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136" w:rsidRDefault="00A85136" w:rsidP="00A85136">
      <w:pPr>
        <w:jc w:val="center"/>
        <w:rPr>
          <w:sz w:val="28"/>
        </w:rPr>
      </w:pPr>
      <w:r>
        <w:rPr>
          <w:sz w:val="28"/>
        </w:rPr>
        <w:t>Федеральное государственное образовательное бюджетное учреждение</w:t>
      </w:r>
    </w:p>
    <w:p w:rsidR="00A85136" w:rsidRDefault="00A85136" w:rsidP="00A85136">
      <w:pPr>
        <w:jc w:val="center"/>
        <w:rPr>
          <w:sz w:val="28"/>
        </w:rPr>
      </w:pPr>
      <w:r>
        <w:rPr>
          <w:sz w:val="28"/>
        </w:rPr>
        <w:t>высшего образования</w:t>
      </w:r>
    </w:p>
    <w:p w:rsidR="00A85136" w:rsidRDefault="00A85136" w:rsidP="00A85136">
      <w:pPr>
        <w:jc w:val="center"/>
        <w:outlineLvl w:val="0"/>
        <w:rPr>
          <w:b/>
          <w:caps/>
          <w:sz w:val="28"/>
        </w:rPr>
      </w:pPr>
      <w:bookmarkStart w:id="0" w:name="_Toc501298245"/>
      <w:bookmarkStart w:id="1" w:name="_Toc501298324"/>
      <w:bookmarkStart w:id="2" w:name="_Toc501298667"/>
      <w:bookmarkStart w:id="3" w:name="_Toc501299016"/>
      <w:bookmarkStart w:id="4" w:name="_Toc504337496"/>
      <w:r>
        <w:rPr>
          <w:b/>
          <w:caps/>
          <w:sz w:val="28"/>
        </w:rPr>
        <w:t>«ФинансоВЫЙ УНИВЕРСИТЕТ</w:t>
      </w:r>
      <w:bookmarkEnd w:id="0"/>
      <w:bookmarkEnd w:id="1"/>
      <w:bookmarkEnd w:id="2"/>
      <w:bookmarkEnd w:id="3"/>
      <w:bookmarkEnd w:id="4"/>
    </w:p>
    <w:p w:rsidR="00A85136" w:rsidRDefault="00A85136" w:rsidP="00A85136">
      <w:pPr>
        <w:jc w:val="center"/>
        <w:outlineLvl w:val="0"/>
        <w:rPr>
          <w:b/>
          <w:caps/>
          <w:sz w:val="28"/>
        </w:rPr>
      </w:pPr>
      <w:bookmarkStart w:id="5" w:name="_Toc501298246"/>
      <w:bookmarkStart w:id="6" w:name="_Toc501298325"/>
      <w:bookmarkStart w:id="7" w:name="_Toc501298668"/>
      <w:bookmarkStart w:id="8" w:name="_Toc501299017"/>
      <w:bookmarkStart w:id="9" w:name="_Toc504337497"/>
      <w:r>
        <w:rPr>
          <w:b/>
          <w:caps/>
          <w:sz w:val="28"/>
        </w:rPr>
        <w:t>при Правительстве Российской Федерации»</w:t>
      </w:r>
      <w:bookmarkEnd w:id="5"/>
      <w:bookmarkEnd w:id="6"/>
      <w:bookmarkEnd w:id="7"/>
      <w:bookmarkEnd w:id="8"/>
      <w:bookmarkEnd w:id="9"/>
    </w:p>
    <w:p w:rsidR="00A85136" w:rsidRDefault="00A85136" w:rsidP="00A85136">
      <w:pPr>
        <w:jc w:val="center"/>
        <w:outlineLvl w:val="0"/>
        <w:rPr>
          <w:b/>
          <w:sz w:val="28"/>
        </w:rPr>
      </w:pPr>
      <w:bookmarkStart w:id="10" w:name="_Toc501298247"/>
      <w:bookmarkStart w:id="11" w:name="_Toc501298326"/>
      <w:bookmarkStart w:id="12" w:name="_Toc501298669"/>
      <w:bookmarkStart w:id="13" w:name="_Toc501299018"/>
      <w:bookmarkStart w:id="14" w:name="_Toc504337498"/>
      <w:r>
        <w:rPr>
          <w:b/>
          <w:sz w:val="28"/>
        </w:rPr>
        <w:t>(Финансовый университет)</w:t>
      </w:r>
      <w:bookmarkEnd w:id="10"/>
      <w:bookmarkEnd w:id="11"/>
      <w:bookmarkEnd w:id="12"/>
      <w:bookmarkEnd w:id="13"/>
      <w:bookmarkEnd w:id="14"/>
    </w:p>
    <w:p w:rsidR="00A85136" w:rsidRPr="00A23198" w:rsidRDefault="00A85136" w:rsidP="00BD790C">
      <w:pPr>
        <w:overflowPunct w:val="0"/>
        <w:autoSpaceDE w:val="0"/>
        <w:autoSpaceDN w:val="0"/>
        <w:adjustRightInd w:val="0"/>
        <w:jc w:val="center"/>
        <w:outlineLvl w:val="0"/>
        <w:rPr>
          <w:b/>
          <w:sz w:val="28"/>
          <w:szCs w:val="28"/>
        </w:rPr>
      </w:pPr>
      <w:bookmarkStart w:id="15" w:name="_Toc501298248"/>
      <w:bookmarkStart w:id="16" w:name="_Toc501298327"/>
      <w:bookmarkStart w:id="17" w:name="_Toc501298670"/>
      <w:bookmarkStart w:id="18" w:name="_Toc501299019"/>
      <w:bookmarkStart w:id="19" w:name="_Toc504337499"/>
      <w:r w:rsidRPr="00A23198">
        <w:rPr>
          <w:b/>
          <w:sz w:val="28"/>
          <w:szCs w:val="28"/>
        </w:rPr>
        <w:t>Департамен</w:t>
      </w:r>
      <w:bookmarkEnd w:id="15"/>
      <w:bookmarkEnd w:id="16"/>
      <w:bookmarkEnd w:id="17"/>
      <w:bookmarkEnd w:id="18"/>
      <w:bookmarkEnd w:id="19"/>
      <w:r w:rsidR="00BD790C">
        <w:rPr>
          <w:b/>
          <w:sz w:val="28"/>
          <w:szCs w:val="28"/>
        </w:rPr>
        <w:t>т</w:t>
      </w:r>
    </w:p>
    <w:p w:rsidR="004F0680" w:rsidRDefault="004F0680" w:rsidP="00A85136">
      <w:pPr>
        <w:overflowPunct w:val="0"/>
        <w:autoSpaceDE w:val="0"/>
        <w:autoSpaceDN w:val="0"/>
        <w:adjustRightInd w:val="0"/>
        <w:jc w:val="center"/>
        <w:outlineLvl w:val="0"/>
        <w:rPr>
          <w:b/>
          <w:sz w:val="28"/>
          <w:szCs w:val="28"/>
        </w:rPr>
      </w:pPr>
      <w:r w:rsidRPr="00A23198">
        <w:rPr>
          <w:b/>
          <w:sz w:val="28"/>
          <w:szCs w:val="28"/>
        </w:rPr>
        <w:t xml:space="preserve">английского языка и профессиональной коммуникации </w:t>
      </w:r>
    </w:p>
    <w:p w:rsidR="00F01D9A" w:rsidRDefault="00F01D9A" w:rsidP="00A85136">
      <w:pPr>
        <w:overflowPunct w:val="0"/>
        <w:autoSpaceDE w:val="0"/>
        <w:autoSpaceDN w:val="0"/>
        <w:adjustRightInd w:val="0"/>
        <w:jc w:val="center"/>
        <w:outlineLvl w:val="0"/>
        <w:rPr>
          <w:b/>
          <w:sz w:val="28"/>
          <w:szCs w:val="28"/>
        </w:rPr>
      </w:pPr>
    </w:p>
    <w:p w:rsidR="004D28CA" w:rsidRPr="0067035D" w:rsidRDefault="004D28CA" w:rsidP="004D28CA">
      <w:pPr>
        <w:ind w:left="708"/>
        <w:jc w:val="center"/>
        <w:rPr>
          <w:bCs/>
          <w:noProof/>
          <w:sz w:val="28"/>
          <w:szCs w:val="28"/>
        </w:rPr>
      </w:pPr>
      <w:bookmarkStart w:id="20" w:name="_Toc24978637"/>
      <w:r>
        <w:rPr>
          <w:caps/>
          <w:sz w:val="28"/>
          <w:szCs w:val="28"/>
        </w:rPr>
        <w:t xml:space="preserve">                                          </w:t>
      </w:r>
      <w:bookmarkEnd w:id="20"/>
      <w:r w:rsidRPr="0067035D">
        <w:rPr>
          <w:bCs/>
          <w:noProof/>
          <w:sz w:val="28"/>
          <w:szCs w:val="28"/>
        </w:rPr>
        <w:t>УТВЕРЖДАЮ</w:t>
      </w:r>
    </w:p>
    <w:p w:rsidR="004D28CA" w:rsidRPr="0067035D" w:rsidRDefault="004D28CA" w:rsidP="004D28CA">
      <w:pPr>
        <w:ind w:left="708"/>
        <w:rPr>
          <w:bCs/>
          <w:noProof/>
          <w:sz w:val="28"/>
          <w:szCs w:val="28"/>
        </w:rPr>
      </w:pPr>
      <w:r w:rsidRPr="0067035D">
        <w:rPr>
          <w:bCs/>
          <w:noProof/>
          <w:sz w:val="28"/>
          <w:szCs w:val="28"/>
        </w:rPr>
        <w:t xml:space="preserve">                                                            </w:t>
      </w:r>
      <w:r>
        <w:rPr>
          <w:bCs/>
          <w:noProof/>
          <w:sz w:val="28"/>
          <w:szCs w:val="28"/>
        </w:rPr>
        <w:t xml:space="preserve">       </w:t>
      </w:r>
      <w:r w:rsidRPr="0067035D">
        <w:rPr>
          <w:bCs/>
          <w:noProof/>
          <w:sz w:val="28"/>
          <w:szCs w:val="28"/>
        </w:rPr>
        <w:t xml:space="preserve">Проректор по учебной </w:t>
      </w:r>
    </w:p>
    <w:p w:rsidR="004D28CA" w:rsidRDefault="004D28CA" w:rsidP="004D28CA">
      <w:pPr>
        <w:ind w:left="708"/>
        <w:rPr>
          <w:bCs/>
          <w:noProof/>
          <w:sz w:val="28"/>
          <w:szCs w:val="28"/>
        </w:rPr>
      </w:pPr>
      <w:r w:rsidRPr="0067035D">
        <w:rPr>
          <w:bCs/>
          <w:noProof/>
          <w:sz w:val="28"/>
          <w:szCs w:val="28"/>
        </w:rPr>
        <w:t xml:space="preserve">                                                    </w:t>
      </w:r>
      <w:r>
        <w:rPr>
          <w:bCs/>
          <w:noProof/>
          <w:sz w:val="28"/>
          <w:szCs w:val="28"/>
        </w:rPr>
        <w:t xml:space="preserve">               </w:t>
      </w:r>
      <w:r w:rsidRPr="0067035D">
        <w:rPr>
          <w:bCs/>
          <w:noProof/>
          <w:sz w:val="28"/>
          <w:szCs w:val="28"/>
        </w:rPr>
        <w:t>и методической работе</w:t>
      </w:r>
    </w:p>
    <w:p w:rsidR="004D28CA" w:rsidRPr="0067035D" w:rsidRDefault="004D28CA" w:rsidP="004D28CA">
      <w:pPr>
        <w:ind w:left="708"/>
        <w:rPr>
          <w:bCs/>
          <w:noProof/>
          <w:sz w:val="28"/>
          <w:szCs w:val="28"/>
        </w:rPr>
      </w:pPr>
    </w:p>
    <w:p w:rsidR="004D28CA" w:rsidRPr="0067035D" w:rsidRDefault="004D28CA" w:rsidP="004D28CA">
      <w:pPr>
        <w:ind w:left="708"/>
        <w:jc w:val="right"/>
        <w:rPr>
          <w:bCs/>
          <w:noProof/>
          <w:sz w:val="28"/>
          <w:szCs w:val="28"/>
        </w:rPr>
      </w:pPr>
    </w:p>
    <w:p w:rsidR="004D28CA" w:rsidRPr="0067035D" w:rsidRDefault="004D28CA" w:rsidP="004D28CA">
      <w:pPr>
        <w:ind w:left="708"/>
        <w:jc w:val="center"/>
        <w:rPr>
          <w:bCs/>
          <w:noProof/>
          <w:sz w:val="28"/>
          <w:szCs w:val="28"/>
        </w:rPr>
      </w:pPr>
      <w:r>
        <w:rPr>
          <w:bCs/>
          <w:noProof/>
          <w:sz w:val="28"/>
          <w:szCs w:val="28"/>
        </w:rPr>
        <w:t xml:space="preserve">                                                                   </w:t>
      </w:r>
      <w:r w:rsidRPr="0067035D">
        <w:rPr>
          <w:bCs/>
          <w:noProof/>
          <w:sz w:val="28"/>
          <w:szCs w:val="28"/>
        </w:rPr>
        <w:t>_____________Е.А.Каменева</w:t>
      </w:r>
    </w:p>
    <w:p w:rsidR="004D28CA" w:rsidRPr="0067035D" w:rsidRDefault="004D28CA" w:rsidP="004D28CA">
      <w:pPr>
        <w:ind w:left="708"/>
        <w:rPr>
          <w:b/>
          <w:bCs/>
          <w:noProof/>
          <w:sz w:val="28"/>
          <w:szCs w:val="28"/>
        </w:rPr>
      </w:pPr>
      <w:r w:rsidRPr="0067035D">
        <w:rPr>
          <w:bCs/>
          <w:noProof/>
          <w:sz w:val="28"/>
          <w:szCs w:val="28"/>
        </w:rPr>
        <w:t xml:space="preserve">                                      </w:t>
      </w:r>
      <w:r>
        <w:rPr>
          <w:bCs/>
          <w:noProof/>
          <w:sz w:val="28"/>
          <w:szCs w:val="28"/>
        </w:rPr>
        <w:t xml:space="preserve">                              </w:t>
      </w:r>
      <w:r w:rsidR="0090150A">
        <w:rPr>
          <w:bCs/>
          <w:noProof/>
          <w:sz w:val="28"/>
          <w:szCs w:val="28"/>
          <w:u w:val="single"/>
        </w:rPr>
        <w:t xml:space="preserve">« 9 »  ноября    </w:t>
      </w:r>
      <w:r>
        <w:rPr>
          <w:bCs/>
          <w:noProof/>
          <w:sz w:val="28"/>
          <w:szCs w:val="28"/>
          <w:u w:val="single"/>
        </w:rPr>
        <w:t xml:space="preserve"> </w:t>
      </w:r>
      <w:r>
        <w:rPr>
          <w:bCs/>
          <w:noProof/>
          <w:sz w:val="28"/>
          <w:szCs w:val="28"/>
        </w:rPr>
        <w:t xml:space="preserve">     </w:t>
      </w:r>
      <w:r w:rsidRPr="0067035D">
        <w:rPr>
          <w:bCs/>
          <w:noProof/>
          <w:sz w:val="28"/>
          <w:szCs w:val="28"/>
        </w:rPr>
        <w:t xml:space="preserve"> 2021 г.</w:t>
      </w:r>
    </w:p>
    <w:p w:rsidR="00047215" w:rsidRPr="00F01D9A" w:rsidRDefault="00047215" w:rsidP="004D28CA">
      <w:pPr>
        <w:overflowPunct w:val="0"/>
        <w:autoSpaceDE w:val="0"/>
        <w:autoSpaceDN w:val="0"/>
        <w:adjustRightInd w:val="0"/>
        <w:spacing w:line="360" w:lineRule="auto"/>
        <w:ind w:right="284"/>
        <w:outlineLvl w:val="0"/>
        <w:rPr>
          <w:b/>
          <w:sz w:val="28"/>
          <w:szCs w:val="28"/>
        </w:rPr>
      </w:pPr>
    </w:p>
    <w:p w:rsidR="00FE7A1F" w:rsidRDefault="00A85136" w:rsidP="00045193">
      <w:pPr>
        <w:overflowPunct w:val="0"/>
        <w:autoSpaceDE w:val="0"/>
        <w:autoSpaceDN w:val="0"/>
        <w:adjustRightInd w:val="0"/>
        <w:ind w:left="3780"/>
        <w:outlineLvl w:val="0"/>
        <w:rPr>
          <w:b/>
          <w:sz w:val="28"/>
          <w:szCs w:val="28"/>
        </w:rPr>
      </w:pPr>
      <w:bookmarkStart w:id="21" w:name="_Toc501298249"/>
      <w:bookmarkStart w:id="22" w:name="_Toc501298328"/>
      <w:bookmarkStart w:id="23" w:name="_Toc501298671"/>
      <w:bookmarkStart w:id="24" w:name="_Toc501299020"/>
      <w:bookmarkStart w:id="25" w:name="_Toc504337500"/>
      <w:r>
        <w:rPr>
          <w:b/>
          <w:sz w:val="28"/>
          <w:szCs w:val="28"/>
        </w:rPr>
        <w:t>Н.Г. Кондрахина</w:t>
      </w:r>
      <w:bookmarkStart w:id="26" w:name="_Toc501298251"/>
      <w:bookmarkStart w:id="27" w:name="_Toc501298330"/>
      <w:bookmarkStart w:id="28" w:name="_Toc501298673"/>
      <w:bookmarkStart w:id="29" w:name="_Toc501299022"/>
      <w:bookmarkStart w:id="30" w:name="_Toc504337502"/>
      <w:bookmarkEnd w:id="21"/>
      <w:bookmarkEnd w:id="22"/>
      <w:bookmarkEnd w:id="23"/>
      <w:bookmarkEnd w:id="24"/>
      <w:bookmarkEnd w:id="25"/>
    </w:p>
    <w:p w:rsidR="00FE7A1F" w:rsidRDefault="00FE7A1F" w:rsidP="00045193">
      <w:pPr>
        <w:overflowPunct w:val="0"/>
        <w:autoSpaceDE w:val="0"/>
        <w:autoSpaceDN w:val="0"/>
        <w:adjustRightInd w:val="0"/>
        <w:ind w:left="3780"/>
        <w:outlineLvl w:val="0"/>
        <w:rPr>
          <w:b/>
          <w:sz w:val="28"/>
          <w:szCs w:val="28"/>
        </w:rPr>
      </w:pPr>
      <w:r>
        <w:rPr>
          <w:b/>
          <w:sz w:val="28"/>
          <w:szCs w:val="28"/>
        </w:rPr>
        <w:t>О.Н. Петрова</w:t>
      </w:r>
      <w:bookmarkEnd w:id="26"/>
      <w:bookmarkEnd w:id="27"/>
      <w:bookmarkEnd w:id="28"/>
      <w:bookmarkEnd w:id="29"/>
      <w:bookmarkEnd w:id="30"/>
    </w:p>
    <w:p w:rsidR="00A85136" w:rsidRDefault="00045193" w:rsidP="00045193">
      <w:pPr>
        <w:overflowPunct w:val="0"/>
        <w:autoSpaceDE w:val="0"/>
        <w:autoSpaceDN w:val="0"/>
        <w:adjustRightInd w:val="0"/>
        <w:ind w:firstLine="708"/>
        <w:jc w:val="center"/>
        <w:outlineLvl w:val="0"/>
        <w:rPr>
          <w:b/>
          <w:sz w:val="28"/>
          <w:szCs w:val="28"/>
        </w:rPr>
      </w:pPr>
      <w:bookmarkStart w:id="31" w:name="_Toc501298250"/>
      <w:bookmarkStart w:id="32" w:name="_Toc501298329"/>
      <w:bookmarkStart w:id="33" w:name="_Toc501298672"/>
      <w:bookmarkStart w:id="34" w:name="_Toc501299021"/>
      <w:bookmarkStart w:id="35" w:name="_Toc504337501"/>
      <w:r w:rsidRPr="00783F41">
        <w:rPr>
          <w:b/>
          <w:sz w:val="28"/>
          <w:szCs w:val="28"/>
        </w:rPr>
        <w:t xml:space="preserve">  </w:t>
      </w:r>
      <w:r w:rsidR="00A85136">
        <w:rPr>
          <w:b/>
          <w:sz w:val="28"/>
          <w:szCs w:val="28"/>
        </w:rPr>
        <w:t xml:space="preserve">Н.П. </w:t>
      </w:r>
      <w:bookmarkEnd w:id="31"/>
      <w:bookmarkEnd w:id="32"/>
      <w:bookmarkEnd w:id="33"/>
      <w:bookmarkEnd w:id="34"/>
      <w:bookmarkEnd w:id="35"/>
      <w:proofErr w:type="spellStart"/>
      <w:r w:rsidR="00A85136">
        <w:rPr>
          <w:b/>
          <w:sz w:val="28"/>
          <w:szCs w:val="28"/>
        </w:rPr>
        <w:t>Староверова</w:t>
      </w:r>
      <w:proofErr w:type="spellEnd"/>
    </w:p>
    <w:p w:rsidR="00A85136" w:rsidRDefault="00A85136" w:rsidP="00045193">
      <w:pPr>
        <w:overflowPunct w:val="0"/>
        <w:autoSpaceDE w:val="0"/>
        <w:autoSpaceDN w:val="0"/>
        <w:adjustRightInd w:val="0"/>
        <w:jc w:val="center"/>
        <w:rPr>
          <w:b/>
          <w:sz w:val="28"/>
          <w:szCs w:val="28"/>
        </w:rPr>
      </w:pPr>
    </w:p>
    <w:p w:rsidR="00A85136" w:rsidRDefault="00A85136" w:rsidP="00A85136">
      <w:pPr>
        <w:overflowPunct w:val="0"/>
        <w:autoSpaceDE w:val="0"/>
        <w:autoSpaceDN w:val="0"/>
        <w:adjustRightInd w:val="0"/>
        <w:jc w:val="center"/>
        <w:outlineLvl w:val="0"/>
        <w:rPr>
          <w:b/>
          <w:caps/>
          <w:sz w:val="36"/>
          <w:szCs w:val="36"/>
        </w:rPr>
      </w:pPr>
      <w:r>
        <w:rPr>
          <w:b/>
          <w:caps/>
          <w:sz w:val="36"/>
          <w:szCs w:val="36"/>
        </w:rPr>
        <w:t xml:space="preserve"> </w:t>
      </w:r>
      <w:bookmarkStart w:id="36" w:name="_Toc501298252"/>
      <w:bookmarkStart w:id="37" w:name="_Toc501298331"/>
      <w:bookmarkStart w:id="38" w:name="_Toc501298674"/>
      <w:bookmarkStart w:id="39" w:name="_Toc501299023"/>
      <w:bookmarkStart w:id="40" w:name="_Toc504337503"/>
      <w:r>
        <w:rPr>
          <w:b/>
          <w:caps/>
          <w:sz w:val="36"/>
          <w:szCs w:val="36"/>
        </w:rPr>
        <w:t>Деловой</w:t>
      </w:r>
      <w:r w:rsidR="003B6C34">
        <w:rPr>
          <w:b/>
          <w:caps/>
          <w:sz w:val="36"/>
          <w:szCs w:val="36"/>
        </w:rPr>
        <w:t xml:space="preserve"> АНГЛИЙСКИЙ </w:t>
      </w:r>
      <w:r>
        <w:rPr>
          <w:b/>
          <w:caps/>
          <w:sz w:val="36"/>
          <w:szCs w:val="36"/>
        </w:rPr>
        <w:t>ЯЗЫК</w:t>
      </w:r>
      <w:bookmarkEnd w:id="36"/>
      <w:bookmarkEnd w:id="37"/>
      <w:bookmarkEnd w:id="38"/>
      <w:bookmarkEnd w:id="39"/>
      <w:bookmarkEnd w:id="40"/>
    </w:p>
    <w:p w:rsidR="00BD790C" w:rsidRDefault="00BD790C" w:rsidP="00A85136">
      <w:pPr>
        <w:spacing w:line="360" w:lineRule="auto"/>
        <w:jc w:val="center"/>
        <w:outlineLvl w:val="0"/>
        <w:rPr>
          <w:b/>
          <w:bCs/>
          <w:color w:val="000000"/>
          <w:sz w:val="28"/>
          <w:szCs w:val="28"/>
        </w:rPr>
      </w:pPr>
    </w:p>
    <w:p w:rsidR="00A85136" w:rsidRDefault="00A85136" w:rsidP="00A85136">
      <w:pPr>
        <w:spacing w:line="360" w:lineRule="auto"/>
        <w:jc w:val="center"/>
        <w:outlineLvl w:val="0"/>
        <w:rPr>
          <w:b/>
          <w:bCs/>
          <w:color w:val="000000"/>
          <w:sz w:val="28"/>
          <w:szCs w:val="28"/>
        </w:rPr>
      </w:pPr>
      <w:r>
        <w:rPr>
          <w:b/>
          <w:bCs/>
          <w:color w:val="000000"/>
          <w:sz w:val="28"/>
          <w:szCs w:val="28"/>
        </w:rPr>
        <w:t>Рабочая программа дисциплины</w:t>
      </w:r>
    </w:p>
    <w:p w:rsidR="00A85136" w:rsidRDefault="00395114" w:rsidP="00BD790C">
      <w:pPr>
        <w:pStyle w:val="23"/>
        <w:ind w:firstLine="709"/>
        <w:jc w:val="center"/>
        <w:rPr>
          <w:rFonts w:ascii="Times New Roman" w:hAnsi="Times New Roman"/>
          <w:sz w:val="28"/>
          <w:szCs w:val="28"/>
        </w:rPr>
      </w:pPr>
      <w:r>
        <w:rPr>
          <w:rFonts w:ascii="Times New Roman" w:hAnsi="Times New Roman"/>
          <w:sz w:val="28"/>
          <w:szCs w:val="28"/>
        </w:rPr>
        <w:t>д</w:t>
      </w:r>
      <w:r w:rsidR="00A85136">
        <w:rPr>
          <w:rFonts w:ascii="Times New Roman" w:hAnsi="Times New Roman"/>
          <w:sz w:val="28"/>
          <w:szCs w:val="28"/>
        </w:rPr>
        <w:t>ля студентов, обучающихся по</w:t>
      </w:r>
    </w:p>
    <w:p w:rsidR="00BD790C" w:rsidRDefault="00BD790C" w:rsidP="00BD790C">
      <w:pPr>
        <w:pStyle w:val="23"/>
        <w:ind w:firstLine="709"/>
        <w:jc w:val="center"/>
        <w:rPr>
          <w:rFonts w:ascii="Times New Roman" w:hAnsi="Times New Roman"/>
          <w:sz w:val="28"/>
          <w:szCs w:val="28"/>
        </w:rPr>
      </w:pPr>
    </w:p>
    <w:p w:rsidR="00A85136" w:rsidRPr="004D28CA" w:rsidRDefault="002E5788" w:rsidP="00BD790C">
      <w:pPr>
        <w:jc w:val="center"/>
        <w:rPr>
          <w:sz w:val="26"/>
          <w:szCs w:val="26"/>
        </w:rPr>
      </w:pPr>
      <w:r w:rsidRPr="004D28CA">
        <w:rPr>
          <w:sz w:val="26"/>
          <w:szCs w:val="26"/>
        </w:rPr>
        <w:t>Направлению 38.04.01</w:t>
      </w:r>
      <w:r w:rsidR="00A85136" w:rsidRPr="004D28CA">
        <w:rPr>
          <w:sz w:val="26"/>
          <w:szCs w:val="26"/>
        </w:rPr>
        <w:t xml:space="preserve"> </w:t>
      </w:r>
      <w:r w:rsidR="00A20496" w:rsidRPr="004D28CA">
        <w:rPr>
          <w:sz w:val="26"/>
          <w:szCs w:val="26"/>
        </w:rPr>
        <w:t>«</w:t>
      </w:r>
      <w:r w:rsidRPr="004D28CA">
        <w:rPr>
          <w:sz w:val="26"/>
          <w:szCs w:val="26"/>
        </w:rPr>
        <w:t>Экономика</w:t>
      </w:r>
      <w:r w:rsidR="00A20496" w:rsidRPr="004D28CA">
        <w:rPr>
          <w:sz w:val="26"/>
          <w:szCs w:val="26"/>
        </w:rPr>
        <w:t>»</w:t>
      </w:r>
      <w:r w:rsidR="00A85136" w:rsidRPr="004D28CA">
        <w:rPr>
          <w:sz w:val="26"/>
          <w:szCs w:val="26"/>
        </w:rPr>
        <w:t xml:space="preserve"> </w:t>
      </w:r>
    </w:p>
    <w:p w:rsidR="00FA1B0C" w:rsidRPr="004D28CA" w:rsidRDefault="00FA1B0C" w:rsidP="00BD790C">
      <w:pPr>
        <w:jc w:val="center"/>
        <w:rPr>
          <w:sz w:val="26"/>
          <w:szCs w:val="26"/>
        </w:rPr>
      </w:pPr>
      <w:r w:rsidRPr="004D28CA">
        <w:rPr>
          <w:sz w:val="26"/>
          <w:szCs w:val="26"/>
        </w:rPr>
        <w:t>Направленности программ магистратуры</w:t>
      </w:r>
      <w:r w:rsidR="00E4005E" w:rsidRPr="004D28CA">
        <w:rPr>
          <w:sz w:val="26"/>
          <w:szCs w:val="26"/>
        </w:rPr>
        <w:t>:</w:t>
      </w:r>
    </w:p>
    <w:p w:rsidR="002E5788" w:rsidRPr="004D28CA" w:rsidRDefault="002E5788" w:rsidP="00BD790C">
      <w:pPr>
        <w:jc w:val="center"/>
        <w:rPr>
          <w:sz w:val="26"/>
          <w:szCs w:val="26"/>
        </w:rPr>
      </w:pPr>
      <w:r w:rsidRPr="004D28CA">
        <w:rPr>
          <w:sz w:val="26"/>
          <w:szCs w:val="26"/>
        </w:rPr>
        <w:t>Бухгалтерский учет и правовое обеспечение бизнеса</w:t>
      </w:r>
      <w:r w:rsidR="00A20496" w:rsidRPr="004D28CA">
        <w:rPr>
          <w:sz w:val="26"/>
          <w:szCs w:val="26"/>
        </w:rPr>
        <w:t>,</w:t>
      </w:r>
    </w:p>
    <w:p w:rsidR="002E5788" w:rsidRPr="004D28CA" w:rsidRDefault="002E5788" w:rsidP="00BD790C">
      <w:pPr>
        <w:jc w:val="center"/>
        <w:rPr>
          <w:sz w:val="26"/>
          <w:szCs w:val="26"/>
        </w:rPr>
      </w:pPr>
      <w:r w:rsidRPr="004D28CA">
        <w:rPr>
          <w:sz w:val="26"/>
          <w:szCs w:val="26"/>
        </w:rPr>
        <w:t>Налоги, бухгалтерский учет, налоговый консалтинг</w:t>
      </w:r>
      <w:r w:rsidR="00A20496" w:rsidRPr="004D28CA">
        <w:rPr>
          <w:sz w:val="26"/>
          <w:szCs w:val="26"/>
        </w:rPr>
        <w:t>,</w:t>
      </w:r>
    </w:p>
    <w:p w:rsidR="002E5788" w:rsidRPr="004D28CA" w:rsidRDefault="002E5788" w:rsidP="00BD790C">
      <w:pPr>
        <w:jc w:val="center"/>
        <w:rPr>
          <w:sz w:val="26"/>
          <w:szCs w:val="26"/>
        </w:rPr>
      </w:pPr>
      <w:r w:rsidRPr="004D28CA">
        <w:rPr>
          <w:sz w:val="26"/>
          <w:szCs w:val="26"/>
        </w:rPr>
        <w:t xml:space="preserve">Финансовый анализ </w:t>
      </w:r>
      <w:r w:rsidR="003B6C34" w:rsidRPr="004D28CA">
        <w:rPr>
          <w:sz w:val="26"/>
          <w:szCs w:val="26"/>
        </w:rPr>
        <w:t>и оценка инвестиционных решений</w:t>
      </w:r>
      <w:r w:rsidR="00A20496" w:rsidRPr="004D28CA">
        <w:rPr>
          <w:sz w:val="26"/>
          <w:szCs w:val="26"/>
        </w:rPr>
        <w:t>,</w:t>
      </w:r>
    </w:p>
    <w:p w:rsidR="003B6C34" w:rsidRPr="004D28CA" w:rsidRDefault="003B6C34" w:rsidP="00BD790C">
      <w:pPr>
        <w:jc w:val="center"/>
        <w:rPr>
          <w:sz w:val="26"/>
          <w:szCs w:val="26"/>
        </w:rPr>
      </w:pPr>
      <w:r w:rsidRPr="004D28CA">
        <w:rPr>
          <w:sz w:val="26"/>
          <w:szCs w:val="26"/>
        </w:rPr>
        <w:t>Экономика и финансы высокотехнологичных компаний</w:t>
      </w:r>
      <w:r w:rsidR="00A20496" w:rsidRPr="004D28CA">
        <w:rPr>
          <w:sz w:val="26"/>
          <w:szCs w:val="26"/>
        </w:rPr>
        <w:t>,</w:t>
      </w:r>
    </w:p>
    <w:p w:rsidR="00FA1B0C" w:rsidRPr="004D28CA" w:rsidRDefault="00FA1B0C" w:rsidP="00BD790C">
      <w:pPr>
        <w:jc w:val="center"/>
        <w:rPr>
          <w:sz w:val="26"/>
          <w:szCs w:val="26"/>
        </w:rPr>
      </w:pPr>
      <w:r w:rsidRPr="004D28CA">
        <w:rPr>
          <w:sz w:val="26"/>
          <w:szCs w:val="26"/>
        </w:rPr>
        <w:t>Оценка бизнеса и корпоративные финансы</w:t>
      </w:r>
    </w:p>
    <w:p w:rsidR="00FA1B0C" w:rsidRPr="004D28CA" w:rsidRDefault="00FA1B0C" w:rsidP="00BD790C">
      <w:pPr>
        <w:jc w:val="center"/>
        <w:rPr>
          <w:sz w:val="26"/>
          <w:szCs w:val="26"/>
        </w:rPr>
      </w:pPr>
      <w:r w:rsidRPr="004D28CA">
        <w:rPr>
          <w:sz w:val="26"/>
          <w:szCs w:val="26"/>
        </w:rPr>
        <w:t>Финансовые технологии в бизнесе</w:t>
      </w:r>
    </w:p>
    <w:p w:rsidR="00395114" w:rsidRDefault="00395114" w:rsidP="00395114">
      <w:pPr>
        <w:ind w:left="569"/>
        <w:jc w:val="center"/>
      </w:pPr>
    </w:p>
    <w:p w:rsidR="00660306" w:rsidRPr="00660306" w:rsidRDefault="00660306" w:rsidP="00660306">
      <w:pPr>
        <w:jc w:val="center"/>
        <w:rPr>
          <w:rFonts w:ascii="Times New Roman Italic" w:hAnsi="Times New Roman Italic"/>
          <w:i/>
          <w:color w:val="000000"/>
          <w:sz w:val="26"/>
          <w:szCs w:val="26"/>
        </w:rPr>
      </w:pPr>
      <w:bookmarkStart w:id="41" w:name="_Toc501298254"/>
      <w:bookmarkStart w:id="42" w:name="_Toc501298333"/>
      <w:bookmarkStart w:id="43" w:name="_Toc501298676"/>
      <w:bookmarkStart w:id="44" w:name="_Toc501299025"/>
      <w:bookmarkStart w:id="45" w:name="_Toc504337505"/>
      <w:r w:rsidRPr="00660306">
        <w:rPr>
          <w:rFonts w:ascii="Times New Roman Italic" w:hAnsi="Times New Roman Italic"/>
          <w:i/>
          <w:color w:val="000000"/>
          <w:sz w:val="26"/>
          <w:szCs w:val="26"/>
        </w:rPr>
        <w:t>Рекомендовано Ученым советом Факультета налогов, аудита и бизнес-анализа</w:t>
      </w:r>
    </w:p>
    <w:p w:rsidR="00660306" w:rsidRPr="00660306" w:rsidRDefault="00660306" w:rsidP="00660306">
      <w:pPr>
        <w:jc w:val="center"/>
        <w:rPr>
          <w:rFonts w:ascii="Times New Roman Italic" w:hAnsi="Times New Roman Italic"/>
          <w:i/>
          <w:color w:val="000000"/>
          <w:sz w:val="26"/>
          <w:szCs w:val="26"/>
        </w:rPr>
      </w:pPr>
      <w:r w:rsidRPr="00660306">
        <w:rPr>
          <w:rFonts w:ascii="Times New Roman Italic" w:hAnsi="Times New Roman Italic"/>
          <w:i/>
          <w:color w:val="000000"/>
          <w:sz w:val="26"/>
          <w:szCs w:val="26"/>
        </w:rPr>
        <w:t xml:space="preserve">(протокол </w:t>
      </w:r>
      <w:proofErr w:type="gramStart"/>
      <w:r w:rsidRPr="00660306">
        <w:rPr>
          <w:rFonts w:ascii="Times New Roman Italic" w:hAnsi="Times New Roman Italic"/>
          <w:i/>
          <w:color w:val="000000"/>
          <w:sz w:val="26"/>
          <w:szCs w:val="26"/>
        </w:rPr>
        <w:t>№  12</w:t>
      </w:r>
      <w:proofErr w:type="gramEnd"/>
      <w:r w:rsidRPr="00660306">
        <w:rPr>
          <w:rFonts w:ascii="Times New Roman Italic" w:hAnsi="Times New Roman Italic"/>
          <w:i/>
          <w:color w:val="000000"/>
          <w:sz w:val="26"/>
          <w:szCs w:val="26"/>
        </w:rPr>
        <w:t xml:space="preserve">  </w:t>
      </w:r>
      <w:r w:rsidRPr="00660306">
        <w:rPr>
          <w:rFonts w:ascii="Times New Roman Italic" w:hAnsi="Times New Roman Italic"/>
          <w:i/>
          <w:iCs/>
          <w:color w:val="000000"/>
          <w:sz w:val="26"/>
          <w:szCs w:val="26"/>
        </w:rPr>
        <w:t>от  27 октября 2021г.)</w:t>
      </w:r>
    </w:p>
    <w:p w:rsidR="00660306" w:rsidRPr="00660306" w:rsidRDefault="00660306" w:rsidP="00660306">
      <w:pPr>
        <w:jc w:val="center"/>
        <w:rPr>
          <w:rFonts w:ascii="Times New Roman Italic" w:hAnsi="Times New Roman Italic"/>
          <w:i/>
          <w:color w:val="000000"/>
          <w:sz w:val="26"/>
          <w:szCs w:val="26"/>
        </w:rPr>
      </w:pPr>
      <w:r w:rsidRPr="00660306">
        <w:rPr>
          <w:rFonts w:ascii="Times New Roman Italic" w:hAnsi="Times New Roman Italic"/>
          <w:i/>
          <w:iCs/>
          <w:color w:val="000000"/>
          <w:sz w:val="26"/>
          <w:szCs w:val="26"/>
        </w:rPr>
        <w:t> </w:t>
      </w:r>
    </w:p>
    <w:p w:rsidR="00660306" w:rsidRPr="00660306" w:rsidRDefault="00660306" w:rsidP="00660306">
      <w:pPr>
        <w:jc w:val="center"/>
        <w:rPr>
          <w:rFonts w:ascii="Times New Roman Italic" w:hAnsi="Times New Roman Italic"/>
          <w:i/>
          <w:iCs/>
          <w:color w:val="000000"/>
          <w:sz w:val="26"/>
          <w:szCs w:val="26"/>
        </w:rPr>
      </w:pPr>
      <w:r w:rsidRPr="00660306">
        <w:rPr>
          <w:rFonts w:ascii="Times New Roman Italic" w:hAnsi="Times New Roman Italic"/>
          <w:i/>
          <w:color w:val="000000"/>
          <w:sz w:val="26"/>
          <w:szCs w:val="26"/>
        </w:rPr>
        <w:t xml:space="preserve">Одобрено Советом учебно-научного Департамента английского языка и профессиональной коммуникации (протокол № </w:t>
      </w:r>
      <w:proofErr w:type="gramStart"/>
      <w:r w:rsidRPr="00660306">
        <w:rPr>
          <w:rFonts w:ascii="Times New Roman Italic" w:hAnsi="Times New Roman Italic"/>
          <w:i/>
          <w:color w:val="000000"/>
          <w:sz w:val="26"/>
          <w:szCs w:val="26"/>
        </w:rPr>
        <w:t xml:space="preserve">14  </w:t>
      </w:r>
      <w:r w:rsidRPr="00660306">
        <w:rPr>
          <w:rFonts w:ascii="Times New Roman Italic" w:hAnsi="Times New Roman Italic"/>
          <w:i/>
          <w:iCs/>
          <w:color w:val="000000"/>
          <w:sz w:val="26"/>
          <w:szCs w:val="26"/>
        </w:rPr>
        <w:t>от</w:t>
      </w:r>
      <w:proofErr w:type="gramEnd"/>
      <w:r w:rsidRPr="00660306">
        <w:rPr>
          <w:rFonts w:ascii="Times New Roman Italic" w:hAnsi="Times New Roman Italic"/>
          <w:i/>
          <w:iCs/>
          <w:color w:val="000000"/>
          <w:sz w:val="26"/>
          <w:szCs w:val="26"/>
        </w:rPr>
        <w:t xml:space="preserve"> 6 октября 2021 г.)</w:t>
      </w:r>
    </w:p>
    <w:p w:rsidR="00660306" w:rsidRDefault="00660306" w:rsidP="00660306">
      <w:pPr>
        <w:jc w:val="center"/>
        <w:rPr>
          <w:rFonts w:ascii="Times New Roman Italic" w:hAnsi="Times New Roman Italic"/>
          <w:i/>
          <w:iCs/>
          <w:color w:val="000000"/>
        </w:rPr>
      </w:pPr>
    </w:p>
    <w:p w:rsidR="00660306" w:rsidRPr="00660306" w:rsidRDefault="00660306" w:rsidP="00660306">
      <w:pPr>
        <w:jc w:val="center"/>
        <w:rPr>
          <w:rFonts w:ascii="Times New Roman Italic" w:hAnsi="Times New Roman Italic"/>
          <w:i/>
          <w:color w:val="000000"/>
        </w:rPr>
      </w:pPr>
    </w:p>
    <w:p w:rsidR="00462CB5" w:rsidRPr="004D28CA" w:rsidRDefault="00A85136" w:rsidP="004D28CA">
      <w:pPr>
        <w:jc w:val="center"/>
        <w:rPr>
          <w:i/>
        </w:rPr>
      </w:pPr>
      <w:proofErr w:type="spellStart"/>
      <w:r>
        <w:rPr>
          <w:b/>
          <w:sz w:val="28"/>
          <w:szCs w:val="28"/>
        </w:rPr>
        <w:t>Москв</w:t>
      </w:r>
      <w:proofErr w:type="spellEnd"/>
      <w:r>
        <w:rPr>
          <w:b/>
          <w:sz w:val="28"/>
          <w:szCs w:val="28"/>
          <w:lang w:val="en-US"/>
        </w:rPr>
        <w:t>a</w:t>
      </w:r>
      <w:bookmarkEnd w:id="41"/>
      <w:bookmarkEnd w:id="42"/>
      <w:bookmarkEnd w:id="43"/>
      <w:bookmarkEnd w:id="44"/>
      <w:bookmarkEnd w:id="45"/>
      <w:r w:rsidR="004D28CA">
        <w:rPr>
          <w:i/>
        </w:rPr>
        <w:t xml:space="preserve"> </w:t>
      </w:r>
      <w:r>
        <w:rPr>
          <w:b/>
          <w:caps/>
          <w:sz w:val="28"/>
          <w:szCs w:val="28"/>
        </w:rPr>
        <w:t>20</w:t>
      </w:r>
      <w:r w:rsidR="00CA19E0">
        <w:rPr>
          <w:rFonts w:eastAsiaTheme="minorHAnsi"/>
          <w:noProof/>
        </w:rPr>
        <mc:AlternateContent>
          <mc:Choice Requires="wps">
            <w:drawing>
              <wp:anchor distT="0" distB="0" distL="114300" distR="114300" simplePos="0" relativeHeight="251658240" behindDoc="0" locked="0" layoutInCell="1" allowOverlap="1">
                <wp:simplePos x="0" y="0"/>
                <wp:positionH relativeFrom="column">
                  <wp:posOffset>2785745</wp:posOffset>
                </wp:positionH>
                <wp:positionV relativeFrom="paragraph">
                  <wp:posOffset>376555</wp:posOffset>
                </wp:positionV>
                <wp:extent cx="286385" cy="668655"/>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 cy="668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091E" w:rsidRDefault="00FC091E" w:rsidP="00A8513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left:0;text-align:left;margin-left:219.35pt;margin-top:29.65pt;width:22.55pt;height:5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" stroked="f">
                <v:textbox>
                  <w:txbxContent>
                    <w:p w:rsidR="00FC091E" w:rsidRDefault="00FC091E" w:rsidP="00A85136"/>
                  </w:txbxContent>
                </v:textbox>
              </v:shape>
            </w:pict>
          </mc:Fallback>
        </mc:AlternateContent>
      </w:r>
      <w:r>
        <w:rPr>
          <w:b/>
          <w:caps/>
          <w:sz w:val="28"/>
          <w:szCs w:val="28"/>
        </w:rPr>
        <w:t>2</w:t>
      </w:r>
      <w:r w:rsidR="003B6C34">
        <w:rPr>
          <w:b/>
          <w:caps/>
          <w:sz w:val="28"/>
          <w:szCs w:val="28"/>
        </w:rPr>
        <w:t>1</w:t>
      </w:r>
    </w:p>
    <w:p w:rsidR="00FA1B0C" w:rsidRPr="00FA1B0C" w:rsidRDefault="00FA1B0C" w:rsidP="00FA1B0C">
      <w:pPr>
        <w:jc w:val="both"/>
        <w:rPr>
          <w:b/>
          <w:sz w:val="28"/>
          <w:szCs w:val="28"/>
        </w:rPr>
      </w:pPr>
      <w:r w:rsidRPr="00FA1B0C">
        <w:rPr>
          <w:b/>
          <w:sz w:val="28"/>
          <w:szCs w:val="28"/>
        </w:rPr>
        <w:lastRenderedPageBreak/>
        <w:t>УДК 811`27(073)</w:t>
      </w:r>
    </w:p>
    <w:p w:rsidR="00FD3819" w:rsidRDefault="00FA1B0C" w:rsidP="00FA1B0C">
      <w:pPr>
        <w:jc w:val="both"/>
        <w:rPr>
          <w:b/>
          <w:sz w:val="28"/>
          <w:szCs w:val="28"/>
        </w:rPr>
      </w:pPr>
      <w:r w:rsidRPr="00FA1B0C">
        <w:rPr>
          <w:b/>
          <w:sz w:val="28"/>
          <w:szCs w:val="28"/>
        </w:rPr>
        <w:t>ББК 81.432.1я73</w:t>
      </w:r>
      <w:r w:rsidR="00FD3819" w:rsidRPr="006828E8">
        <w:rPr>
          <w:b/>
          <w:sz w:val="28"/>
          <w:szCs w:val="28"/>
        </w:rPr>
        <w:t xml:space="preserve"> </w:t>
      </w:r>
    </w:p>
    <w:p w:rsidR="00FD3819" w:rsidRPr="00FD3819" w:rsidRDefault="00FD3819" w:rsidP="00FD3819">
      <w:pPr>
        <w:jc w:val="both"/>
        <w:rPr>
          <w:b/>
          <w:sz w:val="28"/>
          <w:szCs w:val="28"/>
        </w:rPr>
      </w:pPr>
    </w:p>
    <w:p w:rsidR="00FA1B0C" w:rsidRPr="00FA1B0C" w:rsidRDefault="00FA1B0C" w:rsidP="00783F41">
      <w:pPr>
        <w:jc w:val="both"/>
        <w:rPr>
          <w:sz w:val="28"/>
        </w:rPr>
      </w:pPr>
      <w:r w:rsidRPr="00FA1B0C">
        <w:rPr>
          <w:sz w:val="28"/>
        </w:rPr>
        <w:t>Рецензенты: Сорок</w:t>
      </w:r>
      <w:r w:rsidR="00783F41">
        <w:rPr>
          <w:sz w:val="28"/>
        </w:rPr>
        <w:t xml:space="preserve">ина В.В., кандидат </w:t>
      </w:r>
      <w:proofErr w:type="spellStart"/>
      <w:r w:rsidR="00783F41">
        <w:rPr>
          <w:sz w:val="28"/>
        </w:rPr>
        <w:t>экон</w:t>
      </w:r>
      <w:proofErr w:type="spellEnd"/>
      <w:r w:rsidR="00783F41">
        <w:rPr>
          <w:sz w:val="28"/>
        </w:rPr>
        <w:t xml:space="preserve">. наук, </w:t>
      </w:r>
      <w:r w:rsidRPr="00FA1B0C">
        <w:rPr>
          <w:sz w:val="28"/>
        </w:rPr>
        <w:t>доцент Департамента бизнес-аналитики Финансового университета при Правительстве РФ</w:t>
      </w:r>
    </w:p>
    <w:p w:rsidR="00FC5360" w:rsidRDefault="00FA1B0C" w:rsidP="00783F41">
      <w:pPr>
        <w:jc w:val="both"/>
        <w:rPr>
          <w:sz w:val="28"/>
          <w:highlight w:val="yellow"/>
        </w:rPr>
      </w:pPr>
      <w:r w:rsidRPr="00FA1B0C">
        <w:rPr>
          <w:sz w:val="28"/>
        </w:rPr>
        <w:t xml:space="preserve">Варламова А.И., кандидат </w:t>
      </w:r>
      <w:proofErr w:type="spellStart"/>
      <w:r w:rsidRPr="00FA1B0C">
        <w:rPr>
          <w:sz w:val="28"/>
        </w:rPr>
        <w:t>педаг</w:t>
      </w:r>
      <w:proofErr w:type="spellEnd"/>
      <w:r w:rsidRPr="00FA1B0C">
        <w:rPr>
          <w:sz w:val="28"/>
        </w:rPr>
        <w:t>. наук, доцент Департамента английского языка и профессиональной коммуникации Финансового университета при Правительстве РФ</w:t>
      </w:r>
    </w:p>
    <w:p w:rsidR="00FC5360" w:rsidRDefault="00FC5360" w:rsidP="00783F41">
      <w:pPr>
        <w:jc w:val="both"/>
        <w:rPr>
          <w:sz w:val="28"/>
        </w:rPr>
      </w:pPr>
    </w:p>
    <w:p w:rsidR="00A23198" w:rsidRDefault="00A23198" w:rsidP="00783F41">
      <w:pPr>
        <w:jc w:val="both"/>
        <w:rPr>
          <w:sz w:val="28"/>
        </w:rPr>
      </w:pPr>
    </w:p>
    <w:p w:rsidR="00FD3819" w:rsidRPr="000266DC" w:rsidRDefault="00FD3819" w:rsidP="00783F41">
      <w:pPr>
        <w:overflowPunct w:val="0"/>
        <w:autoSpaceDE w:val="0"/>
        <w:autoSpaceDN w:val="0"/>
        <w:adjustRightInd w:val="0"/>
        <w:ind w:left="709"/>
        <w:jc w:val="both"/>
        <w:rPr>
          <w:b/>
          <w:sz w:val="16"/>
          <w:szCs w:val="16"/>
        </w:rPr>
      </w:pPr>
    </w:p>
    <w:p w:rsidR="00FD3819" w:rsidRPr="0002152F" w:rsidRDefault="00FD3819" w:rsidP="00783F41">
      <w:pPr>
        <w:overflowPunct w:val="0"/>
        <w:autoSpaceDE w:val="0"/>
        <w:autoSpaceDN w:val="0"/>
        <w:adjustRightInd w:val="0"/>
        <w:jc w:val="both"/>
        <w:rPr>
          <w:bCs/>
          <w:sz w:val="28"/>
          <w:szCs w:val="28"/>
        </w:rPr>
      </w:pPr>
      <w:r>
        <w:rPr>
          <w:b/>
          <w:sz w:val="28"/>
          <w:szCs w:val="28"/>
        </w:rPr>
        <w:t>Кондрахина Н.Г.</w:t>
      </w:r>
      <w:r w:rsidR="00C656F9">
        <w:rPr>
          <w:b/>
          <w:sz w:val="28"/>
          <w:szCs w:val="28"/>
        </w:rPr>
        <w:t>,</w:t>
      </w:r>
      <w:r w:rsidR="00C656F9" w:rsidRPr="00C656F9">
        <w:rPr>
          <w:b/>
          <w:sz w:val="28"/>
          <w:szCs w:val="28"/>
        </w:rPr>
        <w:t xml:space="preserve"> </w:t>
      </w:r>
      <w:r w:rsidR="003B6C34" w:rsidRPr="00C656F9">
        <w:rPr>
          <w:b/>
          <w:sz w:val="28"/>
          <w:szCs w:val="28"/>
        </w:rPr>
        <w:t>Петрова</w:t>
      </w:r>
      <w:r w:rsidR="003B6C34">
        <w:rPr>
          <w:b/>
          <w:sz w:val="28"/>
          <w:szCs w:val="28"/>
        </w:rPr>
        <w:t xml:space="preserve"> О.Н.</w:t>
      </w:r>
      <w:r w:rsidR="00532410">
        <w:rPr>
          <w:b/>
          <w:sz w:val="28"/>
          <w:szCs w:val="28"/>
        </w:rPr>
        <w:t>,</w:t>
      </w:r>
      <w:r w:rsidR="003B6C34">
        <w:rPr>
          <w:b/>
          <w:sz w:val="28"/>
          <w:szCs w:val="28"/>
        </w:rPr>
        <w:t xml:space="preserve"> </w:t>
      </w:r>
      <w:proofErr w:type="spellStart"/>
      <w:r w:rsidR="00C656F9" w:rsidRPr="00C656F9">
        <w:rPr>
          <w:b/>
          <w:sz w:val="28"/>
          <w:szCs w:val="28"/>
        </w:rPr>
        <w:t>Староверова</w:t>
      </w:r>
      <w:proofErr w:type="spellEnd"/>
      <w:r w:rsidR="00C656F9">
        <w:rPr>
          <w:b/>
          <w:sz w:val="28"/>
          <w:szCs w:val="28"/>
        </w:rPr>
        <w:t xml:space="preserve"> </w:t>
      </w:r>
      <w:r w:rsidR="00C656F9" w:rsidRPr="00C656F9">
        <w:rPr>
          <w:b/>
          <w:sz w:val="28"/>
          <w:szCs w:val="28"/>
        </w:rPr>
        <w:t>Н.</w:t>
      </w:r>
      <w:r w:rsidR="00532410">
        <w:rPr>
          <w:b/>
          <w:sz w:val="28"/>
          <w:szCs w:val="28"/>
        </w:rPr>
        <w:t>П.</w:t>
      </w:r>
      <w:r w:rsidR="00C656F9" w:rsidRPr="00C656F9">
        <w:rPr>
          <w:b/>
          <w:sz w:val="28"/>
          <w:szCs w:val="28"/>
        </w:rPr>
        <w:t xml:space="preserve"> </w:t>
      </w:r>
      <w:r w:rsidRPr="000266DC">
        <w:rPr>
          <w:sz w:val="28"/>
          <w:szCs w:val="28"/>
        </w:rPr>
        <w:t xml:space="preserve">Деловой </w:t>
      </w:r>
      <w:r w:rsidR="003B6C34">
        <w:rPr>
          <w:sz w:val="28"/>
          <w:szCs w:val="28"/>
        </w:rPr>
        <w:t xml:space="preserve">английский </w:t>
      </w:r>
      <w:r w:rsidRPr="000266DC">
        <w:rPr>
          <w:sz w:val="28"/>
          <w:szCs w:val="28"/>
        </w:rPr>
        <w:t xml:space="preserve">язык: Рабочая программа дисциплины – М.: </w:t>
      </w:r>
      <w:proofErr w:type="spellStart"/>
      <w:r w:rsidRPr="000266DC">
        <w:rPr>
          <w:sz w:val="28"/>
          <w:szCs w:val="28"/>
        </w:rPr>
        <w:t>Финуниверситет</w:t>
      </w:r>
      <w:proofErr w:type="spellEnd"/>
      <w:r w:rsidRPr="000266DC">
        <w:rPr>
          <w:sz w:val="28"/>
          <w:szCs w:val="28"/>
        </w:rPr>
        <w:t>, Департам</w:t>
      </w:r>
      <w:r w:rsidR="00A20496">
        <w:rPr>
          <w:sz w:val="28"/>
          <w:szCs w:val="28"/>
        </w:rPr>
        <w:t>ент английского языка и профессиональной коммуникации</w:t>
      </w:r>
      <w:r>
        <w:rPr>
          <w:sz w:val="28"/>
          <w:szCs w:val="28"/>
        </w:rPr>
        <w:t>. -  202</w:t>
      </w:r>
      <w:r w:rsidR="003B6C34">
        <w:rPr>
          <w:sz w:val="28"/>
          <w:szCs w:val="28"/>
        </w:rPr>
        <w:t>1</w:t>
      </w:r>
      <w:r w:rsidRPr="000266DC">
        <w:rPr>
          <w:sz w:val="28"/>
          <w:szCs w:val="28"/>
        </w:rPr>
        <w:t>. –</w:t>
      </w:r>
      <w:r>
        <w:rPr>
          <w:sz w:val="28"/>
          <w:szCs w:val="28"/>
        </w:rPr>
        <w:t xml:space="preserve"> </w:t>
      </w:r>
      <w:r w:rsidRPr="001C3F78">
        <w:rPr>
          <w:sz w:val="28"/>
          <w:szCs w:val="28"/>
        </w:rPr>
        <w:t xml:space="preserve"> </w:t>
      </w:r>
      <w:r w:rsidR="001310CC">
        <w:rPr>
          <w:sz w:val="28"/>
          <w:szCs w:val="28"/>
        </w:rPr>
        <w:t>с.</w:t>
      </w:r>
      <w:r w:rsidR="00A20496">
        <w:rPr>
          <w:sz w:val="28"/>
          <w:szCs w:val="28"/>
        </w:rPr>
        <w:t>5</w:t>
      </w:r>
      <w:r w:rsidR="0090150A">
        <w:rPr>
          <w:sz w:val="28"/>
          <w:szCs w:val="28"/>
        </w:rPr>
        <w:t>6</w:t>
      </w:r>
      <w:bookmarkStart w:id="46" w:name="_GoBack"/>
      <w:bookmarkEnd w:id="46"/>
    </w:p>
    <w:p w:rsidR="00FD3819" w:rsidRPr="000266DC" w:rsidRDefault="00FD3819" w:rsidP="00FD3819">
      <w:pPr>
        <w:overflowPunct w:val="0"/>
        <w:autoSpaceDE w:val="0"/>
        <w:autoSpaceDN w:val="0"/>
        <w:adjustRightInd w:val="0"/>
        <w:ind w:right="-110"/>
        <w:jc w:val="both"/>
        <w:rPr>
          <w:sz w:val="28"/>
          <w:szCs w:val="28"/>
        </w:rPr>
      </w:pPr>
    </w:p>
    <w:p w:rsidR="00FD3819" w:rsidRPr="00A20496" w:rsidRDefault="00FD3819" w:rsidP="00A20496">
      <w:pPr>
        <w:ind w:firstLine="708"/>
        <w:jc w:val="both"/>
        <w:rPr>
          <w:sz w:val="22"/>
          <w:szCs w:val="22"/>
        </w:rPr>
      </w:pPr>
      <w:r w:rsidRPr="00A20496">
        <w:rPr>
          <w:sz w:val="22"/>
          <w:szCs w:val="22"/>
        </w:rPr>
        <w:t>Программа</w:t>
      </w:r>
      <w:r w:rsidR="003B6C34" w:rsidRPr="00A20496">
        <w:rPr>
          <w:sz w:val="22"/>
          <w:szCs w:val="22"/>
        </w:rPr>
        <w:t xml:space="preserve"> дисциплины «Деловой английский</w:t>
      </w:r>
      <w:r w:rsidRPr="00A20496">
        <w:rPr>
          <w:sz w:val="22"/>
          <w:szCs w:val="22"/>
        </w:rPr>
        <w:t xml:space="preserve"> язык» составлена для магистрантов, обучающихся по направлению подготовки</w:t>
      </w:r>
      <w:r w:rsidRPr="00A20496">
        <w:rPr>
          <w:b/>
          <w:sz w:val="22"/>
          <w:szCs w:val="22"/>
        </w:rPr>
        <w:t xml:space="preserve"> </w:t>
      </w:r>
      <w:r w:rsidRPr="00A20496">
        <w:rPr>
          <w:rStyle w:val="aa"/>
          <w:b w:val="0"/>
          <w:sz w:val="22"/>
          <w:szCs w:val="22"/>
        </w:rPr>
        <w:t>38.04.0</w:t>
      </w:r>
      <w:r w:rsidR="00A20496">
        <w:rPr>
          <w:rStyle w:val="aa"/>
          <w:b w:val="0"/>
          <w:sz w:val="22"/>
          <w:szCs w:val="22"/>
        </w:rPr>
        <w:t>1</w:t>
      </w:r>
      <w:r w:rsidRPr="00A20496">
        <w:rPr>
          <w:rStyle w:val="aa"/>
          <w:b w:val="0"/>
          <w:sz w:val="22"/>
          <w:szCs w:val="22"/>
        </w:rPr>
        <w:t xml:space="preserve"> </w:t>
      </w:r>
      <w:r w:rsidR="00D03C5B" w:rsidRPr="00A20496">
        <w:rPr>
          <w:rStyle w:val="aa"/>
          <w:b w:val="0"/>
          <w:sz w:val="22"/>
          <w:szCs w:val="22"/>
        </w:rPr>
        <w:t>«</w:t>
      </w:r>
      <w:r w:rsidR="003B6C34" w:rsidRPr="00A20496">
        <w:rPr>
          <w:rStyle w:val="aa"/>
          <w:b w:val="0"/>
          <w:sz w:val="22"/>
          <w:szCs w:val="22"/>
        </w:rPr>
        <w:t>Экономика</w:t>
      </w:r>
      <w:r w:rsidR="00D03C5B" w:rsidRPr="00A20496">
        <w:rPr>
          <w:rStyle w:val="aa"/>
          <w:b w:val="0"/>
          <w:sz w:val="22"/>
          <w:szCs w:val="22"/>
        </w:rPr>
        <w:t>»</w:t>
      </w:r>
      <w:r w:rsidRPr="00A20496">
        <w:rPr>
          <w:rStyle w:val="aa"/>
          <w:b w:val="0"/>
          <w:sz w:val="22"/>
          <w:szCs w:val="22"/>
        </w:rPr>
        <w:t xml:space="preserve">, </w:t>
      </w:r>
      <w:r w:rsidR="00FA1B0C">
        <w:rPr>
          <w:rStyle w:val="aa"/>
          <w:b w:val="0"/>
          <w:sz w:val="22"/>
          <w:szCs w:val="22"/>
        </w:rPr>
        <w:t>направленности</w:t>
      </w:r>
      <w:r w:rsidR="00A20496" w:rsidRPr="00A20496">
        <w:rPr>
          <w:rStyle w:val="aa"/>
          <w:b w:val="0"/>
          <w:sz w:val="22"/>
          <w:szCs w:val="22"/>
        </w:rPr>
        <w:t>: «</w:t>
      </w:r>
      <w:r w:rsidR="00A20496" w:rsidRPr="00A20496">
        <w:rPr>
          <w:sz w:val="22"/>
          <w:szCs w:val="22"/>
        </w:rPr>
        <w:t xml:space="preserve">Бухгалтерский учет и правовое обеспечение бизнеса», «Налоги, бухгалтерский учет, налоговый консалтинг», «Финансовый анализ и оценка инвестиционных решений», «Финансовые </w:t>
      </w:r>
      <w:r w:rsidR="00A20496" w:rsidRPr="00532410">
        <w:rPr>
          <w:sz w:val="22"/>
          <w:szCs w:val="22"/>
        </w:rPr>
        <w:t xml:space="preserve">технологии в бизнесе», </w:t>
      </w:r>
      <w:r w:rsidR="00A20496" w:rsidRPr="00A20496">
        <w:rPr>
          <w:sz w:val="22"/>
          <w:szCs w:val="22"/>
        </w:rPr>
        <w:t>«Экономика и финансы высокотехнологичных компаний»,</w:t>
      </w:r>
      <w:r w:rsidR="00FA1B0C" w:rsidRPr="00FA1B0C">
        <w:t xml:space="preserve"> </w:t>
      </w:r>
      <w:r w:rsidR="00FA1B0C">
        <w:t>«</w:t>
      </w:r>
      <w:r w:rsidR="00FA1B0C" w:rsidRPr="00FA1B0C">
        <w:rPr>
          <w:rStyle w:val="aa"/>
          <w:b w:val="0"/>
          <w:sz w:val="22"/>
          <w:szCs w:val="22"/>
        </w:rPr>
        <w:t>Оценка бизнеса и корпоративные финансы</w:t>
      </w:r>
      <w:r w:rsidR="00FA1B0C">
        <w:rPr>
          <w:rStyle w:val="aa"/>
          <w:b w:val="0"/>
          <w:sz w:val="22"/>
          <w:szCs w:val="22"/>
        </w:rPr>
        <w:t xml:space="preserve">», </w:t>
      </w:r>
      <w:r w:rsidRPr="00A20496">
        <w:rPr>
          <w:rStyle w:val="aa"/>
          <w:b w:val="0"/>
          <w:sz w:val="22"/>
          <w:szCs w:val="22"/>
        </w:rPr>
        <w:t>очная форма обучения</w:t>
      </w:r>
      <w:r w:rsidRPr="00A20496">
        <w:rPr>
          <w:b/>
          <w:sz w:val="22"/>
          <w:szCs w:val="22"/>
        </w:rPr>
        <w:t xml:space="preserve">. </w:t>
      </w:r>
      <w:r w:rsidRPr="00A20496">
        <w:rPr>
          <w:sz w:val="22"/>
          <w:szCs w:val="22"/>
        </w:rPr>
        <w:t xml:space="preserve">Дисциплина входит в вариативную часть модуля дисциплин, инвариантных для направления подготовки, отражающих специфику вуза. </w:t>
      </w:r>
      <w:r w:rsidRPr="00A20496">
        <w:rPr>
          <w:spacing w:val="-2"/>
          <w:sz w:val="22"/>
          <w:szCs w:val="22"/>
        </w:rPr>
        <w:t>Данная программа содержит</w:t>
      </w:r>
      <w:r w:rsidRPr="00A20496">
        <w:rPr>
          <w:sz w:val="22"/>
          <w:szCs w:val="22"/>
        </w:rPr>
        <w:t xml:space="preserve"> требования к результатам освоения дисциплины, отражает трудоемкость всех видов аудиторной и самостоятельной работы, информирует о содержании дисциплины, представляет учебно-тематический план и систему оценивания.</w:t>
      </w:r>
    </w:p>
    <w:p w:rsidR="004D28CA" w:rsidRDefault="004D28CA" w:rsidP="003B6C34">
      <w:pPr>
        <w:overflowPunct w:val="0"/>
        <w:autoSpaceDE w:val="0"/>
        <w:autoSpaceDN w:val="0"/>
        <w:adjustRightInd w:val="0"/>
        <w:ind w:left="3780"/>
        <w:outlineLvl w:val="0"/>
        <w:rPr>
          <w:sz w:val="22"/>
          <w:szCs w:val="22"/>
        </w:rPr>
      </w:pPr>
    </w:p>
    <w:p w:rsidR="004D28CA" w:rsidRDefault="004D28CA" w:rsidP="003B6C34">
      <w:pPr>
        <w:overflowPunct w:val="0"/>
        <w:autoSpaceDE w:val="0"/>
        <w:autoSpaceDN w:val="0"/>
        <w:adjustRightInd w:val="0"/>
        <w:ind w:left="3780"/>
        <w:outlineLvl w:val="0"/>
        <w:rPr>
          <w:sz w:val="22"/>
          <w:szCs w:val="22"/>
        </w:rPr>
      </w:pPr>
    </w:p>
    <w:p w:rsidR="004D28CA" w:rsidRDefault="004D28CA" w:rsidP="003B6C34">
      <w:pPr>
        <w:overflowPunct w:val="0"/>
        <w:autoSpaceDE w:val="0"/>
        <w:autoSpaceDN w:val="0"/>
        <w:adjustRightInd w:val="0"/>
        <w:ind w:left="3780"/>
        <w:outlineLvl w:val="0"/>
        <w:rPr>
          <w:sz w:val="22"/>
          <w:szCs w:val="22"/>
        </w:rPr>
      </w:pPr>
    </w:p>
    <w:p w:rsidR="004D28CA" w:rsidRDefault="004D28CA" w:rsidP="003B6C34">
      <w:pPr>
        <w:overflowPunct w:val="0"/>
        <w:autoSpaceDE w:val="0"/>
        <w:autoSpaceDN w:val="0"/>
        <w:adjustRightInd w:val="0"/>
        <w:ind w:left="3780"/>
        <w:outlineLvl w:val="0"/>
        <w:rPr>
          <w:sz w:val="22"/>
          <w:szCs w:val="22"/>
        </w:rPr>
      </w:pPr>
    </w:p>
    <w:p w:rsidR="004D28CA" w:rsidRDefault="004D28CA" w:rsidP="003B6C34">
      <w:pPr>
        <w:overflowPunct w:val="0"/>
        <w:autoSpaceDE w:val="0"/>
        <w:autoSpaceDN w:val="0"/>
        <w:adjustRightInd w:val="0"/>
        <w:ind w:left="3780"/>
        <w:outlineLvl w:val="0"/>
        <w:rPr>
          <w:sz w:val="22"/>
          <w:szCs w:val="22"/>
        </w:rPr>
      </w:pPr>
    </w:p>
    <w:p w:rsidR="004D28CA" w:rsidRDefault="004D28CA" w:rsidP="003B6C34">
      <w:pPr>
        <w:overflowPunct w:val="0"/>
        <w:autoSpaceDE w:val="0"/>
        <w:autoSpaceDN w:val="0"/>
        <w:adjustRightInd w:val="0"/>
        <w:ind w:left="3780"/>
        <w:outlineLvl w:val="0"/>
        <w:rPr>
          <w:sz w:val="22"/>
          <w:szCs w:val="22"/>
        </w:rPr>
      </w:pPr>
    </w:p>
    <w:p w:rsidR="004D28CA" w:rsidRDefault="004D28CA" w:rsidP="003B6C34">
      <w:pPr>
        <w:overflowPunct w:val="0"/>
        <w:autoSpaceDE w:val="0"/>
        <w:autoSpaceDN w:val="0"/>
        <w:adjustRightInd w:val="0"/>
        <w:ind w:left="3780"/>
        <w:outlineLvl w:val="0"/>
        <w:rPr>
          <w:sz w:val="22"/>
          <w:szCs w:val="22"/>
        </w:rPr>
      </w:pPr>
    </w:p>
    <w:p w:rsidR="003B6C34" w:rsidRDefault="00FD3819" w:rsidP="003B6C34">
      <w:pPr>
        <w:overflowPunct w:val="0"/>
        <w:autoSpaceDE w:val="0"/>
        <w:autoSpaceDN w:val="0"/>
        <w:adjustRightInd w:val="0"/>
        <w:ind w:left="3780"/>
        <w:outlineLvl w:val="0"/>
        <w:rPr>
          <w:b/>
          <w:sz w:val="28"/>
          <w:szCs w:val="28"/>
        </w:rPr>
      </w:pPr>
      <w:r>
        <w:rPr>
          <w:b/>
          <w:sz w:val="28"/>
          <w:szCs w:val="28"/>
        </w:rPr>
        <w:t>Н.Г. Кондрахина</w:t>
      </w:r>
      <w:r w:rsidR="003B6C34" w:rsidRPr="003B6C34">
        <w:rPr>
          <w:b/>
          <w:sz w:val="28"/>
          <w:szCs w:val="28"/>
        </w:rPr>
        <w:t xml:space="preserve"> </w:t>
      </w:r>
    </w:p>
    <w:p w:rsidR="003B6C34" w:rsidRDefault="003B6C34" w:rsidP="003B6C34">
      <w:pPr>
        <w:overflowPunct w:val="0"/>
        <w:autoSpaceDE w:val="0"/>
        <w:autoSpaceDN w:val="0"/>
        <w:adjustRightInd w:val="0"/>
        <w:ind w:left="3780"/>
        <w:outlineLvl w:val="0"/>
        <w:rPr>
          <w:b/>
          <w:sz w:val="28"/>
          <w:szCs w:val="28"/>
        </w:rPr>
      </w:pPr>
      <w:r>
        <w:rPr>
          <w:b/>
          <w:sz w:val="28"/>
          <w:szCs w:val="28"/>
        </w:rPr>
        <w:t>О.Н. Петрова</w:t>
      </w:r>
    </w:p>
    <w:p w:rsidR="00FD3819" w:rsidRDefault="00BB2D93" w:rsidP="003B6C34">
      <w:pPr>
        <w:overflowPunct w:val="0"/>
        <w:autoSpaceDE w:val="0"/>
        <w:autoSpaceDN w:val="0"/>
        <w:adjustRightInd w:val="0"/>
        <w:ind w:firstLine="708"/>
        <w:jc w:val="center"/>
        <w:outlineLvl w:val="0"/>
        <w:rPr>
          <w:b/>
          <w:sz w:val="28"/>
          <w:szCs w:val="28"/>
        </w:rPr>
      </w:pPr>
      <w:r>
        <w:rPr>
          <w:b/>
          <w:sz w:val="28"/>
          <w:szCs w:val="28"/>
        </w:rPr>
        <w:t xml:space="preserve">  </w:t>
      </w:r>
      <w:r w:rsidR="00FD3819">
        <w:rPr>
          <w:b/>
          <w:sz w:val="28"/>
          <w:szCs w:val="28"/>
        </w:rPr>
        <w:t xml:space="preserve">Н.П. </w:t>
      </w:r>
      <w:proofErr w:type="spellStart"/>
      <w:r w:rsidR="00FD3819">
        <w:rPr>
          <w:b/>
          <w:sz w:val="28"/>
          <w:szCs w:val="28"/>
        </w:rPr>
        <w:t>Староверова</w:t>
      </w:r>
      <w:proofErr w:type="spellEnd"/>
    </w:p>
    <w:p w:rsidR="00216E17" w:rsidRDefault="00216E17" w:rsidP="003B6C34">
      <w:pPr>
        <w:overflowPunct w:val="0"/>
        <w:autoSpaceDE w:val="0"/>
        <w:autoSpaceDN w:val="0"/>
        <w:adjustRightInd w:val="0"/>
        <w:ind w:firstLine="708"/>
        <w:jc w:val="center"/>
        <w:outlineLvl w:val="0"/>
        <w:rPr>
          <w:b/>
          <w:sz w:val="28"/>
          <w:szCs w:val="28"/>
        </w:rPr>
      </w:pPr>
    </w:p>
    <w:p w:rsidR="00FD3819" w:rsidRPr="000266DC" w:rsidRDefault="00FD3819" w:rsidP="00FD3819">
      <w:pPr>
        <w:overflowPunct w:val="0"/>
        <w:autoSpaceDE w:val="0"/>
        <w:autoSpaceDN w:val="0"/>
        <w:adjustRightInd w:val="0"/>
        <w:jc w:val="center"/>
      </w:pPr>
    </w:p>
    <w:p w:rsidR="00FD3819" w:rsidRDefault="00FD3819" w:rsidP="00FD3819">
      <w:pPr>
        <w:overflowPunct w:val="0"/>
        <w:autoSpaceDE w:val="0"/>
        <w:autoSpaceDN w:val="0"/>
        <w:adjustRightInd w:val="0"/>
        <w:jc w:val="center"/>
        <w:outlineLvl w:val="0"/>
      </w:pPr>
      <w:r w:rsidRPr="000266DC">
        <w:t xml:space="preserve"> ДЕЛОВОЙ </w:t>
      </w:r>
      <w:r w:rsidR="003B6C34">
        <w:t xml:space="preserve">АНГЛИЙСКИЙ </w:t>
      </w:r>
      <w:r w:rsidRPr="000266DC">
        <w:t>ЯЗЫК</w:t>
      </w:r>
    </w:p>
    <w:p w:rsidR="00532410" w:rsidRPr="000266DC" w:rsidRDefault="00532410" w:rsidP="00FD3819">
      <w:pPr>
        <w:overflowPunct w:val="0"/>
        <w:autoSpaceDE w:val="0"/>
        <w:autoSpaceDN w:val="0"/>
        <w:adjustRightInd w:val="0"/>
        <w:jc w:val="center"/>
        <w:outlineLvl w:val="0"/>
      </w:pPr>
    </w:p>
    <w:p w:rsidR="00FD3819" w:rsidRPr="000266DC" w:rsidRDefault="00FD3819" w:rsidP="00FD3819">
      <w:pPr>
        <w:overflowPunct w:val="0"/>
        <w:autoSpaceDE w:val="0"/>
        <w:autoSpaceDN w:val="0"/>
        <w:adjustRightInd w:val="0"/>
        <w:jc w:val="center"/>
      </w:pPr>
      <w:r w:rsidRPr="000266DC">
        <w:t>Рабочая программа дисциплины</w:t>
      </w:r>
    </w:p>
    <w:p w:rsidR="008E0528" w:rsidRDefault="008E0528" w:rsidP="008E0528">
      <w:pPr>
        <w:overflowPunct w:val="0"/>
        <w:autoSpaceDE w:val="0"/>
        <w:autoSpaceDN w:val="0"/>
        <w:adjustRightInd w:val="0"/>
        <w:ind w:left="4248" w:firstLine="708"/>
        <w:jc w:val="center"/>
        <w:rPr>
          <w:bCs/>
        </w:rPr>
      </w:pPr>
      <w:r>
        <w:rPr>
          <w:bCs/>
        </w:rPr>
        <w:t xml:space="preserve">       </w:t>
      </w:r>
    </w:p>
    <w:p w:rsidR="00A23198" w:rsidRDefault="00A23198" w:rsidP="008E0528">
      <w:pPr>
        <w:overflowPunct w:val="0"/>
        <w:autoSpaceDE w:val="0"/>
        <w:autoSpaceDN w:val="0"/>
        <w:adjustRightInd w:val="0"/>
        <w:ind w:left="4248" w:firstLine="708"/>
        <w:jc w:val="center"/>
        <w:rPr>
          <w:bCs/>
        </w:rPr>
      </w:pPr>
    </w:p>
    <w:p w:rsidR="00457B2E" w:rsidRPr="00FD3819" w:rsidRDefault="00457B2E" w:rsidP="008E0528">
      <w:pPr>
        <w:overflowPunct w:val="0"/>
        <w:autoSpaceDE w:val="0"/>
        <w:autoSpaceDN w:val="0"/>
        <w:adjustRightInd w:val="0"/>
        <w:ind w:left="4248" w:firstLine="708"/>
        <w:jc w:val="center"/>
        <w:rPr>
          <w:bCs/>
        </w:rPr>
      </w:pPr>
    </w:p>
    <w:p w:rsidR="008E0528" w:rsidRPr="00FD3819" w:rsidRDefault="008E0528" w:rsidP="003A7857">
      <w:pPr>
        <w:tabs>
          <w:tab w:val="left" w:pos="6379"/>
        </w:tabs>
        <w:overflowPunct w:val="0"/>
        <w:autoSpaceDE w:val="0"/>
        <w:autoSpaceDN w:val="0"/>
        <w:adjustRightInd w:val="0"/>
        <w:ind w:left="3119"/>
        <w:jc w:val="right"/>
        <w:rPr>
          <w:bCs/>
        </w:rPr>
      </w:pPr>
      <w:r>
        <w:rPr>
          <w:bCs/>
        </w:rPr>
        <w:t xml:space="preserve">      </w:t>
      </w:r>
      <w:r w:rsidR="00FD3819" w:rsidRPr="00882A79">
        <w:rPr>
          <w:bCs/>
        </w:rPr>
        <w:sym w:font="Symbol" w:char="F0D3"/>
      </w:r>
      <w:proofErr w:type="spellStart"/>
      <w:r w:rsidR="00FD3819" w:rsidRPr="00882A79">
        <w:rPr>
          <w:bCs/>
        </w:rPr>
        <w:t>Финуниверситет</w:t>
      </w:r>
      <w:proofErr w:type="spellEnd"/>
      <w:r>
        <w:rPr>
          <w:bCs/>
        </w:rPr>
        <w:t xml:space="preserve">, </w:t>
      </w:r>
      <w:r w:rsidR="00FD3819" w:rsidRPr="00882A79">
        <w:rPr>
          <w:bCs/>
        </w:rPr>
        <w:t>20</w:t>
      </w:r>
      <w:r w:rsidR="003B6C34">
        <w:rPr>
          <w:bCs/>
        </w:rPr>
        <w:t>21</w:t>
      </w:r>
      <w:r w:rsidR="00FD3819" w:rsidRPr="00882A79">
        <w:rPr>
          <w:bCs/>
        </w:rPr>
        <w:t xml:space="preserve">              </w:t>
      </w:r>
      <w:r>
        <w:rPr>
          <w:bCs/>
        </w:rPr>
        <w:t xml:space="preserve">                          </w:t>
      </w:r>
      <w:r w:rsidR="00FA54DB">
        <w:rPr>
          <w:bCs/>
        </w:rPr>
        <w:t xml:space="preserve"> </w:t>
      </w:r>
      <w:r w:rsidR="00FA54DB" w:rsidRPr="00882A79">
        <w:rPr>
          <w:bCs/>
        </w:rPr>
        <w:sym w:font="Symbol" w:char="F0D3"/>
      </w:r>
      <w:r w:rsidR="00FD3819" w:rsidRPr="00FD3819">
        <w:rPr>
          <w:bCs/>
        </w:rPr>
        <w:t>Н.Г. Кондрахина</w:t>
      </w:r>
      <w:r w:rsidR="00216E17">
        <w:rPr>
          <w:bCs/>
        </w:rPr>
        <w:t>,</w:t>
      </w:r>
      <w:r w:rsidRPr="008E0528">
        <w:rPr>
          <w:bCs/>
        </w:rPr>
        <w:t xml:space="preserve"> </w:t>
      </w:r>
      <w:r w:rsidRPr="00FD3819">
        <w:rPr>
          <w:bCs/>
        </w:rPr>
        <w:t>О.Н. Петро</w:t>
      </w:r>
      <w:r>
        <w:rPr>
          <w:bCs/>
        </w:rPr>
        <w:t>ва</w:t>
      </w:r>
      <w:r w:rsidR="00216E17">
        <w:rPr>
          <w:bCs/>
        </w:rPr>
        <w:t>,</w:t>
      </w:r>
      <w:r>
        <w:rPr>
          <w:bCs/>
        </w:rPr>
        <w:t xml:space="preserve">  Н</w:t>
      </w:r>
      <w:r w:rsidRPr="00FD3819">
        <w:rPr>
          <w:bCs/>
        </w:rPr>
        <w:t xml:space="preserve">.П. </w:t>
      </w:r>
      <w:proofErr w:type="spellStart"/>
      <w:r w:rsidRPr="00FD3819">
        <w:rPr>
          <w:bCs/>
        </w:rPr>
        <w:t>Староверова</w:t>
      </w:r>
      <w:proofErr w:type="spellEnd"/>
      <w:r w:rsidR="00DB2B10">
        <w:rPr>
          <w:bCs/>
        </w:rPr>
        <w:t>, 2</w:t>
      </w:r>
      <w:r w:rsidR="003B6C34">
        <w:rPr>
          <w:bCs/>
        </w:rPr>
        <w:t>021</w:t>
      </w:r>
    </w:p>
    <w:p w:rsidR="00E4005E" w:rsidRDefault="00E4005E" w:rsidP="008E0528">
      <w:pPr>
        <w:shd w:val="clear" w:color="auto" w:fill="FFFFFF"/>
        <w:spacing w:after="240" w:line="360" w:lineRule="auto"/>
        <w:ind w:firstLine="709"/>
        <w:jc w:val="center"/>
        <w:rPr>
          <w:b/>
          <w:color w:val="000000"/>
          <w:sz w:val="28"/>
          <w:szCs w:val="28"/>
        </w:rPr>
      </w:pPr>
    </w:p>
    <w:p w:rsidR="008E0528" w:rsidRDefault="008E0528" w:rsidP="008E0528">
      <w:pPr>
        <w:shd w:val="clear" w:color="auto" w:fill="FFFFFF"/>
        <w:spacing w:after="240" w:line="360" w:lineRule="auto"/>
        <w:ind w:firstLine="709"/>
        <w:jc w:val="center"/>
        <w:rPr>
          <w:b/>
          <w:color w:val="000000"/>
          <w:sz w:val="28"/>
          <w:szCs w:val="28"/>
        </w:rPr>
      </w:pPr>
      <w:r w:rsidRPr="00283DE6">
        <w:rPr>
          <w:b/>
          <w:color w:val="000000"/>
          <w:sz w:val="28"/>
          <w:szCs w:val="28"/>
        </w:rPr>
        <w:lastRenderedPageBreak/>
        <w:t>Содержание</w:t>
      </w:r>
    </w:p>
    <w:tbl>
      <w:tblPr>
        <w:tblpPr w:leftFromText="180" w:rightFromText="180" w:vertAnchor="text" w:horzAnchor="margin" w:tblpXSpec="center" w:tblpY="202"/>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8505"/>
        <w:gridCol w:w="1304"/>
      </w:tblGrid>
      <w:tr w:rsidR="00A24D83" w:rsidRPr="00283DE6" w:rsidTr="00A24D83">
        <w:trPr>
          <w:trHeight w:val="477"/>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1.</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 xml:space="preserve">Наименование дисциплины </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AD161F" w:rsidRDefault="00AD161F" w:rsidP="00A24D83">
            <w:pPr>
              <w:pStyle w:val="a3"/>
              <w:jc w:val="center"/>
              <w:rPr>
                <w:rFonts w:ascii="Times New Roman" w:hAnsi="Times New Roman"/>
                <w:color w:val="000000"/>
                <w:sz w:val="28"/>
                <w:szCs w:val="28"/>
              </w:rPr>
            </w:pPr>
            <w:r>
              <w:rPr>
                <w:rFonts w:ascii="Times New Roman" w:hAnsi="Times New Roman"/>
                <w:color w:val="000000"/>
                <w:sz w:val="28"/>
                <w:szCs w:val="28"/>
              </w:rPr>
              <w:t>4</w:t>
            </w:r>
          </w:p>
        </w:tc>
      </w:tr>
      <w:tr w:rsidR="00A24D83" w:rsidRPr="00283DE6" w:rsidTr="00A24D83">
        <w:trPr>
          <w:trHeight w:val="865"/>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2.</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4D28CA" w:rsidRPr="004D28CA" w:rsidRDefault="004D28CA" w:rsidP="004D28CA">
            <w:pPr>
              <w:tabs>
                <w:tab w:val="left" w:pos="0"/>
              </w:tabs>
              <w:contextualSpacing/>
              <w:jc w:val="both"/>
              <w:rPr>
                <w:rFonts w:eastAsia="Calibri"/>
                <w:sz w:val="28"/>
                <w:szCs w:val="28"/>
                <w:lang w:eastAsia="en-US"/>
              </w:rPr>
            </w:pPr>
            <w:r w:rsidRPr="004D28CA">
              <w:rPr>
                <w:rFonts w:eastAsia="Calibri"/>
                <w:sz w:val="28"/>
                <w:szCs w:val="28"/>
                <w:lang w:eastAsia="en-U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A24D83" w:rsidRPr="00283DE6" w:rsidRDefault="00A24D83" w:rsidP="00A24D83">
            <w:pPr>
              <w:tabs>
                <w:tab w:val="left" w:pos="0"/>
              </w:tabs>
              <w:contextualSpacing/>
              <w:jc w:val="both"/>
              <w:rPr>
                <w:sz w:val="28"/>
                <w:szCs w:val="28"/>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6315F0" w:rsidRDefault="00AD161F" w:rsidP="00A24D83">
            <w:pPr>
              <w:pStyle w:val="a3"/>
              <w:jc w:val="center"/>
              <w:rPr>
                <w:rFonts w:ascii="Times New Roman" w:hAnsi="Times New Roman"/>
                <w:color w:val="000000"/>
                <w:sz w:val="28"/>
                <w:szCs w:val="28"/>
              </w:rPr>
            </w:pPr>
            <w:r>
              <w:rPr>
                <w:rFonts w:ascii="Times New Roman" w:hAnsi="Times New Roman"/>
                <w:color w:val="000000"/>
                <w:sz w:val="28"/>
                <w:szCs w:val="28"/>
              </w:rPr>
              <w:t>4</w:t>
            </w:r>
          </w:p>
        </w:tc>
      </w:tr>
      <w:tr w:rsidR="00A24D83" w:rsidRPr="00283DE6" w:rsidTr="00A24D83">
        <w:trPr>
          <w:trHeight w:val="477"/>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3.</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Место дисциплины в структуре образовательной программы</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6315F0" w:rsidRDefault="009262BB" w:rsidP="00A24D83">
            <w:pPr>
              <w:pStyle w:val="a3"/>
              <w:jc w:val="center"/>
              <w:rPr>
                <w:rFonts w:ascii="Times New Roman" w:hAnsi="Times New Roman"/>
                <w:color w:val="000000"/>
                <w:sz w:val="28"/>
                <w:szCs w:val="28"/>
              </w:rPr>
            </w:pPr>
            <w:r>
              <w:rPr>
                <w:rFonts w:ascii="Times New Roman" w:hAnsi="Times New Roman"/>
                <w:color w:val="000000"/>
                <w:sz w:val="28"/>
                <w:szCs w:val="28"/>
              </w:rPr>
              <w:t>9</w:t>
            </w:r>
          </w:p>
        </w:tc>
      </w:tr>
      <w:tr w:rsidR="00A24D83" w:rsidRPr="00283DE6" w:rsidTr="00A24D83">
        <w:trPr>
          <w:trHeight w:val="907"/>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4.</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pStyle w:val="a3"/>
              <w:rPr>
                <w:rFonts w:ascii="Times New Roman" w:hAnsi="Times New Roman"/>
                <w:sz w:val="28"/>
                <w:szCs w:val="28"/>
              </w:rPr>
            </w:pPr>
            <w:r w:rsidRPr="00283DE6">
              <w:rPr>
                <w:rFonts w:ascii="Times New Roman" w:hAnsi="Times New Roman"/>
                <w:bCs/>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6315F0" w:rsidRDefault="009262BB" w:rsidP="00A24D83">
            <w:pPr>
              <w:pStyle w:val="a3"/>
              <w:jc w:val="center"/>
              <w:rPr>
                <w:rFonts w:ascii="Times New Roman" w:hAnsi="Times New Roman"/>
                <w:color w:val="000000"/>
                <w:sz w:val="28"/>
                <w:szCs w:val="28"/>
              </w:rPr>
            </w:pPr>
            <w:r>
              <w:rPr>
                <w:rFonts w:ascii="Times New Roman" w:hAnsi="Times New Roman"/>
                <w:color w:val="000000"/>
                <w:sz w:val="28"/>
                <w:szCs w:val="28"/>
              </w:rPr>
              <w:t>9</w:t>
            </w:r>
          </w:p>
        </w:tc>
      </w:tr>
      <w:tr w:rsidR="00A24D83" w:rsidRPr="00283DE6" w:rsidTr="00A24D83">
        <w:trPr>
          <w:trHeight w:val="743"/>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5.</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jc w:val="both"/>
              <w:rPr>
                <w:bCs/>
                <w:sz w:val="28"/>
                <w:szCs w:val="28"/>
              </w:rPr>
            </w:pPr>
            <w:r w:rsidRPr="00283DE6">
              <w:rPr>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6315F0" w:rsidRDefault="009262BB" w:rsidP="00A24D83">
            <w:pPr>
              <w:pStyle w:val="a3"/>
              <w:jc w:val="center"/>
              <w:rPr>
                <w:rFonts w:ascii="Times New Roman" w:hAnsi="Times New Roman"/>
                <w:color w:val="000000"/>
                <w:sz w:val="28"/>
                <w:szCs w:val="28"/>
              </w:rPr>
            </w:pPr>
            <w:r>
              <w:rPr>
                <w:rFonts w:ascii="Times New Roman" w:hAnsi="Times New Roman"/>
                <w:color w:val="000000"/>
                <w:sz w:val="28"/>
                <w:szCs w:val="28"/>
              </w:rPr>
              <w:t>10</w:t>
            </w:r>
          </w:p>
        </w:tc>
      </w:tr>
      <w:tr w:rsidR="00A24D83" w:rsidRPr="00283DE6" w:rsidTr="00A24D83">
        <w:trPr>
          <w:trHeight w:val="477"/>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5.1.</w:t>
            </w:r>
            <w:r w:rsidRPr="00283DE6">
              <w:rPr>
                <w:rFonts w:ascii="Times New Roman" w:hAnsi="Times New Roman"/>
                <w:bCs/>
                <w:sz w:val="28"/>
                <w:szCs w:val="28"/>
              </w:rPr>
              <w:t xml:space="preserve"> Содержание дисциплины</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9262BB" w:rsidRDefault="009262BB" w:rsidP="00A24D83">
            <w:pPr>
              <w:pStyle w:val="a3"/>
              <w:jc w:val="center"/>
              <w:rPr>
                <w:rFonts w:ascii="Times New Roman" w:hAnsi="Times New Roman"/>
                <w:color w:val="000000"/>
                <w:sz w:val="28"/>
                <w:szCs w:val="28"/>
              </w:rPr>
            </w:pPr>
            <w:r>
              <w:rPr>
                <w:rFonts w:ascii="Times New Roman" w:hAnsi="Times New Roman"/>
                <w:color w:val="000000"/>
                <w:sz w:val="28"/>
                <w:szCs w:val="28"/>
              </w:rPr>
              <w:t>10</w:t>
            </w:r>
          </w:p>
        </w:tc>
      </w:tr>
      <w:tr w:rsidR="00A24D83" w:rsidRPr="00283DE6" w:rsidTr="00A24D83">
        <w:trPr>
          <w:trHeight w:val="477"/>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5.2. Учебно-тематический план</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9262BB" w:rsidRDefault="009262BB" w:rsidP="00A24D83">
            <w:pPr>
              <w:pStyle w:val="a3"/>
              <w:jc w:val="center"/>
              <w:rPr>
                <w:rFonts w:ascii="Times New Roman" w:hAnsi="Times New Roman"/>
                <w:color w:val="000000"/>
                <w:sz w:val="28"/>
                <w:szCs w:val="28"/>
              </w:rPr>
            </w:pPr>
            <w:r>
              <w:rPr>
                <w:rFonts w:ascii="Times New Roman" w:hAnsi="Times New Roman"/>
                <w:color w:val="000000"/>
                <w:sz w:val="28"/>
                <w:szCs w:val="28"/>
              </w:rPr>
              <w:t>11</w:t>
            </w:r>
          </w:p>
        </w:tc>
      </w:tr>
      <w:tr w:rsidR="00A24D83" w:rsidRPr="00283DE6" w:rsidTr="00A24D83">
        <w:trPr>
          <w:trHeight w:val="477"/>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5.3. Содержание семинаров, практических занятий</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9262BB" w:rsidRDefault="0090150A" w:rsidP="00A24D83">
            <w:pPr>
              <w:pStyle w:val="a3"/>
              <w:jc w:val="center"/>
              <w:rPr>
                <w:rFonts w:ascii="Times New Roman" w:hAnsi="Times New Roman"/>
                <w:color w:val="000000"/>
                <w:sz w:val="28"/>
                <w:szCs w:val="28"/>
              </w:rPr>
            </w:pPr>
            <w:r>
              <w:rPr>
                <w:rFonts w:ascii="Times New Roman" w:hAnsi="Times New Roman"/>
                <w:color w:val="000000"/>
                <w:sz w:val="28"/>
                <w:szCs w:val="28"/>
              </w:rPr>
              <w:t>16</w:t>
            </w:r>
          </w:p>
        </w:tc>
      </w:tr>
      <w:tr w:rsidR="00A24D83" w:rsidRPr="00283DE6" w:rsidTr="00A24D83">
        <w:trPr>
          <w:trHeight w:val="402"/>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6.</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pStyle w:val="a3"/>
              <w:rPr>
                <w:rFonts w:ascii="Times New Roman" w:hAnsi="Times New Roman"/>
                <w:sz w:val="28"/>
                <w:szCs w:val="28"/>
              </w:rPr>
            </w:pPr>
            <w:r w:rsidRPr="00283DE6">
              <w:rPr>
                <w:rFonts w:ascii="Times New Roman" w:hAnsi="Times New Roman"/>
                <w:bCs/>
                <w:sz w:val="28"/>
                <w:szCs w:val="28"/>
              </w:rPr>
              <w:t>Перечень учебно-методического обеспечения для самостоятельной работы обучающихся по дисциплине</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6315F0" w:rsidRDefault="009262BB" w:rsidP="00A24D83">
            <w:pPr>
              <w:pStyle w:val="a3"/>
              <w:jc w:val="center"/>
              <w:rPr>
                <w:rFonts w:ascii="Times New Roman" w:hAnsi="Times New Roman"/>
                <w:color w:val="000000"/>
                <w:sz w:val="28"/>
                <w:szCs w:val="28"/>
              </w:rPr>
            </w:pPr>
            <w:r>
              <w:rPr>
                <w:rFonts w:ascii="Times New Roman" w:hAnsi="Times New Roman"/>
                <w:color w:val="000000"/>
                <w:sz w:val="28"/>
                <w:szCs w:val="28"/>
              </w:rPr>
              <w:t>18</w:t>
            </w:r>
          </w:p>
        </w:tc>
      </w:tr>
      <w:tr w:rsidR="00A24D83" w:rsidRPr="00283DE6" w:rsidTr="00A24D83">
        <w:trPr>
          <w:trHeight w:val="477"/>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6.1. Перечень вопросов, отводимых на самостоятельное освоение дисциплины, формы внеаудиторной самостоятельной работы</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6315F0" w:rsidRDefault="009262BB" w:rsidP="00A24D83">
            <w:pPr>
              <w:pStyle w:val="a3"/>
              <w:jc w:val="center"/>
              <w:rPr>
                <w:rFonts w:ascii="Times New Roman" w:hAnsi="Times New Roman"/>
                <w:color w:val="000000"/>
                <w:sz w:val="28"/>
                <w:szCs w:val="28"/>
              </w:rPr>
            </w:pPr>
            <w:r>
              <w:rPr>
                <w:rFonts w:ascii="Times New Roman" w:hAnsi="Times New Roman"/>
                <w:color w:val="000000"/>
                <w:sz w:val="28"/>
                <w:szCs w:val="28"/>
              </w:rPr>
              <w:t>18</w:t>
            </w:r>
          </w:p>
        </w:tc>
      </w:tr>
      <w:tr w:rsidR="00A24D83" w:rsidRPr="00283DE6" w:rsidTr="00A24D83">
        <w:trPr>
          <w:trHeight w:val="650"/>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6.2. Перечень вопросов, заданий, тем для подготовки к текущему контролю</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6315F0" w:rsidRDefault="009262BB" w:rsidP="00A24D83">
            <w:pPr>
              <w:pStyle w:val="a3"/>
              <w:jc w:val="center"/>
              <w:rPr>
                <w:rFonts w:ascii="Times New Roman" w:hAnsi="Times New Roman"/>
                <w:color w:val="000000"/>
                <w:sz w:val="28"/>
                <w:szCs w:val="28"/>
              </w:rPr>
            </w:pPr>
            <w:r>
              <w:rPr>
                <w:rFonts w:ascii="Times New Roman" w:hAnsi="Times New Roman"/>
                <w:color w:val="000000"/>
                <w:sz w:val="28"/>
                <w:szCs w:val="28"/>
              </w:rPr>
              <w:t>20</w:t>
            </w:r>
          </w:p>
        </w:tc>
      </w:tr>
      <w:tr w:rsidR="00A24D83" w:rsidRPr="00283DE6" w:rsidTr="00A24D83">
        <w:trPr>
          <w:trHeight w:val="536"/>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7.</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Фонд оценочных средств для проведения промежуточной аттестации обучающихся по дисциплине</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6315F0" w:rsidRDefault="009262BB" w:rsidP="00A24D83">
            <w:pPr>
              <w:pStyle w:val="a3"/>
              <w:jc w:val="center"/>
              <w:rPr>
                <w:rFonts w:ascii="Times New Roman" w:hAnsi="Times New Roman"/>
                <w:color w:val="000000"/>
                <w:sz w:val="28"/>
                <w:szCs w:val="28"/>
              </w:rPr>
            </w:pPr>
            <w:r>
              <w:rPr>
                <w:rFonts w:ascii="Times New Roman" w:hAnsi="Times New Roman"/>
                <w:color w:val="000000"/>
                <w:sz w:val="28"/>
                <w:szCs w:val="28"/>
              </w:rPr>
              <w:t>33</w:t>
            </w:r>
          </w:p>
        </w:tc>
      </w:tr>
      <w:tr w:rsidR="00A24D83" w:rsidRPr="00283DE6" w:rsidTr="00A24D83">
        <w:trPr>
          <w:trHeight w:val="626"/>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8.</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Перечень основной  и дополнительной учебной литературы, необходимой для освоения дисциплины</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6315F0" w:rsidRDefault="009262BB" w:rsidP="00A24D83">
            <w:pPr>
              <w:pStyle w:val="a3"/>
              <w:jc w:val="center"/>
              <w:rPr>
                <w:rFonts w:ascii="Times New Roman" w:hAnsi="Times New Roman"/>
                <w:color w:val="000000"/>
                <w:sz w:val="28"/>
                <w:szCs w:val="28"/>
              </w:rPr>
            </w:pPr>
            <w:r>
              <w:rPr>
                <w:rFonts w:ascii="Times New Roman" w:hAnsi="Times New Roman"/>
                <w:color w:val="000000"/>
                <w:sz w:val="28"/>
                <w:szCs w:val="28"/>
              </w:rPr>
              <w:t>48</w:t>
            </w:r>
          </w:p>
        </w:tc>
      </w:tr>
      <w:tr w:rsidR="00A24D83" w:rsidRPr="00283DE6" w:rsidTr="00A24D83">
        <w:trPr>
          <w:trHeight w:val="641"/>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 xml:space="preserve"> 9.</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П</w:t>
            </w:r>
            <w:r w:rsidRPr="00283DE6">
              <w:rPr>
                <w:rFonts w:ascii="Times New Roman" w:hAnsi="Times New Roman"/>
                <w:bCs/>
                <w:sz w:val="28"/>
                <w:szCs w:val="28"/>
              </w:rPr>
              <w:t>еречень ресурсов информационно-телекоммуникационной сети «Интернет», необходимых для освоения дисциплины</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6315F0" w:rsidRDefault="0090150A" w:rsidP="00A24D83">
            <w:pPr>
              <w:pStyle w:val="a3"/>
              <w:jc w:val="center"/>
              <w:rPr>
                <w:rFonts w:ascii="Times New Roman" w:hAnsi="Times New Roman"/>
                <w:color w:val="000000"/>
                <w:sz w:val="28"/>
                <w:szCs w:val="28"/>
              </w:rPr>
            </w:pPr>
            <w:r>
              <w:rPr>
                <w:rFonts w:ascii="Times New Roman" w:hAnsi="Times New Roman"/>
                <w:color w:val="000000"/>
                <w:sz w:val="28"/>
                <w:szCs w:val="28"/>
              </w:rPr>
              <w:t>49</w:t>
            </w:r>
          </w:p>
        </w:tc>
      </w:tr>
      <w:tr w:rsidR="00A24D83" w:rsidRPr="00283DE6" w:rsidTr="00A24D83">
        <w:trPr>
          <w:trHeight w:val="385"/>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10.</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Методические указания для обучающихся по освоению дисциплины</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6315F0" w:rsidRDefault="009262BB" w:rsidP="00A24D83">
            <w:pPr>
              <w:pStyle w:val="a3"/>
              <w:jc w:val="center"/>
              <w:rPr>
                <w:rFonts w:ascii="Times New Roman" w:hAnsi="Times New Roman"/>
                <w:color w:val="000000"/>
                <w:sz w:val="28"/>
                <w:szCs w:val="28"/>
              </w:rPr>
            </w:pPr>
            <w:r>
              <w:rPr>
                <w:rFonts w:ascii="Times New Roman" w:hAnsi="Times New Roman"/>
                <w:color w:val="000000"/>
                <w:sz w:val="28"/>
                <w:szCs w:val="28"/>
              </w:rPr>
              <w:t>49</w:t>
            </w:r>
          </w:p>
        </w:tc>
      </w:tr>
      <w:tr w:rsidR="00A24D83" w:rsidRPr="00283DE6" w:rsidTr="00A24D83">
        <w:trPr>
          <w:trHeight w:val="954"/>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11.</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pStyle w:val="a3"/>
              <w:rPr>
                <w:rFonts w:ascii="Times New Roman" w:hAnsi="Times New Roman"/>
                <w:sz w:val="28"/>
                <w:szCs w:val="28"/>
              </w:rPr>
            </w:pPr>
            <w:r w:rsidRPr="00283DE6">
              <w:rPr>
                <w:rFonts w:ascii="Times New Roman" w:hAnsi="Times New Roman"/>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6315F0" w:rsidRDefault="009262BB" w:rsidP="00A24D83">
            <w:pPr>
              <w:pStyle w:val="a3"/>
              <w:jc w:val="center"/>
              <w:rPr>
                <w:rFonts w:ascii="Times New Roman" w:hAnsi="Times New Roman"/>
                <w:color w:val="000000"/>
                <w:sz w:val="28"/>
                <w:szCs w:val="28"/>
              </w:rPr>
            </w:pPr>
            <w:r>
              <w:rPr>
                <w:rFonts w:ascii="Times New Roman" w:hAnsi="Times New Roman"/>
                <w:color w:val="000000"/>
                <w:sz w:val="28"/>
                <w:szCs w:val="28"/>
              </w:rPr>
              <w:t>55</w:t>
            </w:r>
          </w:p>
        </w:tc>
      </w:tr>
      <w:tr w:rsidR="00A24D83" w:rsidRPr="00283DE6" w:rsidTr="00A24D83">
        <w:trPr>
          <w:trHeight w:val="725"/>
        </w:trPr>
        <w:tc>
          <w:tcPr>
            <w:tcW w:w="568" w:type="dxa"/>
            <w:tcBorders>
              <w:top w:val="single" w:sz="4" w:space="0" w:color="auto"/>
              <w:left w:val="single" w:sz="4" w:space="0" w:color="auto"/>
              <w:bottom w:val="single" w:sz="4" w:space="0" w:color="auto"/>
              <w:right w:val="single" w:sz="4" w:space="0" w:color="auto"/>
            </w:tcBorders>
          </w:tcPr>
          <w:p w:rsidR="00A24D83" w:rsidRPr="00283DE6" w:rsidRDefault="00A24D83" w:rsidP="00A24D83">
            <w:pPr>
              <w:pStyle w:val="a3"/>
              <w:rPr>
                <w:rFonts w:ascii="Times New Roman" w:hAnsi="Times New Roman"/>
                <w:sz w:val="28"/>
                <w:szCs w:val="28"/>
              </w:rPr>
            </w:pPr>
            <w:r w:rsidRPr="00283DE6">
              <w:rPr>
                <w:rFonts w:ascii="Times New Roman" w:hAnsi="Times New Roman"/>
                <w:sz w:val="28"/>
                <w:szCs w:val="28"/>
              </w:rPr>
              <w:t>12.</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A24D83" w:rsidRPr="00283DE6" w:rsidRDefault="00A24D83" w:rsidP="00A24D83">
            <w:pPr>
              <w:pStyle w:val="a3"/>
              <w:rPr>
                <w:rFonts w:ascii="Times New Roman" w:hAnsi="Times New Roman"/>
                <w:sz w:val="28"/>
                <w:szCs w:val="28"/>
              </w:rPr>
            </w:pPr>
            <w:r w:rsidRPr="00283DE6">
              <w:rPr>
                <w:rFonts w:ascii="Times New Roman" w:hAnsi="Times New Roman"/>
                <w:bCs/>
                <w:sz w:val="28"/>
                <w:szCs w:val="28"/>
              </w:rPr>
              <w:t>Описание материально-технической базы, необходимой для осуществления образовательного процесса по дисциплине</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24D83" w:rsidRPr="006315F0" w:rsidRDefault="009262BB" w:rsidP="00A24D83">
            <w:pPr>
              <w:pStyle w:val="a3"/>
              <w:jc w:val="center"/>
              <w:rPr>
                <w:rFonts w:ascii="Times New Roman" w:hAnsi="Times New Roman"/>
                <w:color w:val="000000"/>
                <w:sz w:val="28"/>
                <w:szCs w:val="28"/>
              </w:rPr>
            </w:pPr>
            <w:r>
              <w:rPr>
                <w:rFonts w:ascii="Times New Roman" w:hAnsi="Times New Roman"/>
                <w:color w:val="000000"/>
                <w:sz w:val="28"/>
                <w:szCs w:val="28"/>
              </w:rPr>
              <w:t>55</w:t>
            </w:r>
          </w:p>
        </w:tc>
      </w:tr>
    </w:tbl>
    <w:p w:rsidR="00A06AF3" w:rsidRDefault="00A06AF3" w:rsidP="008E0528">
      <w:pPr>
        <w:shd w:val="clear" w:color="auto" w:fill="FFFFFF"/>
        <w:spacing w:after="240" w:line="360" w:lineRule="auto"/>
        <w:ind w:firstLine="709"/>
        <w:jc w:val="center"/>
        <w:rPr>
          <w:b/>
          <w:color w:val="000000"/>
          <w:sz w:val="28"/>
          <w:szCs w:val="28"/>
        </w:rPr>
      </w:pPr>
    </w:p>
    <w:p w:rsidR="00045193" w:rsidRDefault="00045193" w:rsidP="008E0528">
      <w:pPr>
        <w:shd w:val="clear" w:color="auto" w:fill="FFFFFF"/>
        <w:spacing w:after="240" w:line="360" w:lineRule="auto"/>
        <w:ind w:firstLine="709"/>
        <w:jc w:val="center"/>
        <w:rPr>
          <w:b/>
          <w:color w:val="000000"/>
          <w:sz w:val="28"/>
          <w:szCs w:val="28"/>
        </w:rPr>
      </w:pPr>
    </w:p>
    <w:p w:rsidR="00A24D83" w:rsidRPr="00A24D83" w:rsidRDefault="00A24D83" w:rsidP="00A24D83">
      <w:pPr>
        <w:pStyle w:val="a6"/>
        <w:numPr>
          <w:ilvl w:val="0"/>
          <w:numId w:val="34"/>
        </w:numPr>
        <w:spacing w:before="120" w:after="120" w:line="324" w:lineRule="auto"/>
        <w:rPr>
          <w:b/>
          <w:sz w:val="28"/>
          <w:szCs w:val="28"/>
        </w:rPr>
      </w:pPr>
      <w:r w:rsidRPr="00A24D83">
        <w:rPr>
          <w:b/>
          <w:sz w:val="28"/>
          <w:szCs w:val="28"/>
        </w:rPr>
        <w:lastRenderedPageBreak/>
        <w:t xml:space="preserve">Наименование дисциплины </w:t>
      </w:r>
    </w:p>
    <w:p w:rsidR="00A24D83" w:rsidRPr="004D28CA" w:rsidRDefault="00A24D83" w:rsidP="005F5178">
      <w:pPr>
        <w:pStyle w:val="a6"/>
        <w:spacing w:line="360" w:lineRule="auto"/>
        <w:jc w:val="both"/>
        <w:rPr>
          <w:sz w:val="28"/>
          <w:szCs w:val="28"/>
        </w:rPr>
      </w:pPr>
      <w:r w:rsidRPr="004D28CA">
        <w:rPr>
          <w:sz w:val="28"/>
          <w:szCs w:val="28"/>
        </w:rPr>
        <w:t xml:space="preserve">«Деловой английский язык» </w:t>
      </w:r>
    </w:p>
    <w:p w:rsidR="004D28CA" w:rsidRPr="004D28CA" w:rsidRDefault="00A24D83" w:rsidP="004D28CA">
      <w:pPr>
        <w:pStyle w:val="a6"/>
        <w:numPr>
          <w:ilvl w:val="0"/>
          <w:numId w:val="34"/>
        </w:numPr>
        <w:rPr>
          <w:rFonts w:eastAsia="Calibri"/>
          <w:b/>
          <w:sz w:val="28"/>
          <w:szCs w:val="28"/>
          <w:lang w:eastAsia="en-US"/>
        </w:rPr>
      </w:pPr>
      <w:r w:rsidRPr="00A24D83">
        <w:rPr>
          <w:b/>
          <w:sz w:val="28"/>
          <w:szCs w:val="28"/>
        </w:rPr>
        <w:t xml:space="preserve"> </w:t>
      </w:r>
      <w:r w:rsidR="004D28CA" w:rsidRPr="004D28CA">
        <w:rPr>
          <w:rFonts w:eastAsia="Calibri"/>
          <w:b/>
          <w:sz w:val="28"/>
          <w:szCs w:val="28"/>
          <w:lang w:eastAsia="en-U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A24D83" w:rsidRPr="00783F41" w:rsidRDefault="00A24D83" w:rsidP="004D28CA">
      <w:pPr>
        <w:pStyle w:val="a6"/>
        <w:tabs>
          <w:tab w:val="left" w:pos="540"/>
        </w:tabs>
        <w:jc w:val="both"/>
        <w:rPr>
          <w:rFonts w:eastAsia="Calibri"/>
          <w:b/>
          <w:sz w:val="28"/>
          <w:szCs w:val="28"/>
          <w:lang w:eastAsia="en-US"/>
        </w:rPr>
      </w:pPr>
    </w:p>
    <w:tbl>
      <w:tblPr>
        <w:tblStyle w:val="ab"/>
        <w:tblpPr w:leftFromText="180" w:rightFromText="180" w:vertAnchor="text" w:horzAnchor="margin" w:tblpXSpec="center" w:tblpY="230"/>
        <w:tblW w:w="10000" w:type="dxa"/>
        <w:tblLayout w:type="fixed"/>
        <w:tblLook w:val="04A0" w:firstRow="1" w:lastRow="0" w:firstColumn="1" w:lastColumn="0" w:noHBand="0" w:noVBand="1"/>
      </w:tblPr>
      <w:tblGrid>
        <w:gridCol w:w="964"/>
        <w:gridCol w:w="1842"/>
        <w:gridCol w:w="2268"/>
        <w:gridCol w:w="4926"/>
      </w:tblGrid>
      <w:tr w:rsidR="00A24D83" w:rsidRPr="00002296" w:rsidTr="00783F41">
        <w:tc>
          <w:tcPr>
            <w:tcW w:w="964" w:type="dxa"/>
          </w:tcPr>
          <w:p w:rsidR="00A24D83" w:rsidRPr="00002296" w:rsidRDefault="00A24D83" w:rsidP="00A24D83">
            <w:pPr>
              <w:jc w:val="both"/>
            </w:pPr>
            <w:r w:rsidRPr="00002296">
              <w:t>Код компетенции</w:t>
            </w:r>
          </w:p>
        </w:tc>
        <w:tc>
          <w:tcPr>
            <w:tcW w:w="1842" w:type="dxa"/>
          </w:tcPr>
          <w:p w:rsidR="00A24D83" w:rsidRPr="00002296" w:rsidRDefault="00A24D83" w:rsidP="00A24D83">
            <w:pPr>
              <w:jc w:val="both"/>
            </w:pPr>
            <w:r w:rsidRPr="00002296">
              <w:t>Код компетенции</w:t>
            </w:r>
          </w:p>
        </w:tc>
        <w:tc>
          <w:tcPr>
            <w:tcW w:w="2268" w:type="dxa"/>
          </w:tcPr>
          <w:p w:rsidR="00A24D83" w:rsidRPr="00002296" w:rsidRDefault="00A24D83" w:rsidP="00A24D83">
            <w:pPr>
              <w:tabs>
                <w:tab w:val="left" w:pos="540"/>
              </w:tabs>
              <w:contextualSpacing/>
              <w:jc w:val="both"/>
            </w:pPr>
            <w:r w:rsidRPr="00002296">
              <w:t>Индикаторы достижения компетенции</w:t>
            </w:r>
          </w:p>
        </w:tc>
        <w:tc>
          <w:tcPr>
            <w:tcW w:w="4926" w:type="dxa"/>
          </w:tcPr>
          <w:p w:rsidR="00A24D83" w:rsidRPr="00002296" w:rsidRDefault="004D28CA" w:rsidP="00A24D83">
            <w:pPr>
              <w:jc w:val="both"/>
            </w:pPr>
            <w:r w:rsidRPr="004D28CA">
              <w:t>Результаты обучения (умения и знания), соотнесенные с индикаторами достижения компетенции</w:t>
            </w:r>
          </w:p>
        </w:tc>
      </w:tr>
      <w:tr w:rsidR="00A24D83" w:rsidRPr="00002296" w:rsidTr="00783F41">
        <w:tc>
          <w:tcPr>
            <w:tcW w:w="10000" w:type="dxa"/>
            <w:gridSpan w:val="4"/>
          </w:tcPr>
          <w:p w:rsidR="00A24D83" w:rsidRPr="00440813" w:rsidRDefault="004D28CA" w:rsidP="00A24D83">
            <w:pPr>
              <w:jc w:val="center"/>
              <w:rPr>
                <w:b/>
              </w:rPr>
            </w:pPr>
            <w:r>
              <w:rPr>
                <w:b/>
              </w:rPr>
              <w:t>Направленности</w:t>
            </w:r>
            <w:r w:rsidR="00A24D83" w:rsidRPr="00F516C5">
              <w:rPr>
                <w:b/>
              </w:rPr>
              <w:t xml:space="preserve"> программ магистратуры</w:t>
            </w:r>
            <w:r w:rsidR="00A24D83" w:rsidRPr="00A23198">
              <w:rPr>
                <w:b/>
              </w:rPr>
              <w:t>: «Бухгалтерский учет и правовое обеспечение бизнеса», «Финансовый анализ и оценка инвестиционных решений», «Финансовые технологии в бизнесе», «Экономика и финансы высокотехнологичных компаний»</w:t>
            </w:r>
            <w:r w:rsidR="00A24D83">
              <w:rPr>
                <w:b/>
              </w:rPr>
              <w:t>,</w:t>
            </w:r>
            <w:r w:rsidR="00A24D83">
              <w:t xml:space="preserve"> «</w:t>
            </w:r>
            <w:r w:rsidR="00A24D83" w:rsidRPr="008130FE">
              <w:rPr>
                <w:b/>
              </w:rPr>
              <w:t>Оценка бизнеса и корпоративные финансы</w:t>
            </w:r>
            <w:r w:rsidR="00A24D83">
              <w:rPr>
                <w:b/>
              </w:rPr>
              <w:t>»</w:t>
            </w:r>
          </w:p>
        </w:tc>
      </w:tr>
      <w:tr w:rsidR="00A24D83" w:rsidRPr="00002296" w:rsidTr="00783F41">
        <w:tc>
          <w:tcPr>
            <w:tcW w:w="964" w:type="dxa"/>
          </w:tcPr>
          <w:p w:rsidR="00A24D83" w:rsidRDefault="00A24D83" w:rsidP="00952432">
            <w:pPr>
              <w:jc w:val="both"/>
              <w:rPr>
                <w:b/>
              </w:rPr>
            </w:pPr>
            <w:r>
              <w:rPr>
                <w:b/>
              </w:rPr>
              <w:t>УК-2</w:t>
            </w:r>
          </w:p>
          <w:p w:rsidR="00A24D83" w:rsidRDefault="00A24D83" w:rsidP="00952432">
            <w:pPr>
              <w:jc w:val="both"/>
              <w:rPr>
                <w:sz w:val="28"/>
                <w:szCs w:val="28"/>
              </w:rPr>
            </w:pPr>
          </w:p>
          <w:p w:rsidR="00A24D83" w:rsidRPr="00F068D4" w:rsidRDefault="00A24D83" w:rsidP="00952432">
            <w:pPr>
              <w:jc w:val="both"/>
            </w:pPr>
          </w:p>
        </w:tc>
        <w:tc>
          <w:tcPr>
            <w:tcW w:w="1842" w:type="dxa"/>
          </w:tcPr>
          <w:p w:rsidR="00A24D83" w:rsidRDefault="00A24D83" w:rsidP="00783F41">
            <w:pPr>
              <w:jc w:val="both"/>
            </w:pPr>
            <w:r>
              <w:t xml:space="preserve">Способность применять </w:t>
            </w:r>
            <w:proofErr w:type="spellStart"/>
            <w:r>
              <w:t>коммуникатив</w:t>
            </w:r>
            <w:proofErr w:type="spellEnd"/>
            <w:r>
              <w:t xml:space="preserve"> </w:t>
            </w:r>
            <w:proofErr w:type="spellStart"/>
            <w:r>
              <w:t>ные</w:t>
            </w:r>
            <w:proofErr w:type="spellEnd"/>
            <w:r>
              <w:t xml:space="preserve"> технологии, владеть иностранным языком на уровне, позволяющем осуществлять </w:t>
            </w:r>
            <w:proofErr w:type="spellStart"/>
            <w:r>
              <w:t>профессиональ</w:t>
            </w:r>
            <w:proofErr w:type="spellEnd"/>
            <w:r>
              <w:t xml:space="preserve"> </w:t>
            </w:r>
            <w:proofErr w:type="spellStart"/>
            <w:r>
              <w:t>ную</w:t>
            </w:r>
            <w:proofErr w:type="spellEnd"/>
            <w:r>
              <w:t xml:space="preserve"> </w:t>
            </w:r>
            <w:proofErr w:type="spellStart"/>
            <w:proofErr w:type="gramStart"/>
            <w:r>
              <w:t>исследова-тельскую</w:t>
            </w:r>
            <w:proofErr w:type="spellEnd"/>
            <w:proofErr w:type="gramEnd"/>
          </w:p>
          <w:p w:rsidR="00A24D83" w:rsidRDefault="00A24D83" w:rsidP="00783F41">
            <w:pPr>
              <w:jc w:val="both"/>
            </w:pPr>
            <w:r>
              <w:t xml:space="preserve">деятельность, в </w:t>
            </w:r>
            <w:proofErr w:type="spellStart"/>
            <w:r>
              <w:t>т.ч</w:t>
            </w:r>
            <w:proofErr w:type="spellEnd"/>
            <w:r>
              <w:t>. в</w:t>
            </w:r>
          </w:p>
          <w:p w:rsidR="00A24D83" w:rsidRDefault="00A24D83" w:rsidP="00783F41">
            <w:pPr>
              <w:jc w:val="both"/>
            </w:pPr>
            <w:r>
              <w:t>иноязычной среде</w:t>
            </w:r>
          </w:p>
        </w:tc>
        <w:tc>
          <w:tcPr>
            <w:tcW w:w="2268" w:type="dxa"/>
          </w:tcPr>
          <w:p w:rsidR="00A24D83" w:rsidRDefault="00A24D83" w:rsidP="00783F41">
            <w:pPr>
              <w:jc w:val="both"/>
            </w:pPr>
            <w:r>
              <w:t>1.Использует</w:t>
            </w:r>
            <w:r>
              <w:rPr>
                <w:spacing w:val="1"/>
              </w:rPr>
              <w:t xml:space="preserve"> </w:t>
            </w:r>
            <w:r>
              <w:t>коммуникативные</w:t>
            </w:r>
            <w:r>
              <w:rPr>
                <w:spacing w:val="-57"/>
              </w:rPr>
              <w:t xml:space="preserve"> </w:t>
            </w:r>
            <w:r>
              <w:t>технологии,</w:t>
            </w:r>
            <w:r>
              <w:rPr>
                <w:spacing w:val="1"/>
              </w:rPr>
              <w:t xml:space="preserve"> </w:t>
            </w:r>
            <w:r>
              <w:t>включая</w:t>
            </w:r>
            <w:r>
              <w:rPr>
                <w:spacing w:val="1"/>
              </w:rPr>
              <w:t xml:space="preserve"> </w:t>
            </w:r>
            <w:r>
              <w:t>современные, для</w:t>
            </w:r>
            <w:r>
              <w:rPr>
                <w:spacing w:val="1"/>
              </w:rPr>
              <w:t xml:space="preserve"> </w:t>
            </w:r>
            <w:r>
              <w:t>академического и</w:t>
            </w:r>
            <w:r>
              <w:rPr>
                <w:spacing w:val="1"/>
              </w:rPr>
              <w:t xml:space="preserve"> </w:t>
            </w:r>
            <w:r>
              <w:t>профессионального</w:t>
            </w:r>
            <w:r>
              <w:rPr>
                <w:spacing w:val="-3"/>
              </w:rPr>
              <w:t xml:space="preserve"> </w:t>
            </w:r>
            <w:r>
              <w:t>взаимодействия</w:t>
            </w:r>
          </w:p>
          <w:p w:rsidR="00A24D83" w:rsidRDefault="00A24D83" w:rsidP="00783F41">
            <w:pPr>
              <w:jc w:val="both"/>
            </w:pPr>
          </w:p>
          <w:p w:rsidR="00A24D83" w:rsidRDefault="00A24D83" w:rsidP="00783F41">
            <w:pPr>
              <w:jc w:val="both"/>
            </w:pPr>
          </w:p>
          <w:p w:rsidR="00A24D83" w:rsidRDefault="00A24D83" w:rsidP="00783F41">
            <w:pPr>
              <w:pStyle w:val="TableParagraph"/>
              <w:ind w:right="452"/>
              <w:jc w:val="both"/>
            </w:pPr>
            <w:r>
              <w:t>2.</w:t>
            </w:r>
            <w:r>
              <w:rPr>
                <w:spacing w:val="-9"/>
              </w:rPr>
              <w:t xml:space="preserve"> </w:t>
            </w:r>
            <w:r>
              <w:t>Общается</w:t>
            </w:r>
            <w:r>
              <w:rPr>
                <w:spacing w:val="-8"/>
              </w:rPr>
              <w:t xml:space="preserve"> </w:t>
            </w:r>
            <w:r>
              <w:t>на</w:t>
            </w:r>
            <w:r>
              <w:rPr>
                <w:spacing w:val="-57"/>
              </w:rPr>
              <w:t xml:space="preserve"> </w:t>
            </w:r>
            <w:r>
              <w:t>иностранном</w:t>
            </w:r>
          </w:p>
          <w:p w:rsidR="00A24D83" w:rsidRDefault="00A24D83" w:rsidP="00783F41">
            <w:pPr>
              <w:jc w:val="both"/>
            </w:pPr>
            <w:r>
              <w:t>языке в сфере</w:t>
            </w:r>
            <w:r>
              <w:rPr>
                <w:spacing w:val="1"/>
              </w:rPr>
              <w:t xml:space="preserve"> </w:t>
            </w:r>
            <w:r>
              <w:t>профессионально</w:t>
            </w:r>
            <w:r>
              <w:rPr>
                <w:spacing w:val="-57"/>
              </w:rPr>
              <w:t xml:space="preserve"> </w:t>
            </w:r>
            <w:r>
              <w:t>й деятельности и</w:t>
            </w:r>
            <w:r>
              <w:rPr>
                <w:spacing w:val="1"/>
              </w:rPr>
              <w:t xml:space="preserve"> </w:t>
            </w:r>
            <w:r>
              <w:t>в</w:t>
            </w:r>
            <w:r>
              <w:rPr>
                <w:spacing w:val="-7"/>
              </w:rPr>
              <w:t xml:space="preserve"> </w:t>
            </w:r>
            <w:r>
              <w:t>научной</w:t>
            </w:r>
            <w:r>
              <w:rPr>
                <w:spacing w:val="-5"/>
              </w:rPr>
              <w:t xml:space="preserve"> </w:t>
            </w:r>
            <w:r>
              <w:t>среде</w:t>
            </w:r>
            <w:r>
              <w:rPr>
                <w:spacing w:val="-7"/>
              </w:rPr>
              <w:t xml:space="preserve"> </w:t>
            </w:r>
            <w:r>
              <w:t>в</w:t>
            </w:r>
            <w:r>
              <w:rPr>
                <w:spacing w:val="-57"/>
              </w:rPr>
              <w:t xml:space="preserve"> </w:t>
            </w:r>
            <w:r>
              <w:t>письменной и</w:t>
            </w:r>
            <w:r>
              <w:rPr>
                <w:spacing w:val="1"/>
              </w:rPr>
              <w:t xml:space="preserve"> </w:t>
            </w:r>
            <w:r>
              <w:t>устной</w:t>
            </w:r>
            <w:r>
              <w:rPr>
                <w:spacing w:val="-1"/>
              </w:rPr>
              <w:t xml:space="preserve"> </w:t>
            </w:r>
            <w:r>
              <w:t>форме.</w:t>
            </w:r>
          </w:p>
          <w:p w:rsidR="00A24D83" w:rsidRDefault="00A24D83" w:rsidP="00783F41">
            <w:pPr>
              <w:jc w:val="both"/>
            </w:pPr>
          </w:p>
          <w:p w:rsidR="00A24D83" w:rsidRDefault="00A24D83" w:rsidP="00783F41">
            <w:pPr>
              <w:jc w:val="both"/>
            </w:pPr>
          </w:p>
          <w:p w:rsidR="00A24D83" w:rsidRDefault="00A24D83" w:rsidP="00783F41">
            <w:pPr>
              <w:jc w:val="both"/>
            </w:pPr>
          </w:p>
          <w:p w:rsidR="00A24D83" w:rsidRDefault="00A24D83" w:rsidP="00783F41">
            <w:pPr>
              <w:jc w:val="both"/>
            </w:pPr>
          </w:p>
          <w:p w:rsidR="00A24D83" w:rsidRDefault="00A24D83" w:rsidP="00783F41">
            <w:pPr>
              <w:jc w:val="both"/>
            </w:pPr>
          </w:p>
          <w:p w:rsidR="00A24D83" w:rsidRDefault="00A24D83" w:rsidP="00783F41">
            <w:pPr>
              <w:jc w:val="both"/>
            </w:pPr>
          </w:p>
          <w:p w:rsidR="00A24D83" w:rsidRDefault="00A24D83" w:rsidP="00783F41">
            <w:pPr>
              <w:pStyle w:val="TableParagraph"/>
              <w:ind w:right="368"/>
              <w:jc w:val="both"/>
            </w:pPr>
            <w:r>
              <w:t>3.</w:t>
            </w:r>
            <w:r>
              <w:rPr>
                <w:spacing w:val="-9"/>
              </w:rPr>
              <w:t xml:space="preserve"> </w:t>
            </w:r>
            <w:r>
              <w:t>Выступает</w:t>
            </w:r>
            <w:r>
              <w:rPr>
                <w:spacing w:val="-8"/>
              </w:rPr>
              <w:t xml:space="preserve"> </w:t>
            </w:r>
            <w:r>
              <w:t>на</w:t>
            </w:r>
            <w:r>
              <w:rPr>
                <w:spacing w:val="-57"/>
              </w:rPr>
              <w:t xml:space="preserve"> </w:t>
            </w:r>
            <w:r>
              <w:t>иностранном</w:t>
            </w:r>
          </w:p>
          <w:p w:rsidR="00A24D83" w:rsidRDefault="00A24D83" w:rsidP="00783F41">
            <w:pPr>
              <w:pStyle w:val="TableParagraph"/>
              <w:ind w:right="143"/>
              <w:jc w:val="both"/>
            </w:pPr>
            <w:r>
              <w:t>языке</w:t>
            </w:r>
            <w:r>
              <w:rPr>
                <w:spacing w:val="-9"/>
              </w:rPr>
              <w:t xml:space="preserve"> </w:t>
            </w:r>
            <w:r>
              <w:t>с</w:t>
            </w:r>
            <w:r>
              <w:rPr>
                <w:spacing w:val="-10"/>
              </w:rPr>
              <w:t xml:space="preserve"> </w:t>
            </w:r>
            <w:r>
              <w:t>научными</w:t>
            </w:r>
            <w:r>
              <w:rPr>
                <w:spacing w:val="-57"/>
              </w:rPr>
              <w:t xml:space="preserve"> </w:t>
            </w:r>
            <w:r>
              <w:t>докладами /</w:t>
            </w:r>
            <w:r>
              <w:rPr>
                <w:spacing w:val="1"/>
              </w:rPr>
              <w:t xml:space="preserve"> </w:t>
            </w:r>
            <w:r>
              <w:t>презентациями,</w:t>
            </w:r>
            <w:r>
              <w:rPr>
                <w:spacing w:val="1"/>
              </w:rPr>
              <w:t xml:space="preserve"> </w:t>
            </w:r>
            <w:r>
              <w:t>представляет</w:t>
            </w:r>
            <w:r>
              <w:rPr>
                <w:spacing w:val="1"/>
              </w:rPr>
              <w:t xml:space="preserve"> </w:t>
            </w:r>
            <w:r>
              <w:t>научные</w:t>
            </w:r>
            <w:r>
              <w:rPr>
                <w:spacing w:val="1"/>
              </w:rPr>
              <w:t xml:space="preserve"> </w:t>
            </w:r>
            <w:r>
              <w:t>результаты на</w:t>
            </w:r>
            <w:r>
              <w:rPr>
                <w:spacing w:val="1"/>
              </w:rPr>
              <w:t xml:space="preserve"> </w:t>
            </w:r>
            <w:r>
              <w:t>конференциях и</w:t>
            </w:r>
            <w:r>
              <w:rPr>
                <w:spacing w:val="1"/>
              </w:rPr>
              <w:t xml:space="preserve"> </w:t>
            </w:r>
            <w:r>
              <w:lastRenderedPageBreak/>
              <w:t>симпозиумах;</w:t>
            </w:r>
            <w:r>
              <w:rPr>
                <w:spacing w:val="1"/>
              </w:rPr>
              <w:t xml:space="preserve"> </w:t>
            </w:r>
            <w:r>
              <w:t>участвует в</w:t>
            </w:r>
            <w:r>
              <w:rPr>
                <w:spacing w:val="1"/>
              </w:rPr>
              <w:t xml:space="preserve"> </w:t>
            </w:r>
            <w:r>
              <w:t>научных</w:t>
            </w:r>
          </w:p>
          <w:p w:rsidR="00A24D83" w:rsidRDefault="00A24D83" w:rsidP="00783F41">
            <w:pPr>
              <w:jc w:val="both"/>
            </w:pPr>
            <w:r>
              <w:t>дискуссиях</w:t>
            </w:r>
          </w:p>
          <w:p w:rsidR="00A24D83" w:rsidRDefault="00A24D83" w:rsidP="00783F41">
            <w:pPr>
              <w:jc w:val="both"/>
            </w:pPr>
          </w:p>
          <w:p w:rsidR="00A24D83" w:rsidRDefault="00A24D83" w:rsidP="00783F41">
            <w:pPr>
              <w:pStyle w:val="TableParagraph"/>
              <w:ind w:right="98"/>
              <w:jc w:val="both"/>
            </w:pPr>
            <w:r>
              <w:t>4.Демонстрирует</w:t>
            </w:r>
            <w:r>
              <w:rPr>
                <w:spacing w:val="1"/>
              </w:rPr>
              <w:t xml:space="preserve"> </w:t>
            </w:r>
            <w:r>
              <w:t>владение</w:t>
            </w:r>
            <w:r>
              <w:rPr>
                <w:spacing w:val="-10"/>
              </w:rPr>
              <w:t xml:space="preserve"> </w:t>
            </w:r>
            <w:r>
              <w:t>научным</w:t>
            </w:r>
            <w:r>
              <w:rPr>
                <w:spacing w:val="-57"/>
              </w:rPr>
              <w:t xml:space="preserve"> </w:t>
            </w:r>
            <w:r>
              <w:t>речевым</w:t>
            </w:r>
            <w:r>
              <w:rPr>
                <w:spacing w:val="1"/>
              </w:rPr>
              <w:t xml:space="preserve"> </w:t>
            </w:r>
            <w:r>
              <w:t>этикетом,</w:t>
            </w:r>
            <w:r>
              <w:rPr>
                <w:spacing w:val="1"/>
              </w:rPr>
              <w:t xml:space="preserve"> </w:t>
            </w:r>
            <w:r>
              <w:t>основами</w:t>
            </w:r>
            <w:r>
              <w:rPr>
                <w:spacing w:val="1"/>
              </w:rPr>
              <w:t xml:space="preserve"> </w:t>
            </w:r>
            <w:r>
              <w:t>риторики на</w:t>
            </w:r>
            <w:r>
              <w:rPr>
                <w:spacing w:val="1"/>
              </w:rPr>
              <w:t xml:space="preserve"> </w:t>
            </w:r>
            <w:r>
              <w:t>иностранном</w:t>
            </w:r>
          </w:p>
          <w:p w:rsidR="00A24D83" w:rsidRDefault="00A24D83" w:rsidP="00783F41">
            <w:pPr>
              <w:pStyle w:val="TableParagraph"/>
              <w:ind w:right="277"/>
              <w:jc w:val="both"/>
            </w:pPr>
            <w:r>
              <w:t>языке,</w:t>
            </w:r>
            <w:r>
              <w:rPr>
                <w:spacing w:val="-14"/>
              </w:rPr>
              <w:t xml:space="preserve"> </w:t>
            </w:r>
            <w:r>
              <w:t>навыками</w:t>
            </w:r>
            <w:r>
              <w:rPr>
                <w:spacing w:val="-57"/>
              </w:rPr>
              <w:t xml:space="preserve"> </w:t>
            </w:r>
            <w:r>
              <w:t>написания</w:t>
            </w:r>
          </w:p>
          <w:p w:rsidR="00A24D83" w:rsidRDefault="00A24D83" w:rsidP="00783F41">
            <w:pPr>
              <w:pStyle w:val="TableParagraph"/>
              <w:ind w:right="87"/>
              <w:jc w:val="both"/>
            </w:pPr>
            <w:r>
              <w:t>научных статей на</w:t>
            </w:r>
            <w:r>
              <w:rPr>
                <w:spacing w:val="-58"/>
              </w:rPr>
              <w:t xml:space="preserve"> </w:t>
            </w:r>
            <w:r>
              <w:t>иностранном</w:t>
            </w:r>
          </w:p>
          <w:p w:rsidR="00A24D83" w:rsidRDefault="00A24D83" w:rsidP="00783F41">
            <w:pPr>
              <w:jc w:val="both"/>
            </w:pPr>
            <w:r>
              <w:t>языке.</w:t>
            </w:r>
          </w:p>
          <w:p w:rsidR="00A24D83" w:rsidRDefault="00A24D83" w:rsidP="00783F41">
            <w:pPr>
              <w:jc w:val="both"/>
            </w:pPr>
          </w:p>
          <w:p w:rsidR="00A24D83" w:rsidRDefault="00A24D83" w:rsidP="00783F41">
            <w:pPr>
              <w:pStyle w:val="TableParagraph"/>
              <w:ind w:right="400"/>
              <w:jc w:val="both"/>
            </w:pPr>
            <w:r>
              <w:t>5. Работает со</w:t>
            </w:r>
            <w:r>
              <w:rPr>
                <w:spacing w:val="-57"/>
              </w:rPr>
              <w:t xml:space="preserve"> </w:t>
            </w:r>
            <w:r>
              <w:t>специальной</w:t>
            </w:r>
            <w:r>
              <w:rPr>
                <w:spacing w:val="1"/>
              </w:rPr>
              <w:t xml:space="preserve"> </w:t>
            </w:r>
            <w:r>
              <w:t>иностранной</w:t>
            </w:r>
            <w:r>
              <w:rPr>
                <w:spacing w:val="1"/>
              </w:rPr>
              <w:t xml:space="preserve"> </w:t>
            </w:r>
            <w:r>
              <w:rPr>
                <w:spacing w:val="-1"/>
              </w:rPr>
              <w:t>литературой</w:t>
            </w:r>
            <w:r>
              <w:rPr>
                <w:spacing w:val="-8"/>
              </w:rPr>
              <w:t xml:space="preserve"> </w:t>
            </w:r>
            <w:r>
              <w:t>и</w:t>
            </w:r>
          </w:p>
          <w:p w:rsidR="00A24D83" w:rsidRDefault="00A24D83" w:rsidP="00783F41">
            <w:pPr>
              <w:pStyle w:val="TableParagraph"/>
              <w:ind w:right="122"/>
              <w:jc w:val="both"/>
            </w:pPr>
            <w:r>
              <w:t>документацией на</w:t>
            </w:r>
            <w:r>
              <w:rPr>
                <w:spacing w:val="-57"/>
              </w:rPr>
              <w:t xml:space="preserve"> </w:t>
            </w:r>
            <w:r>
              <w:t>иностранном</w:t>
            </w:r>
          </w:p>
          <w:p w:rsidR="00A24D83" w:rsidRDefault="00A24D83" w:rsidP="00783F41">
            <w:pPr>
              <w:jc w:val="both"/>
            </w:pPr>
            <w:r>
              <w:t>языке.</w:t>
            </w:r>
          </w:p>
        </w:tc>
        <w:tc>
          <w:tcPr>
            <w:tcW w:w="4926" w:type="dxa"/>
          </w:tcPr>
          <w:p w:rsidR="00A24D83" w:rsidRPr="00064991" w:rsidRDefault="00A24D83" w:rsidP="00783F41">
            <w:pPr>
              <w:jc w:val="both"/>
              <w:rPr>
                <w:b/>
              </w:rPr>
            </w:pPr>
            <w:r w:rsidRPr="00064991">
              <w:rPr>
                <w:b/>
              </w:rPr>
              <w:lastRenderedPageBreak/>
              <w:t>Знать:</w:t>
            </w:r>
          </w:p>
          <w:p w:rsidR="00A24D83" w:rsidRPr="00064991" w:rsidRDefault="00A24D83" w:rsidP="00783F41">
            <w:pPr>
              <w:jc w:val="both"/>
            </w:pPr>
            <w:r>
              <w:t>-</w:t>
            </w:r>
            <w:r w:rsidRPr="00064991">
              <w:t>правила делового речевого этикета в профессионально-деловом общении</w:t>
            </w:r>
            <w:r>
              <w:t>;</w:t>
            </w:r>
          </w:p>
          <w:p w:rsidR="00A24D83" w:rsidRPr="00064991" w:rsidRDefault="00A24D83" w:rsidP="00783F41">
            <w:pPr>
              <w:jc w:val="both"/>
            </w:pPr>
            <w:r w:rsidRPr="00064991">
              <w:t>-диалогические и монологические формы коммуникации и их особенности</w:t>
            </w:r>
            <w:r>
              <w:t>;</w:t>
            </w:r>
          </w:p>
          <w:p w:rsidR="00A24D83" w:rsidRPr="00064991" w:rsidRDefault="00A24D83" w:rsidP="00783F41">
            <w:pPr>
              <w:jc w:val="both"/>
              <w:rPr>
                <w:b/>
              </w:rPr>
            </w:pPr>
            <w:r w:rsidRPr="00064991">
              <w:rPr>
                <w:b/>
              </w:rPr>
              <w:t>Уметь:</w:t>
            </w:r>
          </w:p>
          <w:p w:rsidR="00A24D83" w:rsidRDefault="00A24D83" w:rsidP="00783F41">
            <w:pPr>
              <w:jc w:val="both"/>
            </w:pPr>
            <w:r>
              <w:t>-</w:t>
            </w:r>
            <w:r w:rsidRPr="00064991">
              <w:t xml:space="preserve">адекватно использовать </w:t>
            </w:r>
            <w:r>
              <w:t>коммуникативные технологии в процессе академического и профессионального взаимодействия</w:t>
            </w:r>
          </w:p>
          <w:p w:rsidR="00A24D83" w:rsidRDefault="00A24D83" w:rsidP="00783F41">
            <w:pPr>
              <w:pStyle w:val="TableParagraph"/>
              <w:spacing w:line="270" w:lineRule="exact"/>
              <w:ind w:left="107"/>
              <w:jc w:val="both"/>
              <w:rPr>
                <w:b/>
              </w:rPr>
            </w:pPr>
          </w:p>
          <w:p w:rsidR="00A24D83" w:rsidRPr="00F068D4" w:rsidRDefault="00A24D83" w:rsidP="00783F41">
            <w:pPr>
              <w:pStyle w:val="TableParagraph"/>
              <w:spacing w:line="270" w:lineRule="exact"/>
              <w:ind w:left="107"/>
              <w:jc w:val="both"/>
              <w:rPr>
                <w:b/>
              </w:rPr>
            </w:pPr>
            <w:r w:rsidRPr="00F068D4">
              <w:rPr>
                <w:b/>
              </w:rPr>
              <w:t>Знать:</w:t>
            </w:r>
          </w:p>
          <w:p w:rsidR="00A24D83" w:rsidRDefault="00A24D83" w:rsidP="00783F41">
            <w:pPr>
              <w:pStyle w:val="TableParagraph"/>
              <w:tabs>
                <w:tab w:val="left" w:pos="3208"/>
              </w:tabs>
              <w:ind w:left="107" w:right="97"/>
              <w:jc w:val="both"/>
            </w:pPr>
            <w:r w:rsidRPr="00F068D4">
              <w:t xml:space="preserve">- структурные и языковые модели </w:t>
            </w:r>
            <w:proofErr w:type="gramStart"/>
            <w:r w:rsidRPr="00F068D4">
              <w:t xml:space="preserve">для </w:t>
            </w:r>
            <w:r w:rsidRPr="00F068D4">
              <w:rPr>
                <w:shd w:val="clear" w:color="auto" w:fill="FFFFDD"/>
              </w:rPr>
              <w:t xml:space="preserve"> </w:t>
            </w:r>
            <w:r>
              <w:rPr>
                <w:spacing w:val="-1"/>
              </w:rPr>
              <w:t>описания</w:t>
            </w:r>
            <w:proofErr w:type="gramEnd"/>
            <w:r w:rsidRPr="00F068D4">
              <w:rPr>
                <w:spacing w:val="-58"/>
              </w:rPr>
              <w:t xml:space="preserve"> </w:t>
            </w:r>
            <w:r w:rsidRPr="00F068D4">
              <w:t>профессиональной</w:t>
            </w:r>
            <w:r w:rsidRPr="00F068D4">
              <w:rPr>
                <w:spacing w:val="1"/>
              </w:rPr>
              <w:t xml:space="preserve"> </w:t>
            </w:r>
            <w:r w:rsidRPr="00F068D4">
              <w:t>и</w:t>
            </w:r>
            <w:r w:rsidRPr="00F068D4">
              <w:rPr>
                <w:spacing w:val="1"/>
              </w:rPr>
              <w:t xml:space="preserve"> </w:t>
            </w:r>
            <w:r w:rsidRPr="00F068D4">
              <w:t>исследовательской</w:t>
            </w:r>
            <w:r w:rsidRPr="00F068D4">
              <w:rPr>
                <w:spacing w:val="1"/>
              </w:rPr>
              <w:t xml:space="preserve"> </w:t>
            </w:r>
            <w:r w:rsidRPr="00F068D4">
              <w:t>деятельности</w:t>
            </w:r>
            <w:r w:rsidRPr="00F068D4">
              <w:rPr>
                <w:spacing w:val="-1"/>
              </w:rPr>
              <w:t xml:space="preserve"> </w:t>
            </w:r>
            <w:r w:rsidRPr="00F068D4">
              <w:t>в устной</w:t>
            </w:r>
            <w:r w:rsidRPr="00F068D4">
              <w:rPr>
                <w:spacing w:val="-4"/>
              </w:rPr>
              <w:t xml:space="preserve"> </w:t>
            </w:r>
            <w:r w:rsidRPr="00F068D4">
              <w:t>и</w:t>
            </w:r>
            <w:r w:rsidRPr="00F068D4">
              <w:rPr>
                <w:spacing w:val="-2"/>
              </w:rPr>
              <w:t xml:space="preserve"> </w:t>
            </w:r>
            <w:r w:rsidRPr="00F068D4">
              <w:t>письменной</w:t>
            </w:r>
            <w:r w:rsidRPr="00F068D4">
              <w:rPr>
                <w:spacing w:val="-1"/>
              </w:rPr>
              <w:t xml:space="preserve"> </w:t>
            </w:r>
            <w:r w:rsidRPr="00F068D4">
              <w:t>форме;</w:t>
            </w:r>
          </w:p>
          <w:p w:rsidR="00A24D83" w:rsidRPr="00F068D4" w:rsidRDefault="00A24D83" w:rsidP="00783F41">
            <w:pPr>
              <w:pStyle w:val="TableParagraph"/>
              <w:ind w:left="107"/>
              <w:jc w:val="both"/>
              <w:rPr>
                <w:b/>
              </w:rPr>
            </w:pPr>
            <w:r w:rsidRPr="00F068D4">
              <w:rPr>
                <w:b/>
              </w:rPr>
              <w:t>Уметь:</w:t>
            </w:r>
          </w:p>
          <w:p w:rsidR="00A24D83" w:rsidRPr="002561EC" w:rsidRDefault="00A24D83" w:rsidP="00783F41">
            <w:pPr>
              <w:pStyle w:val="TableParagraph"/>
              <w:widowControl w:val="0"/>
              <w:tabs>
                <w:tab w:val="left" w:pos="265"/>
              </w:tabs>
              <w:adjustRightInd/>
              <w:ind w:left="107" w:right="102"/>
              <w:jc w:val="both"/>
            </w:pPr>
            <w:r w:rsidRPr="00F068D4">
              <w:t xml:space="preserve">- </w:t>
            </w:r>
            <w:r>
              <w:t xml:space="preserve">правильно использовать </w:t>
            </w:r>
            <w:proofErr w:type="spellStart"/>
            <w:proofErr w:type="gramStart"/>
            <w:r w:rsidRPr="002561EC">
              <w:t>терминоло</w:t>
            </w:r>
            <w:r>
              <w:t>-</w:t>
            </w:r>
            <w:r w:rsidRPr="002561EC">
              <w:t>гический</w:t>
            </w:r>
            <w:proofErr w:type="spellEnd"/>
            <w:proofErr w:type="gramEnd"/>
            <w:r w:rsidRPr="002561EC">
              <w:t xml:space="preserve"> аппарат в письменной и устной речи в процессе делового, профессионального и научного общения;</w:t>
            </w:r>
          </w:p>
          <w:p w:rsidR="00A24D83" w:rsidRDefault="00A24D83" w:rsidP="00783F41">
            <w:pPr>
              <w:pStyle w:val="TableParagraph"/>
              <w:widowControl w:val="0"/>
              <w:tabs>
                <w:tab w:val="left" w:pos="387"/>
                <w:tab w:val="left" w:pos="1950"/>
              </w:tabs>
              <w:adjustRightInd/>
              <w:ind w:left="107" w:right="98"/>
              <w:jc w:val="both"/>
            </w:pPr>
            <w:r w:rsidRPr="002561EC">
              <w:t>-участвовать в диалогически</w:t>
            </w:r>
            <w:r>
              <w:t>х</w:t>
            </w:r>
            <w:r w:rsidRPr="002561EC">
              <w:t xml:space="preserve"> формах </w:t>
            </w:r>
            <w:r w:rsidRPr="00064991">
              <w:t>(дискуссия и др.)</w:t>
            </w:r>
            <w:r w:rsidRPr="00064991">
              <w:tab/>
              <w:t>общения в ситуациях профессионально-делового общения</w:t>
            </w:r>
            <w:r>
              <w:t>;</w:t>
            </w:r>
          </w:p>
          <w:p w:rsidR="00A24D83" w:rsidRDefault="00A24D83" w:rsidP="00783F41">
            <w:pPr>
              <w:pStyle w:val="TableParagraph"/>
              <w:spacing w:line="273" w:lineRule="exact"/>
              <w:ind w:left="107"/>
              <w:jc w:val="both"/>
              <w:rPr>
                <w:b/>
              </w:rPr>
            </w:pPr>
          </w:p>
          <w:p w:rsidR="00A24D83" w:rsidRPr="00E5629D" w:rsidRDefault="00A24D83" w:rsidP="00783F41">
            <w:pPr>
              <w:pStyle w:val="TableParagraph"/>
              <w:spacing w:line="273" w:lineRule="exact"/>
              <w:ind w:left="107"/>
              <w:jc w:val="both"/>
              <w:rPr>
                <w:b/>
              </w:rPr>
            </w:pPr>
            <w:r w:rsidRPr="00E5629D">
              <w:rPr>
                <w:b/>
              </w:rPr>
              <w:t>Знать:</w:t>
            </w:r>
          </w:p>
          <w:p w:rsidR="00A24D83" w:rsidRDefault="00A24D83" w:rsidP="00783F41">
            <w:pPr>
              <w:pStyle w:val="TableParagraph"/>
              <w:widowControl w:val="0"/>
              <w:tabs>
                <w:tab w:val="left" w:pos="425"/>
                <w:tab w:val="left" w:pos="426"/>
                <w:tab w:val="left" w:pos="1691"/>
                <w:tab w:val="left" w:pos="3210"/>
                <w:tab w:val="left" w:pos="3577"/>
                <w:tab w:val="left" w:pos="4472"/>
              </w:tabs>
              <w:adjustRightInd/>
              <w:ind w:right="99"/>
              <w:jc w:val="both"/>
            </w:pPr>
            <w:r>
              <w:t>- профессиональную</w:t>
            </w:r>
            <w:r>
              <w:rPr>
                <w:spacing w:val="-4"/>
              </w:rPr>
              <w:t xml:space="preserve"> </w:t>
            </w:r>
            <w:r>
              <w:t>терминологию;</w:t>
            </w:r>
          </w:p>
          <w:p w:rsidR="00A24D83" w:rsidRDefault="00783F41" w:rsidP="00783F41">
            <w:pPr>
              <w:pStyle w:val="TableParagraph"/>
              <w:widowControl w:val="0"/>
              <w:tabs>
                <w:tab w:val="left" w:pos="425"/>
                <w:tab w:val="left" w:pos="426"/>
                <w:tab w:val="left" w:pos="1691"/>
                <w:tab w:val="left" w:pos="3210"/>
                <w:tab w:val="left" w:pos="3577"/>
                <w:tab w:val="left" w:pos="4472"/>
              </w:tabs>
              <w:adjustRightInd/>
              <w:ind w:right="99"/>
              <w:jc w:val="both"/>
            </w:pPr>
            <w:r>
              <w:t>-</w:t>
            </w:r>
            <w:r w:rsidR="00A24D83">
              <w:t xml:space="preserve">структуру презентации и статьи </w:t>
            </w:r>
            <w:r w:rsidR="00A24D83">
              <w:rPr>
                <w:spacing w:val="-2"/>
              </w:rPr>
              <w:t>на</w:t>
            </w:r>
            <w:r w:rsidR="00A24D83">
              <w:rPr>
                <w:spacing w:val="-57"/>
              </w:rPr>
              <w:t xml:space="preserve"> </w:t>
            </w:r>
            <w:r w:rsidR="00A24D83">
              <w:t>профессионально-деловую</w:t>
            </w:r>
            <w:r w:rsidR="00A24D83">
              <w:rPr>
                <w:spacing w:val="-1"/>
              </w:rPr>
              <w:t xml:space="preserve"> </w:t>
            </w:r>
            <w:r w:rsidR="00A24D83">
              <w:t>тему;</w:t>
            </w:r>
          </w:p>
          <w:p w:rsidR="00A24D83" w:rsidRDefault="00A24D83" w:rsidP="00783F41">
            <w:pPr>
              <w:pStyle w:val="TableParagraph"/>
              <w:widowControl w:val="0"/>
              <w:tabs>
                <w:tab w:val="left" w:pos="248"/>
              </w:tabs>
              <w:adjustRightInd/>
              <w:ind w:right="2006"/>
              <w:jc w:val="both"/>
              <w:rPr>
                <w:spacing w:val="-57"/>
              </w:rPr>
            </w:pPr>
            <w:r>
              <w:t>- технику</w:t>
            </w:r>
            <w:r>
              <w:rPr>
                <w:spacing w:val="-9"/>
              </w:rPr>
              <w:t xml:space="preserve"> </w:t>
            </w:r>
            <w:r>
              <w:t xml:space="preserve">ведения </w:t>
            </w:r>
            <w:proofErr w:type="gramStart"/>
            <w:r>
              <w:t>дебатов</w:t>
            </w:r>
            <w:r>
              <w:rPr>
                <w:spacing w:val="-57"/>
              </w:rPr>
              <w:t xml:space="preserve"> ;</w:t>
            </w:r>
            <w:proofErr w:type="gramEnd"/>
          </w:p>
          <w:p w:rsidR="00A24D83" w:rsidRPr="00E5629D" w:rsidRDefault="00A24D83" w:rsidP="00783F41">
            <w:pPr>
              <w:pStyle w:val="TableParagraph"/>
              <w:widowControl w:val="0"/>
              <w:tabs>
                <w:tab w:val="left" w:pos="248"/>
              </w:tabs>
              <w:adjustRightInd/>
              <w:ind w:left="107" w:right="2006"/>
              <w:jc w:val="both"/>
              <w:rPr>
                <w:b/>
              </w:rPr>
            </w:pPr>
            <w:r w:rsidRPr="00E5629D">
              <w:rPr>
                <w:b/>
              </w:rPr>
              <w:t>Уметь:</w:t>
            </w:r>
          </w:p>
          <w:p w:rsidR="00A24D83" w:rsidRDefault="00783F41" w:rsidP="00783F41">
            <w:pPr>
              <w:pStyle w:val="TableParagraph"/>
              <w:widowControl w:val="0"/>
              <w:tabs>
                <w:tab w:val="left" w:pos="243"/>
              </w:tabs>
              <w:adjustRightInd/>
              <w:ind w:right="98"/>
              <w:jc w:val="both"/>
            </w:pPr>
            <w:r>
              <w:t>-</w:t>
            </w:r>
            <w:r w:rsidR="00A24D83">
              <w:t>делать сообщения о результатах исследования;</w:t>
            </w:r>
          </w:p>
          <w:p w:rsidR="00A24D83" w:rsidRDefault="00A24D83" w:rsidP="00783F41">
            <w:pPr>
              <w:pStyle w:val="TableParagraph"/>
              <w:widowControl w:val="0"/>
              <w:tabs>
                <w:tab w:val="left" w:pos="351"/>
              </w:tabs>
              <w:adjustRightInd/>
              <w:ind w:right="100"/>
              <w:jc w:val="both"/>
            </w:pPr>
            <w:r>
              <w:t>- кратко излагать</w:t>
            </w:r>
            <w:r>
              <w:rPr>
                <w:spacing w:val="1"/>
              </w:rPr>
              <w:t xml:space="preserve"> </w:t>
            </w:r>
            <w:r>
              <w:t>содержание специальных</w:t>
            </w:r>
            <w:r>
              <w:rPr>
                <w:spacing w:val="-57"/>
              </w:rPr>
              <w:t xml:space="preserve"> </w:t>
            </w:r>
            <w:r>
              <w:t>статей;</w:t>
            </w:r>
          </w:p>
          <w:p w:rsidR="00A24D83" w:rsidRDefault="00A24D83" w:rsidP="00783F41">
            <w:pPr>
              <w:pStyle w:val="TableParagraph"/>
              <w:widowControl w:val="0"/>
              <w:tabs>
                <w:tab w:val="left" w:pos="351"/>
              </w:tabs>
              <w:adjustRightInd/>
              <w:ind w:right="100"/>
              <w:jc w:val="both"/>
            </w:pPr>
            <w:r>
              <w:lastRenderedPageBreak/>
              <w:t>- вести научную дискуссию в соответствии с</w:t>
            </w:r>
            <w:r>
              <w:rPr>
                <w:spacing w:val="-57"/>
              </w:rPr>
              <w:t xml:space="preserve"> </w:t>
            </w:r>
            <w:r>
              <w:t>нормами</w:t>
            </w:r>
            <w:r>
              <w:rPr>
                <w:spacing w:val="-1"/>
              </w:rPr>
              <w:t xml:space="preserve"> </w:t>
            </w:r>
            <w:r>
              <w:t>научного этикета;</w:t>
            </w:r>
          </w:p>
          <w:p w:rsidR="00A24D83" w:rsidRDefault="00A24D83" w:rsidP="00783F41">
            <w:pPr>
              <w:pStyle w:val="TableParagraph"/>
              <w:widowControl w:val="0"/>
              <w:tabs>
                <w:tab w:val="left" w:pos="351"/>
              </w:tabs>
              <w:adjustRightInd/>
              <w:ind w:right="100"/>
              <w:jc w:val="both"/>
            </w:pPr>
          </w:p>
          <w:p w:rsidR="00A24D83" w:rsidRDefault="00A24D83" w:rsidP="00783F41">
            <w:pPr>
              <w:pStyle w:val="TableParagraph"/>
              <w:spacing w:line="273" w:lineRule="exact"/>
              <w:jc w:val="both"/>
              <w:rPr>
                <w:b/>
              </w:rPr>
            </w:pPr>
          </w:p>
          <w:p w:rsidR="00A24D83" w:rsidRPr="00E5629D" w:rsidRDefault="00A24D83" w:rsidP="00783F41">
            <w:pPr>
              <w:pStyle w:val="TableParagraph"/>
              <w:spacing w:line="273" w:lineRule="exact"/>
              <w:jc w:val="both"/>
              <w:rPr>
                <w:b/>
              </w:rPr>
            </w:pPr>
            <w:r w:rsidRPr="00E5629D">
              <w:rPr>
                <w:b/>
              </w:rPr>
              <w:t>Знать:</w:t>
            </w:r>
          </w:p>
          <w:p w:rsidR="00A24D83" w:rsidRDefault="00A24D83" w:rsidP="00783F41">
            <w:pPr>
              <w:jc w:val="both"/>
            </w:pPr>
            <w:r>
              <w:t>- специфику диалогической</w:t>
            </w:r>
            <w:r>
              <w:rPr>
                <w:spacing w:val="-3"/>
              </w:rPr>
              <w:t xml:space="preserve"> </w:t>
            </w:r>
            <w:r>
              <w:t>и</w:t>
            </w:r>
            <w:r>
              <w:rPr>
                <w:spacing w:val="-3"/>
              </w:rPr>
              <w:t xml:space="preserve"> </w:t>
            </w:r>
            <w:r>
              <w:t xml:space="preserve">монологической речи в сфере </w:t>
            </w:r>
            <w:r>
              <w:rPr>
                <w:spacing w:val="-57"/>
              </w:rPr>
              <w:t xml:space="preserve">  </w:t>
            </w:r>
            <w:r w:rsidRPr="00B7786C">
              <w:t>науч</w:t>
            </w:r>
            <w:r>
              <w:t xml:space="preserve">ной </w:t>
            </w:r>
            <w:r w:rsidRPr="00B7786C">
              <w:t>коммуникации</w:t>
            </w:r>
            <w:r>
              <w:t>;</w:t>
            </w:r>
          </w:p>
          <w:p w:rsidR="00A24D83" w:rsidRDefault="00A24D83" w:rsidP="00783F41">
            <w:pPr>
              <w:pStyle w:val="TableParagraph"/>
              <w:widowControl w:val="0"/>
              <w:tabs>
                <w:tab w:val="left" w:pos="248"/>
              </w:tabs>
              <w:adjustRightInd/>
              <w:ind w:right="439"/>
              <w:jc w:val="both"/>
              <w:rPr>
                <w:spacing w:val="1"/>
              </w:rPr>
            </w:pPr>
            <w:r>
              <w:t>- международные и отечественные</w:t>
            </w:r>
            <w:r>
              <w:rPr>
                <w:spacing w:val="1"/>
              </w:rPr>
              <w:t xml:space="preserve"> </w:t>
            </w:r>
            <w:r>
              <w:t>требования к содержанию и оформлению</w:t>
            </w:r>
            <w:r>
              <w:rPr>
                <w:spacing w:val="-57"/>
              </w:rPr>
              <w:t xml:space="preserve"> </w:t>
            </w:r>
            <w:r>
              <w:t>исследовательской работы (статьи);</w:t>
            </w:r>
          </w:p>
          <w:p w:rsidR="00A24D83" w:rsidRPr="00E5629D" w:rsidRDefault="00A24D83" w:rsidP="00783F41">
            <w:pPr>
              <w:pStyle w:val="TableParagraph"/>
              <w:widowControl w:val="0"/>
              <w:tabs>
                <w:tab w:val="left" w:pos="248"/>
              </w:tabs>
              <w:adjustRightInd/>
              <w:ind w:right="439"/>
              <w:jc w:val="both"/>
              <w:rPr>
                <w:b/>
                <w:spacing w:val="1"/>
              </w:rPr>
            </w:pPr>
            <w:r w:rsidRPr="00E5629D">
              <w:rPr>
                <w:b/>
              </w:rPr>
              <w:t>Уметь:</w:t>
            </w:r>
          </w:p>
          <w:p w:rsidR="00A24D83" w:rsidRDefault="00A24D83" w:rsidP="00783F41">
            <w:pPr>
              <w:pStyle w:val="TableParagraph"/>
              <w:widowControl w:val="0"/>
              <w:tabs>
                <w:tab w:val="left" w:pos="248"/>
              </w:tabs>
              <w:adjustRightInd/>
              <w:ind w:right="469"/>
              <w:jc w:val="both"/>
            </w:pPr>
            <w:r>
              <w:t>- пользоваться</w:t>
            </w:r>
            <w:r>
              <w:rPr>
                <w:spacing w:val="-6"/>
              </w:rPr>
              <w:t xml:space="preserve"> </w:t>
            </w:r>
            <w:r>
              <w:t>общепринятыми</w:t>
            </w:r>
            <w:r>
              <w:rPr>
                <w:spacing w:val="-5"/>
              </w:rPr>
              <w:t xml:space="preserve"> </w:t>
            </w:r>
            <w:r>
              <w:t>формами</w:t>
            </w:r>
            <w:r>
              <w:rPr>
                <w:spacing w:val="-57"/>
              </w:rPr>
              <w:t xml:space="preserve"> </w:t>
            </w:r>
            <w:r>
              <w:t>профессионально-делового общения и</w:t>
            </w:r>
            <w:r>
              <w:rPr>
                <w:spacing w:val="1"/>
              </w:rPr>
              <w:t xml:space="preserve"> </w:t>
            </w:r>
            <w:r>
              <w:t>понимать</w:t>
            </w:r>
            <w:r>
              <w:rPr>
                <w:spacing w:val="-2"/>
              </w:rPr>
              <w:t xml:space="preserve"> </w:t>
            </w:r>
            <w:r>
              <w:t>их, составлять</w:t>
            </w:r>
            <w:r>
              <w:rPr>
                <w:spacing w:val="-4"/>
              </w:rPr>
              <w:t xml:space="preserve"> </w:t>
            </w:r>
            <w:r>
              <w:t>аннотацию</w:t>
            </w:r>
            <w:r>
              <w:rPr>
                <w:spacing w:val="-3"/>
              </w:rPr>
              <w:t xml:space="preserve"> </w:t>
            </w:r>
            <w:r>
              <w:t>исследования;</w:t>
            </w:r>
          </w:p>
          <w:p w:rsidR="00A24D83" w:rsidRPr="00F068D4" w:rsidRDefault="00A24D83" w:rsidP="00783F41">
            <w:pPr>
              <w:pStyle w:val="TableParagraph"/>
              <w:spacing w:line="273" w:lineRule="exact"/>
              <w:jc w:val="both"/>
              <w:rPr>
                <w:b/>
              </w:rPr>
            </w:pPr>
            <w:r w:rsidRPr="00F068D4">
              <w:rPr>
                <w:b/>
              </w:rPr>
              <w:t>Знать:</w:t>
            </w:r>
          </w:p>
          <w:p w:rsidR="00A24D83" w:rsidRDefault="00A24D83" w:rsidP="00783F41">
            <w:pPr>
              <w:jc w:val="both"/>
            </w:pPr>
            <w:r>
              <w:t>- особенности терминологического аппарата, стилевого и грамматического оформления документов в процессе делового и профессионального общения;</w:t>
            </w:r>
          </w:p>
          <w:p w:rsidR="00A24D83" w:rsidRPr="00E85C01" w:rsidRDefault="00A24D83" w:rsidP="00783F41">
            <w:pPr>
              <w:pStyle w:val="TableParagraph"/>
              <w:widowControl w:val="0"/>
              <w:tabs>
                <w:tab w:val="left" w:pos="325"/>
              </w:tabs>
              <w:adjustRightInd/>
              <w:ind w:right="99"/>
              <w:jc w:val="both"/>
            </w:pPr>
            <w:r>
              <w:t xml:space="preserve">- </w:t>
            </w:r>
            <w:r w:rsidRPr="00E85C01">
              <w:t>виды</w:t>
            </w:r>
            <w:r w:rsidRPr="00E85C01">
              <w:rPr>
                <w:spacing w:val="1"/>
              </w:rPr>
              <w:t xml:space="preserve"> </w:t>
            </w:r>
            <w:r>
              <w:t>письменной документации в профессионально-деловой сфере;</w:t>
            </w:r>
          </w:p>
          <w:p w:rsidR="00A24D83" w:rsidRPr="00E85C01" w:rsidRDefault="00A24D83" w:rsidP="00783F41">
            <w:pPr>
              <w:pStyle w:val="TableParagraph"/>
              <w:widowControl w:val="0"/>
              <w:tabs>
                <w:tab w:val="left" w:pos="248"/>
              </w:tabs>
              <w:adjustRightInd/>
              <w:ind w:left="107" w:right="2111"/>
              <w:jc w:val="both"/>
              <w:rPr>
                <w:b/>
              </w:rPr>
            </w:pPr>
            <w:r w:rsidRPr="00E85C01">
              <w:rPr>
                <w:spacing w:val="-58"/>
              </w:rPr>
              <w:t xml:space="preserve"> </w:t>
            </w:r>
            <w:r w:rsidRPr="00E85C01">
              <w:rPr>
                <w:b/>
              </w:rPr>
              <w:t>Уметь:</w:t>
            </w:r>
          </w:p>
          <w:p w:rsidR="00A24D83" w:rsidRPr="00E85C01" w:rsidRDefault="00A24D83" w:rsidP="00783F41">
            <w:pPr>
              <w:pStyle w:val="TableParagraph"/>
              <w:widowControl w:val="0"/>
              <w:tabs>
                <w:tab w:val="left" w:pos="585"/>
                <w:tab w:val="left" w:pos="586"/>
                <w:tab w:val="left" w:pos="2046"/>
                <w:tab w:val="left" w:pos="3591"/>
                <w:tab w:val="left" w:pos="4239"/>
              </w:tabs>
              <w:adjustRightInd/>
              <w:ind w:right="100"/>
              <w:jc w:val="both"/>
            </w:pPr>
            <w:r w:rsidRPr="00E85C01">
              <w:t xml:space="preserve">- подбирать литературу по </w:t>
            </w:r>
            <w:r w:rsidRPr="00E85C01">
              <w:rPr>
                <w:spacing w:val="-2"/>
              </w:rPr>
              <w:t>теме</w:t>
            </w:r>
            <w:r w:rsidRPr="00E85C01">
              <w:rPr>
                <w:spacing w:val="-57"/>
              </w:rPr>
              <w:t xml:space="preserve"> </w:t>
            </w:r>
            <w:r w:rsidRPr="00E85C01">
              <w:t>исследования</w:t>
            </w:r>
            <w:r>
              <w:t xml:space="preserve">, </w:t>
            </w:r>
            <w:r w:rsidRPr="00E85C01">
              <w:t>оформлять</w:t>
            </w:r>
            <w:r w:rsidRPr="00E85C01">
              <w:rPr>
                <w:spacing w:val="-1"/>
              </w:rPr>
              <w:t xml:space="preserve"> </w:t>
            </w:r>
            <w:r w:rsidRPr="00E85C01">
              <w:t>список</w:t>
            </w:r>
            <w:r>
              <w:t>, составить аннотацию и реферат по прочитанной литературе</w:t>
            </w:r>
            <w:r w:rsidRPr="00E85C01">
              <w:t>;</w:t>
            </w:r>
          </w:p>
          <w:p w:rsidR="00A24D83" w:rsidRDefault="00A24D83" w:rsidP="00783F41">
            <w:pPr>
              <w:pStyle w:val="TableParagraph"/>
              <w:widowControl w:val="0"/>
              <w:tabs>
                <w:tab w:val="left" w:pos="248"/>
              </w:tabs>
              <w:adjustRightInd/>
              <w:ind w:right="469"/>
              <w:jc w:val="both"/>
            </w:pPr>
            <w:r>
              <w:t>- представить</w:t>
            </w:r>
            <w:r w:rsidRPr="00E85C01">
              <w:t xml:space="preserve"> свою точку зрения </w:t>
            </w:r>
            <w:proofErr w:type="gramStart"/>
            <w:r w:rsidRPr="00E85C01">
              <w:rPr>
                <w:spacing w:val="-4"/>
              </w:rPr>
              <w:t>о</w:t>
            </w:r>
            <w:r>
              <w:rPr>
                <w:spacing w:val="-4"/>
              </w:rPr>
              <w:t xml:space="preserve"> </w:t>
            </w:r>
            <w:r w:rsidRPr="00E85C01">
              <w:rPr>
                <w:spacing w:val="-57"/>
              </w:rPr>
              <w:t xml:space="preserve"> </w:t>
            </w:r>
            <w:r w:rsidRPr="00E85C01">
              <w:t>прочи</w:t>
            </w:r>
            <w:r>
              <w:t>т</w:t>
            </w:r>
            <w:r w:rsidRPr="00E85C01">
              <w:t>анной</w:t>
            </w:r>
            <w:proofErr w:type="gramEnd"/>
            <w:r w:rsidRPr="00E85C01">
              <w:rPr>
                <w:spacing w:val="-2"/>
              </w:rPr>
              <w:t xml:space="preserve"> </w:t>
            </w:r>
            <w:r w:rsidRPr="00E85C01">
              <w:t>литературе</w:t>
            </w:r>
            <w:r>
              <w:t>,</w:t>
            </w:r>
            <w:r w:rsidRPr="00E85C01">
              <w:rPr>
                <w:spacing w:val="-1"/>
              </w:rPr>
              <w:t xml:space="preserve"> </w:t>
            </w:r>
            <w:r w:rsidRPr="00E85C01">
              <w:t>принять</w:t>
            </w:r>
            <w:r>
              <w:t xml:space="preserve"> участие в обмене мнениями  </w:t>
            </w:r>
            <w:r>
              <w:rPr>
                <w:spacing w:val="-1"/>
              </w:rPr>
              <w:t xml:space="preserve"> в письменной и устной форме;</w:t>
            </w:r>
          </w:p>
          <w:p w:rsidR="00A24D83" w:rsidRPr="00E5629D" w:rsidRDefault="00A24D83" w:rsidP="00783F41">
            <w:pPr>
              <w:pStyle w:val="TableParagraph"/>
              <w:widowControl w:val="0"/>
              <w:tabs>
                <w:tab w:val="left" w:pos="248"/>
              </w:tabs>
              <w:adjustRightInd/>
              <w:ind w:right="469"/>
              <w:jc w:val="both"/>
            </w:pPr>
            <w:r>
              <w:t xml:space="preserve">- составлять деловые письма и </w:t>
            </w:r>
            <w:proofErr w:type="spellStart"/>
            <w:r>
              <w:t>докумен</w:t>
            </w:r>
            <w:proofErr w:type="spellEnd"/>
            <w:r>
              <w:t xml:space="preserve">-ты, относящиеся к сфере </w:t>
            </w:r>
            <w:proofErr w:type="spellStart"/>
            <w:r>
              <w:t>профессиональ</w:t>
            </w:r>
            <w:proofErr w:type="spellEnd"/>
            <w:r>
              <w:t>- ной деятельности;</w:t>
            </w:r>
          </w:p>
        </w:tc>
      </w:tr>
      <w:tr w:rsidR="00A24D83" w:rsidRPr="00002296" w:rsidTr="00783F41">
        <w:tc>
          <w:tcPr>
            <w:tcW w:w="10000" w:type="dxa"/>
            <w:gridSpan w:val="4"/>
          </w:tcPr>
          <w:p w:rsidR="00A24D83" w:rsidRPr="00002296" w:rsidRDefault="00A24D83" w:rsidP="00783F41">
            <w:pPr>
              <w:pStyle w:val="TableParagraph"/>
              <w:widowControl w:val="0"/>
              <w:tabs>
                <w:tab w:val="left" w:pos="358"/>
              </w:tabs>
              <w:adjustRightInd/>
              <w:ind w:right="95"/>
              <w:jc w:val="center"/>
            </w:pPr>
            <w:r>
              <w:rPr>
                <w:b/>
              </w:rPr>
              <w:lastRenderedPageBreak/>
              <w:t>Направленность</w:t>
            </w:r>
            <w:r w:rsidR="00627205">
              <w:rPr>
                <w:b/>
              </w:rPr>
              <w:t xml:space="preserve"> программы магистратуры</w:t>
            </w:r>
            <w:r w:rsidRPr="00440813">
              <w:rPr>
                <w:b/>
              </w:rPr>
              <w:t>: «Бухгалтерский учет и правовое обеспечение бизнеса»</w:t>
            </w:r>
          </w:p>
        </w:tc>
      </w:tr>
      <w:tr w:rsidR="00A24D83" w:rsidRPr="00002296" w:rsidTr="00783F41">
        <w:tc>
          <w:tcPr>
            <w:tcW w:w="964" w:type="dxa"/>
          </w:tcPr>
          <w:p w:rsidR="00A24D83" w:rsidRDefault="00A24D83" w:rsidP="00952432">
            <w:pPr>
              <w:jc w:val="both"/>
              <w:rPr>
                <w:b/>
              </w:rPr>
            </w:pPr>
            <w:r>
              <w:rPr>
                <w:b/>
              </w:rPr>
              <w:t>ПКН-1</w:t>
            </w:r>
          </w:p>
          <w:p w:rsidR="00A24D83" w:rsidRPr="00002296" w:rsidRDefault="00A24D83" w:rsidP="00952432">
            <w:pPr>
              <w:jc w:val="both"/>
              <w:rPr>
                <w:b/>
              </w:rPr>
            </w:pPr>
          </w:p>
        </w:tc>
        <w:tc>
          <w:tcPr>
            <w:tcW w:w="1842" w:type="dxa"/>
          </w:tcPr>
          <w:p w:rsidR="00A24D83" w:rsidRPr="00002296" w:rsidRDefault="00A24D83" w:rsidP="00783F41">
            <w:pPr>
              <w:jc w:val="both"/>
            </w:pPr>
            <w:r>
              <w:t>Способ</w:t>
            </w:r>
            <w:r w:rsidRPr="00002296">
              <w:t>н</w:t>
            </w:r>
            <w:r>
              <w:t>ость</w:t>
            </w:r>
            <w:r w:rsidRPr="00002296">
              <w:t xml:space="preserve"> </w:t>
            </w:r>
            <w:r>
              <w:t>к выявлению проблем и тенденций в современной экономике при решении профессиональных задач</w:t>
            </w:r>
          </w:p>
        </w:tc>
        <w:tc>
          <w:tcPr>
            <w:tcW w:w="2268" w:type="dxa"/>
          </w:tcPr>
          <w:p w:rsidR="00A24D83" w:rsidRPr="00C840BD" w:rsidRDefault="00A24D83" w:rsidP="00783F41">
            <w:pPr>
              <w:jc w:val="both"/>
            </w:pPr>
            <w:r w:rsidRPr="00C840BD">
              <w:t>1.</w:t>
            </w:r>
            <w:r>
              <w:t xml:space="preserve">Демонстрирует понимание </w:t>
            </w:r>
          </w:p>
          <w:p w:rsidR="00A24D83" w:rsidRDefault="00A24D83" w:rsidP="00783F41">
            <w:pPr>
              <w:jc w:val="both"/>
            </w:pPr>
            <w:r>
              <w:t xml:space="preserve">основных результатов новейших экономических исследований, методологии проведения научных исследований в профессиональной сфере. </w:t>
            </w:r>
          </w:p>
          <w:p w:rsidR="00A24D83" w:rsidRDefault="00A24D83" w:rsidP="00783F41">
            <w:pPr>
              <w:jc w:val="both"/>
            </w:pPr>
          </w:p>
          <w:p w:rsidR="00A24D83" w:rsidRDefault="00A24D83" w:rsidP="00783F41">
            <w:pPr>
              <w:jc w:val="both"/>
            </w:pPr>
          </w:p>
          <w:p w:rsidR="00A24D83" w:rsidRDefault="00A24D83" w:rsidP="00783F41">
            <w:pPr>
              <w:jc w:val="both"/>
            </w:pPr>
          </w:p>
          <w:p w:rsidR="00A24D83" w:rsidRDefault="00A24D83" w:rsidP="00783F41">
            <w:pPr>
              <w:jc w:val="both"/>
            </w:pPr>
          </w:p>
          <w:p w:rsidR="00A24D83" w:rsidRDefault="00A24D83" w:rsidP="00783F41">
            <w:pPr>
              <w:jc w:val="both"/>
            </w:pPr>
          </w:p>
          <w:p w:rsidR="00A24D83" w:rsidRDefault="00A24D83" w:rsidP="00783F41">
            <w:pPr>
              <w:jc w:val="both"/>
            </w:pPr>
          </w:p>
          <w:p w:rsidR="00A24D83" w:rsidRDefault="00A24D83" w:rsidP="00783F41">
            <w:pPr>
              <w:jc w:val="both"/>
            </w:pPr>
          </w:p>
          <w:p w:rsidR="00783F41" w:rsidRDefault="00783F41" w:rsidP="00783F41">
            <w:pPr>
              <w:jc w:val="both"/>
            </w:pPr>
          </w:p>
          <w:p w:rsidR="00A24D83" w:rsidRDefault="00A24D83" w:rsidP="00783F41">
            <w:pPr>
              <w:jc w:val="both"/>
            </w:pPr>
          </w:p>
          <w:p w:rsidR="00A24D83" w:rsidRPr="00002296" w:rsidRDefault="00A24D83" w:rsidP="00783F41">
            <w:pPr>
              <w:jc w:val="both"/>
            </w:pPr>
            <w:r>
              <w:t>2. Выявляет источники и осуществляет поиск информации</w:t>
            </w:r>
          </w:p>
          <w:p w:rsidR="00A24D83" w:rsidRDefault="00A24D83" w:rsidP="00783F41">
            <w:pPr>
              <w:jc w:val="both"/>
            </w:pPr>
            <w:r>
              <w:t>для проведения научных исследований и решения задач в профессиональной сфере, умеет проводить сравнительный анализ разных точек зрения на решение современных экономических проблем и обосновывать выбор эффективных методов регулирования экономики.</w:t>
            </w:r>
          </w:p>
          <w:p w:rsidR="00A24D83" w:rsidRDefault="00A24D83" w:rsidP="00783F41">
            <w:pPr>
              <w:jc w:val="both"/>
            </w:pPr>
          </w:p>
          <w:p w:rsidR="00A24D83" w:rsidRDefault="00A24D83" w:rsidP="00783F41">
            <w:pPr>
              <w:jc w:val="both"/>
            </w:pPr>
          </w:p>
          <w:p w:rsidR="00A24D83" w:rsidRDefault="00A24D83" w:rsidP="00783F41">
            <w:pPr>
              <w:jc w:val="both"/>
            </w:pPr>
          </w:p>
          <w:p w:rsidR="00A24D83" w:rsidRDefault="00A24D83" w:rsidP="00783F41">
            <w:pPr>
              <w:jc w:val="both"/>
            </w:pPr>
          </w:p>
          <w:p w:rsidR="00A24D83" w:rsidRDefault="00A24D83" w:rsidP="00783F41">
            <w:pPr>
              <w:jc w:val="both"/>
            </w:pPr>
          </w:p>
          <w:p w:rsidR="00A24D83" w:rsidRDefault="00A24D83" w:rsidP="00783F41">
            <w:pPr>
              <w:jc w:val="both"/>
            </w:pPr>
          </w:p>
          <w:p w:rsidR="00A24D83" w:rsidRDefault="00A24D83" w:rsidP="00783F41">
            <w:pPr>
              <w:jc w:val="both"/>
            </w:pPr>
          </w:p>
          <w:p w:rsidR="00783F41" w:rsidRDefault="00783F41" w:rsidP="00783F41">
            <w:pPr>
              <w:jc w:val="both"/>
            </w:pPr>
          </w:p>
          <w:p w:rsidR="00A24D83" w:rsidRDefault="00A24D83" w:rsidP="00783F41">
            <w:pPr>
              <w:jc w:val="both"/>
            </w:pPr>
          </w:p>
          <w:p w:rsidR="00A24D83" w:rsidRDefault="00A24D83" w:rsidP="00783F41">
            <w:pPr>
              <w:jc w:val="both"/>
            </w:pPr>
          </w:p>
          <w:p w:rsidR="00952432" w:rsidRDefault="00A24D83" w:rsidP="00783F41">
            <w:pPr>
              <w:jc w:val="both"/>
            </w:pPr>
            <w:r>
              <w:t>3. Владеет</w:t>
            </w:r>
          </w:p>
          <w:p w:rsidR="00A24D83" w:rsidRPr="00002296" w:rsidRDefault="00A24D83" w:rsidP="00783F41">
            <w:pPr>
              <w:jc w:val="both"/>
            </w:pPr>
            <w:r>
              <w:t xml:space="preserve"> методами коллективной работы экспертов, универсальными методами ранжирования альтернатив, </w:t>
            </w:r>
            <w:r>
              <w:lastRenderedPageBreak/>
              <w:t>комплексными экспертными процедурами для оценки тенденций экономического развития на макро-, мезо- и микроуровнях.</w:t>
            </w:r>
          </w:p>
          <w:p w:rsidR="00A24D83" w:rsidRDefault="00A24D83" w:rsidP="00783F41">
            <w:pPr>
              <w:jc w:val="both"/>
            </w:pPr>
          </w:p>
          <w:p w:rsidR="00A24D83" w:rsidRDefault="00A24D83" w:rsidP="00783F41">
            <w:pPr>
              <w:jc w:val="both"/>
            </w:pPr>
          </w:p>
          <w:p w:rsidR="00A24D83" w:rsidRDefault="00A24D83" w:rsidP="00783F41">
            <w:pPr>
              <w:jc w:val="both"/>
            </w:pPr>
          </w:p>
          <w:p w:rsidR="00A24D83" w:rsidRPr="00002296" w:rsidRDefault="00A24D83" w:rsidP="00783F41">
            <w:pPr>
              <w:jc w:val="both"/>
            </w:pPr>
          </w:p>
          <w:p w:rsidR="00A24D83" w:rsidRPr="00002296" w:rsidRDefault="00A24D83" w:rsidP="00783F41">
            <w:pPr>
              <w:tabs>
                <w:tab w:val="left" w:pos="323"/>
              </w:tabs>
              <w:spacing w:after="160" w:line="259" w:lineRule="auto"/>
              <w:jc w:val="both"/>
            </w:pPr>
          </w:p>
        </w:tc>
        <w:tc>
          <w:tcPr>
            <w:tcW w:w="4926" w:type="dxa"/>
          </w:tcPr>
          <w:p w:rsidR="00783F41" w:rsidRDefault="00A24D83" w:rsidP="00783F41">
            <w:pPr>
              <w:pStyle w:val="TableParagraph"/>
              <w:widowControl w:val="0"/>
              <w:tabs>
                <w:tab w:val="left" w:pos="358"/>
              </w:tabs>
              <w:adjustRightInd/>
              <w:ind w:right="95"/>
              <w:jc w:val="both"/>
            </w:pPr>
            <w:r>
              <w:rPr>
                <w:b/>
              </w:rPr>
              <w:lastRenderedPageBreak/>
              <w:t>З</w:t>
            </w:r>
            <w:r w:rsidRPr="00002296">
              <w:rPr>
                <w:b/>
              </w:rPr>
              <w:t>нать:</w:t>
            </w:r>
            <w:r w:rsidRPr="00002296">
              <w:t xml:space="preserve"> </w:t>
            </w:r>
          </w:p>
          <w:p w:rsidR="00A24D83" w:rsidRDefault="00A24D83" w:rsidP="00783F41">
            <w:pPr>
              <w:pStyle w:val="TableParagraph"/>
              <w:widowControl w:val="0"/>
              <w:tabs>
                <w:tab w:val="left" w:pos="358"/>
              </w:tabs>
              <w:adjustRightInd/>
              <w:ind w:right="95"/>
              <w:jc w:val="both"/>
            </w:pPr>
            <w:r w:rsidRPr="00002296">
              <w:t xml:space="preserve">- </w:t>
            </w:r>
            <w:r>
              <w:t>тенденции развития экономики и достижения науки;</w:t>
            </w:r>
          </w:p>
          <w:p w:rsidR="00A24D83" w:rsidRDefault="00A24D83" w:rsidP="00783F41">
            <w:pPr>
              <w:jc w:val="both"/>
            </w:pPr>
            <w:r>
              <w:t>- важнейшие параметры языка конкретной специальности в области экономики;</w:t>
            </w:r>
          </w:p>
          <w:p w:rsidR="00A24D83" w:rsidRPr="00C63DC6" w:rsidRDefault="00783F41" w:rsidP="00783F41">
            <w:pPr>
              <w:jc w:val="both"/>
              <w:rPr>
                <w:spacing w:val="1"/>
              </w:rPr>
            </w:pPr>
            <w:r>
              <w:t xml:space="preserve">- </w:t>
            </w:r>
            <w:r w:rsidR="00A24D83">
              <w:t xml:space="preserve">особенности </w:t>
            </w:r>
            <w:r w:rsidR="00A24D83" w:rsidRPr="00002296">
              <w:t>дело</w:t>
            </w:r>
            <w:r w:rsidR="00A24D83">
              <w:t xml:space="preserve">вой коммуникации, </w:t>
            </w:r>
            <w:r w:rsidR="00A24D83" w:rsidRPr="00144030">
              <w:t>основные правила аргументированного и лог</w:t>
            </w:r>
            <w:r w:rsidR="00A24D83">
              <w:t xml:space="preserve">ичного построения высказываний </w:t>
            </w:r>
            <w:r w:rsidR="00A24D83" w:rsidRPr="00EF7D06">
              <w:t xml:space="preserve">для обсуждения </w:t>
            </w:r>
            <w:r w:rsidR="00A24D83">
              <w:t>проблем и тенденций в современной экономике при решении профессиональных задач;</w:t>
            </w:r>
          </w:p>
          <w:p w:rsidR="00783F41" w:rsidRDefault="00A24D83" w:rsidP="00783F41">
            <w:pPr>
              <w:jc w:val="both"/>
              <w:rPr>
                <w:b/>
              </w:rPr>
            </w:pPr>
            <w:r>
              <w:rPr>
                <w:b/>
              </w:rPr>
              <w:t>У</w:t>
            </w:r>
            <w:r w:rsidRPr="00144030">
              <w:rPr>
                <w:b/>
              </w:rPr>
              <w:t xml:space="preserve">меть: </w:t>
            </w:r>
          </w:p>
          <w:p w:rsidR="00A24D83" w:rsidRPr="00002296" w:rsidRDefault="00A24D83" w:rsidP="00783F41">
            <w:pPr>
              <w:jc w:val="both"/>
            </w:pPr>
            <w:r w:rsidRPr="00144030">
              <w:lastRenderedPageBreak/>
              <w:t>- адекватно использовать языковые нормы делового</w:t>
            </w:r>
            <w:r w:rsidRPr="00002296">
              <w:t xml:space="preserve"> общения в письменной и устной коммуникации </w:t>
            </w:r>
            <w:r>
              <w:t>при выборе методологии и проведении научных исследований в профессиональной сфере;</w:t>
            </w:r>
          </w:p>
          <w:p w:rsidR="00A24D83" w:rsidRPr="00B81BD2" w:rsidRDefault="00A24D83" w:rsidP="00783F41">
            <w:pPr>
              <w:jc w:val="both"/>
            </w:pPr>
            <w:r w:rsidRPr="00002296">
              <w:t xml:space="preserve">- осуществлять деловое общение </w:t>
            </w:r>
            <w:r>
              <w:t>по актуальным вопросам в области современной экономики посредством публичных</w:t>
            </w:r>
            <w:r w:rsidRPr="00002296">
              <w:t xml:space="preserve"> выступлени</w:t>
            </w:r>
            <w:r>
              <w:t>й</w:t>
            </w:r>
            <w:r w:rsidRPr="00002296">
              <w:t>, проведени</w:t>
            </w:r>
            <w:r>
              <w:t>и</w:t>
            </w:r>
            <w:r w:rsidRPr="00002296">
              <w:t xml:space="preserve"> совещаний</w:t>
            </w:r>
            <w:r>
              <w:t xml:space="preserve"> и переговоров, деловой переписки</w:t>
            </w:r>
            <w:r w:rsidRPr="00B81BD2">
              <w:t>;</w:t>
            </w:r>
          </w:p>
          <w:p w:rsidR="00783F41" w:rsidRDefault="00A24D83" w:rsidP="00783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rPr>
            </w:pPr>
            <w:r w:rsidRPr="00EF7D06">
              <w:rPr>
                <w:b/>
              </w:rPr>
              <w:t xml:space="preserve">Знать: </w:t>
            </w:r>
          </w:p>
          <w:p w:rsidR="00A24D83" w:rsidRDefault="00A24D83" w:rsidP="00783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EF7D06">
              <w:t xml:space="preserve">- </w:t>
            </w:r>
            <w:r>
              <w:t xml:space="preserve">расширенный запас специальной лексики </w:t>
            </w:r>
            <w:r w:rsidRPr="00EF7D06">
              <w:t xml:space="preserve">для </w:t>
            </w:r>
            <w:r>
              <w:t>осуществления поиска информации с целью проведения научных исследований в профессиональной сфере;</w:t>
            </w:r>
          </w:p>
          <w:p w:rsidR="00A24D83" w:rsidRPr="00CD7163" w:rsidRDefault="00A24D83" w:rsidP="00783F41">
            <w:pPr>
              <w:pStyle w:val="a3"/>
              <w:jc w:val="both"/>
              <w:rPr>
                <w:rFonts w:ascii="Times New Roman" w:hAnsi="Times New Roman"/>
                <w:sz w:val="24"/>
                <w:szCs w:val="24"/>
              </w:rPr>
            </w:pPr>
            <w:r w:rsidRPr="00EF7D06">
              <w:rPr>
                <w:rFonts w:ascii="Times New Roman" w:hAnsi="Times New Roman"/>
                <w:sz w:val="24"/>
                <w:szCs w:val="24"/>
              </w:rPr>
              <w:t>- требования к оформлению текстового</w:t>
            </w:r>
            <w:r w:rsidRPr="00834F0C">
              <w:rPr>
                <w:rFonts w:ascii="Times New Roman" w:hAnsi="Times New Roman"/>
                <w:sz w:val="24"/>
                <w:szCs w:val="24"/>
              </w:rPr>
              <w:t xml:space="preserve"> </w:t>
            </w:r>
            <w:r w:rsidRPr="00F879F0">
              <w:rPr>
                <w:rFonts w:ascii="Times New Roman" w:hAnsi="Times New Roman"/>
                <w:sz w:val="24"/>
                <w:szCs w:val="24"/>
              </w:rPr>
              <w:t>материала профессионально-делового</w:t>
            </w:r>
            <w:r>
              <w:rPr>
                <w:rFonts w:ascii="Times New Roman" w:hAnsi="Times New Roman"/>
                <w:sz w:val="24"/>
                <w:szCs w:val="24"/>
              </w:rPr>
              <w:t xml:space="preserve"> и </w:t>
            </w:r>
            <w:r w:rsidRPr="00CD7163">
              <w:rPr>
                <w:rFonts w:ascii="Times New Roman" w:hAnsi="Times New Roman"/>
                <w:sz w:val="24"/>
                <w:szCs w:val="24"/>
              </w:rPr>
              <w:t>научного характера</w:t>
            </w:r>
            <w:r w:rsidRPr="00CD7163">
              <w:rPr>
                <w:rFonts w:ascii="Times New Roman" w:hAnsi="Times New Roman"/>
                <w:spacing w:val="-1"/>
                <w:sz w:val="24"/>
                <w:szCs w:val="24"/>
              </w:rPr>
              <w:t>;</w:t>
            </w:r>
            <w:r w:rsidRPr="00CD7163">
              <w:rPr>
                <w:rFonts w:ascii="Times New Roman" w:hAnsi="Times New Roman"/>
                <w:sz w:val="24"/>
                <w:szCs w:val="24"/>
              </w:rPr>
              <w:t xml:space="preserve"> </w:t>
            </w:r>
          </w:p>
          <w:p w:rsidR="00A24D83" w:rsidRPr="0079652B" w:rsidRDefault="00A24D83" w:rsidP="00783F41">
            <w:pPr>
              <w:pStyle w:val="a3"/>
              <w:jc w:val="both"/>
              <w:rPr>
                <w:rFonts w:ascii="Times New Roman" w:hAnsi="Times New Roman"/>
                <w:sz w:val="24"/>
                <w:szCs w:val="24"/>
              </w:rPr>
            </w:pPr>
            <w:r w:rsidRPr="00F879F0">
              <w:rPr>
                <w:rFonts w:ascii="Times New Roman" w:hAnsi="Times New Roman"/>
                <w:spacing w:val="-1"/>
                <w:sz w:val="24"/>
                <w:szCs w:val="24"/>
              </w:rPr>
              <w:t>- приемы</w:t>
            </w:r>
            <w:r w:rsidRPr="00F879F0">
              <w:rPr>
                <w:rFonts w:ascii="Times New Roman" w:hAnsi="Times New Roman"/>
                <w:sz w:val="24"/>
                <w:szCs w:val="24"/>
              </w:rPr>
              <w:t xml:space="preserve"> </w:t>
            </w:r>
            <w:r w:rsidRPr="00157BB4">
              <w:rPr>
                <w:rFonts w:ascii="Times New Roman" w:hAnsi="Times New Roman"/>
                <w:sz w:val="24"/>
                <w:szCs w:val="24"/>
              </w:rPr>
              <w:t>самостоятельной</w:t>
            </w:r>
            <w:r w:rsidRPr="00F879F0">
              <w:rPr>
                <w:rFonts w:ascii="Times New Roman" w:hAnsi="Times New Roman"/>
                <w:spacing w:val="23"/>
                <w:w w:val="99"/>
                <w:sz w:val="24"/>
                <w:szCs w:val="24"/>
              </w:rPr>
              <w:t xml:space="preserve"> </w:t>
            </w:r>
            <w:r w:rsidRPr="00F879F0">
              <w:rPr>
                <w:rFonts w:ascii="Times New Roman" w:hAnsi="Times New Roman"/>
                <w:spacing w:val="-1"/>
                <w:sz w:val="24"/>
                <w:szCs w:val="24"/>
              </w:rPr>
              <w:t>работы</w:t>
            </w:r>
            <w:r w:rsidRPr="00F879F0">
              <w:rPr>
                <w:rFonts w:ascii="Times New Roman" w:hAnsi="Times New Roman"/>
                <w:spacing w:val="56"/>
                <w:sz w:val="24"/>
                <w:szCs w:val="24"/>
              </w:rPr>
              <w:t xml:space="preserve"> </w:t>
            </w:r>
            <w:r w:rsidRPr="00F879F0">
              <w:rPr>
                <w:rFonts w:ascii="Times New Roman" w:hAnsi="Times New Roman"/>
                <w:sz w:val="24"/>
                <w:szCs w:val="24"/>
              </w:rPr>
              <w:t>с</w:t>
            </w:r>
            <w:r w:rsidRPr="00F879F0">
              <w:rPr>
                <w:rFonts w:ascii="Times New Roman" w:hAnsi="Times New Roman"/>
                <w:spacing w:val="57"/>
                <w:sz w:val="24"/>
                <w:szCs w:val="24"/>
              </w:rPr>
              <w:t xml:space="preserve"> </w:t>
            </w:r>
            <w:r w:rsidRPr="00157BB4">
              <w:rPr>
                <w:rFonts w:ascii="Times New Roman" w:hAnsi="Times New Roman"/>
                <w:sz w:val="24"/>
                <w:szCs w:val="24"/>
              </w:rPr>
              <w:t>аутентичным</w:t>
            </w:r>
            <w:r>
              <w:rPr>
                <w:rFonts w:ascii="Times New Roman" w:hAnsi="Times New Roman"/>
                <w:spacing w:val="57"/>
                <w:sz w:val="24"/>
                <w:szCs w:val="24"/>
              </w:rPr>
              <w:t xml:space="preserve"> </w:t>
            </w:r>
            <w:r w:rsidRPr="00F879F0">
              <w:rPr>
                <w:rFonts w:ascii="Times New Roman" w:hAnsi="Times New Roman"/>
                <w:spacing w:val="-2"/>
                <w:sz w:val="24"/>
                <w:szCs w:val="24"/>
              </w:rPr>
              <w:t>языковым</w:t>
            </w:r>
            <w:r w:rsidRPr="00F879F0">
              <w:rPr>
                <w:rFonts w:ascii="Times New Roman" w:hAnsi="Times New Roman"/>
                <w:spacing w:val="57"/>
                <w:sz w:val="24"/>
                <w:szCs w:val="24"/>
              </w:rPr>
              <w:t xml:space="preserve"> </w:t>
            </w:r>
            <w:r w:rsidRPr="00F879F0">
              <w:rPr>
                <w:rFonts w:ascii="Times New Roman" w:hAnsi="Times New Roman"/>
                <w:spacing w:val="-2"/>
                <w:sz w:val="24"/>
                <w:szCs w:val="24"/>
              </w:rPr>
              <w:t>материалом</w:t>
            </w:r>
            <w:r w:rsidRPr="00F879F0">
              <w:rPr>
                <w:rFonts w:ascii="Times New Roman" w:hAnsi="Times New Roman"/>
                <w:spacing w:val="21"/>
                <w:w w:val="99"/>
                <w:sz w:val="24"/>
                <w:szCs w:val="24"/>
              </w:rPr>
              <w:t xml:space="preserve"> </w:t>
            </w:r>
            <w:r w:rsidRPr="00F879F0">
              <w:rPr>
                <w:rFonts w:ascii="Times New Roman" w:hAnsi="Times New Roman"/>
                <w:sz w:val="24"/>
                <w:szCs w:val="24"/>
              </w:rPr>
              <w:t>с</w:t>
            </w:r>
            <w:r w:rsidRPr="00F879F0">
              <w:rPr>
                <w:rFonts w:ascii="Times New Roman" w:hAnsi="Times New Roman"/>
                <w:spacing w:val="18"/>
                <w:sz w:val="24"/>
                <w:szCs w:val="24"/>
              </w:rPr>
              <w:t xml:space="preserve"> </w:t>
            </w:r>
            <w:r w:rsidRPr="00F879F0">
              <w:rPr>
                <w:rFonts w:ascii="Times New Roman" w:hAnsi="Times New Roman"/>
                <w:spacing w:val="-1"/>
                <w:sz w:val="24"/>
                <w:szCs w:val="24"/>
              </w:rPr>
              <w:t>использованием</w:t>
            </w:r>
            <w:r w:rsidRPr="00F879F0">
              <w:rPr>
                <w:rFonts w:ascii="Times New Roman" w:hAnsi="Times New Roman"/>
                <w:spacing w:val="30"/>
                <w:w w:val="99"/>
                <w:sz w:val="24"/>
                <w:szCs w:val="24"/>
              </w:rPr>
              <w:t xml:space="preserve"> </w:t>
            </w:r>
            <w:r w:rsidRPr="00F879F0">
              <w:rPr>
                <w:rFonts w:ascii="Times New Roman" w:hAnsi="Times New Roman"/>
                <w:spacing w:val="-1"/>
                <w:sz w:val="24"/>
                <w:szCs w:val="24"/>
              </w:rPr>
              <w:t>справочной</w:t>
            </w:r>
            <w:r>
              <w:rPr>
                <w:rFonts w:ascii="Times New Roman" w:hAnsi="Times New Roman"/>
                <w:spacing w:val="-1"/>
                <w:sz w:val="24"/>
                <w:szCs w:val="24"/>
              </w:rPr>
              <w:t xml:space="preserve">, </w:t>
            </w:r>
            <w:r w:rsidRPr="00F879F0">
              <w:rPr>
                <w:rFonts w:ascii="Times New Roman" w:hAnsi="Times New Roman"/>
                <w:sz w:val="24"/>
                <w:szCs w:val="24"/>
              </w:rPr>
              <w:t>учебной</w:t>
            </w:r>
            <w:r>
              <w:rPr>
                <w:rFonts w:ascii="Times New Roman" w:hAnsi="Times New Roman"/>
                <w:sz w:val="24"/>
                <w:szCs w:val="24"/>
              </w:rPr>
              <w:t xml:space="preserve"> и научной </w:t>
            </w:r>
            <w:r w:rsidRPr="00F879F0">
              <w:rPr>
                <w:rFonts w:ascii="Times New Roman" w:hAnsi="Times New Roman"/>
                <w:spacing w:val="-2"/>
                <w:sz w:val="24"/>
                <w:szCs w:val="24"/>
              </w:rPr>
              <w:t>литературы</w:t>
            </w:r>
            <w:r>
              <w:rPr>
                <w:rFonts w:ascii="Times New Roman" w:hAnsi="Times New Roman"/>
                <w:spacing w:val="-2"/>
                <w:sz w:val="24"/>
                <w:szCs w:val="24"/>
              </w:rPr>
              <w:t xml:space="preserve">, </w:t>
            </w:r>
            <w:proofErr w:type="gramStart"/>
            <w:r w:rsidRPr="00F879F0">
              <w:rPr>
                <w:rFonts w:ascii="Times New Roman" w:hAnsi="Times New Roman"/>
                <w:spacing w:val="-1"/>
                <w:sz w:val="24"/>
                <w:szCs w:val="24"/>
              </w:rPr>
              <w:t>электронны</w:t>
            </w:r>
            <w:r>
              <w:rPr>
                <w:rFonts w:ascii="Times New Roman" w:hAnsi="Times New Roman"/>
                <w:spacing w:val="-1"/>
                <w:sz w:val="24"/>
                <w:szCs w:val="24"/>
              </w:rPr>
              <w:t xml:space="preserve">ми </w:t>
            </w:r>
            <w:r w:rsidRPr="00F879F0">
              <w:rPr>
                <w:rFonts w:ascii="Times New Roman" w:hAnsi="Times New Roman"/>
                <w:spacing w:val="-29"/>
                <w:sz w:val="24"/>
                <w:szCs w:val="24"/>
              </w:rPr>
              <w:t xml:space="preserve"> </w:t>
            </w:r>
            <w:r w:rsidRPr="0079652B">
              <w:rPr>
                <w:rFonts w:ascii="Times New Roman" w:hAnsi="Times New Roman"/>
                <w:sz w:val="24"/>
                <w:szCs w:val="24"/>
              </w:rPr>
              <w:t>ресурсами</w:t>
            </w:r>
            <w:proofErr w:type="gramEnd"/>
            <w:r w:rsidRPr="0079652B">
              <w:rPr>
                <w:rFonts w:ascii="Times New Roman" w:hAnsi="Times New Roman"/>
                <w:sz w:val="24"/>
                <w:szCs w:val="24"/>
              </w:rPr>
              <w:t>, в том числе;</w:t>
            </w:r>
          </w:p>
          <w:p w:rsidR="00A24D83" w:rsidRPr="0079652B" w:rsidRDefault="00A24D83" w:rsidP="00783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79652B">
              <w:rPr>
                <w:b/>
              </w:rPr>
              <w:t xml:space="preserve">Уметь: </w:t>
            </w:r>
            <w:r w:rsidRPr="0079652B">
              <w:t xml:space="preserve">- </w:t>
            </w:r>
          </w:p>
          <w:p w:rsidR="00A24D83" w:rsidRPr="0079652B" w:rsidRDefault="00A24D83" w:rsidP="00783F41">
            <w:pPr>
              <w:pStyle w:val="a3"/>
              <w:jc w:val="both"/>
              <w:rPr>
                <w:rFonts w:ascii="Times New Roman" w:hAnsi="Times New Roman"/>
                <w:sz w:val="24"/>
                <w:szCs w:val="24"/>
              </w:rPr>
            </w:pPr>
            <w:r w:rsidRPr="0079652B">
              <w:rPr>
                <w:rFonts w:ascii="Times New Roman" w:hAnsi="Times New Roman"/>
                <w:sz w:val="24"/>
                <w:szCs w:val="24"/>
                <w:shd w:val="clear" w:color="auto" w:fill="FFFFFF"/>
              </w:rPr>
              <w:t xml:space="preserve">- </w:t>
            </w:r>
            <w:r w:rsidRPr="0079652B">
              <w:rPr>
                <w:rFonts w:ascii="Times New Roman" w:hAnsi="Times New Roman"/>
                <w:sz w:val="24"/>
                <w:szCs w:val="24"/>
              </w:rPr>
              <w:t>находить и извлекать информацию при чтении учебной, справочной, научной литературы в соответствии с конкретной целью;</w:t>
            </w:r>
          </w:p>
          <w:p w:rsidR="00A24D83" w:rsidRPr="00D418D3" w:rsidRDefault="00A24D83" w:rsidP="00783F41">
            <w:pPr>
              <w:pStyle w:val="a3"/>
              <w:jc w:val="both"/>
              <w:rPr>
                <w:rFonts w:ascii="Times New Roman" w:hAnsi="Times New Roman"/>
                <w:sz w:val="24"/>
                <w:szCs w:val="24"/>
                <w:shd w:val="clear" w:color="auto" w:fill="FFFFFF"/>
              </w:rPr>
            </w:pPr>
            <w:r w:rsidRPr="0079652B">
              <w:rPr>
                <w:rFonts w:ascii="Times New Roman" w:hAnsi="Times New Roman"/>
                <w:sz w:val="24"/>
                <w:szCs w:val="24"/>
                <w:shd w:val="clear" w:color="auto" w:fill="FFFFFF"/>
              </w:rPr>
              <w:t xml:space="preserve">- выстраивать монологическую иноязычную речь с использованием соответствующей терминологии, вести беседу и </w:t>
            </w:r>
            <w:r w:rsidRPr="0079652B">
              <w:rPr>
                <w:rFonts w:ascii="Times New Roman" w:hAnsi="Times New Roman"/>
                <w:sz w:val="24"/>
                <w:szCs w:val="24"/>
              </w:rPr>
              <w:t>выражать собственное мнение</w:t>
            </w:r>
            <w:r w:rsidRPr="00D418D3">
              <w:rPr>
                <w:rFonts w:ascii="Times New Roman" w:hAnsi="Times New Roman"/>
                <w:sz w:val="24"/>
                <w:szCs w:val="24"/>
              </w:rPr>
              <w:t xml:space="preserve"> по вопросам развития экономики в нашей стране и за рубежом;</w:t>
            </w:r>
          </w:p>
          <w:p w:rsidR="00A24D83" w:rsidRDefault="00A24D83" w:rsidP="00783F41">
            <w:pPr>
              <w:pStyle w:val="a3"/>
              <w:jc w:val="both"/>
              <w:rPr>
                <w:rFonts w:ascii="Times New Roman" w:hAnsi="Times New Roman"/>
                <w:sz w:val="24"/>
                <w:szCs w:val="24"/>
              </w:rPr>
            </w:pPr>
            <w:r w:rsidRPr="00D418D3">
              <w:rPr>
                <w:rFonts w:ascii="Times New Roman" w:hAnsi="Times New Roman"/>
                <w:sz w:val="24"/>
                <w:szCs w:val="24"/>
              </w:rPr>
              <w:t xml:space="preserve"> - уметь анализировать и сравнивать точки зрения по проблемам развития экономики на разных уровнях; </w:t>
            </w:r>
          </w:p>
          <w:p w:rsidR="00A24D83" w:rsidRPr="00D418D3" w:rsidRDefault="00A24D83" w:rsidP="00783F41">
            <w:pPr>
              <w:pStyle w:val="a3"/>
              <w:jc w:val="both"/>
              <w:rPr>
                <w:rFonts w:ascii="Times New Roman" w:hAnsi="Times New Roman"/>
                <w:sz w:val="24"/>
                <w:szCs w:val="24"/>
              </w:rPr>
            </w:pPr>
            <w:r w:rsidRPr="00D418D3">
              <w:rPr>
                <w:rFonts w:ascii="Times New Roman" w:hAnsi="Times New Roman"/>
                <w:sz w:val="24"/>
                <w:szCs w:val="24"/>
              </w:rPr>
              <w:t xml:space="preserve">- проявлять толерантность, </w:t>
            </w:r>
            <w:proofErr w:type="spellStart"/>
            <w:r w:rsidRPr="00D418D3">
              <w:rPr>
                <w:rFonts w:ascii="Times New Roman" w:hAnsi="Times New Roman"/>
                <w:sz w:val="24"/>
                <w:szCs w:val="24"/>
              </w:rPr>
              <w:t>эмпатию</w:t>
            </w:r>
            <w:proofErr w:type="spellEnd"/>
            <w:r w:rsidRPr="00D418D3">
              <w:rPr>
                <w:rFonts w:ascii="Times New Roman" w:hAnsi="Times New Roman"/>
                <w:sz w:val="24"/>
                <w:szCs w:val="24"/>
              </w:rPr>
              <w:t>, и терпимость по отношению к представителям других культур при обсуждении экономических проблем</w:t>
            </w:r>
            <w:r>
              <w:rPr>
                <w:rFonts w:ascii="Times New Roman" w:hAnsi="Times New Roman"/>
                <w:sz w:val="24"/>
                <w:szCs w:val="24"/>
              </w:rPr>
              <w:t>;</w:t>
            </w:r>
          </w:p>
          <w:p w:rsidR="00A24D83" w:rsidRPr="00157BB4" w:rsidRDefault="00A24D83" w:rsidP="00783F41">
            <w:pPr>
              <w:pStyle w:val="a3"/>
              <w:jc w:val="both"/>
              <w:rPr>
                <w:rFonts w:ascii="Times New Roman" w:hAnsi="Times New Roman"/>
                <w:sz w:val="24"/>
                <w:szCs w:val="24"/>
              </w:rPr>
            </w:pPr>
            <w:r w:rsidRPr="00D418D3">
              <w:rPr>
                <w:rFonts w:ascii="Times New Roman" w:hAnsi="Times New Roman"/>
                <w:sz w:val="24"/>
                <w:szCs w:val="24"/>
              </w:rPr>
              <w:t>- критически</w:t>
            </w:r>
            <w:r w:rsidRPr="00157BB4">
              <w:rPr>
                <w:rFonts w:ascii="Times New Roman" w:hAnsi="Times New Roman"/>
                <w:sz w:val="24"/>
                <w:szCs w:val="24"/>
              </w:rPr>
              <w:t xml:space="preserve"> </w:t>
            </w:r>
            <w:r>
              <w:rPr>
                <w:rFonts w:ascii="Times New Roman" w:hAnsi="Times New Roman"/>
                <w:sz w:val="24"/>
                <w:szCs w:val="24"/>
              </w:rPr>
              <w:t>обосновывать выбор эффективных методов регулирования экономики</w:t>
            </w:r>
            <w:r w:rsidRPr="00157BB4">
              <w:rPr>
                <w:rFonts w:ascii="Times New Roman" w:hAnsi="Times New Roman"/>
                <w:sz w:val="24"/>
                <w:szCs w:val="24"/>
              </w:rPr>
              <w:t>;</w:t>
            </w:r>
          </w:p>
          <w:p w:rsidR="00A24D83" w:rsidRDefault="00A24D83" w:rsidP="00783F41">
            <w:pPr>
              <w:pStyle w:val="a3"/>
              <w:jc w:val="both"/>
              <w:rPr>
                <w:rFonts w:ascii="Times New Roman" w:hAnsi="Times New Roman"/>
                <w:sz w:val="24"/>
                <w:szCs w:val="24"/>
              </w:rPr>
            </w:pPr>
          </w:p>
          <w:p w:rsidR="00783F41" w:rsidRDefault="00A24D83" w:rsidP="00783F41">
            <w:pPr>
              <w:pStyle w:val="a3"/>
              <w:jc w:val="both"/>
              <w:rPr>
                <w:rFonts w:ascii="Times New Roman" w:hAnsi="Times New Roman"/>
                <w:b/>
                <w:sz w:val="24"/>
                <w:szCs w:val="24"/>
              </w:rPr>
            </w:pPr>
            <w:r w:rsidRPr="004B2679">
              <w:rPr>
                <w:rFonts w:ascii="Times New Roman" w:hAnsi="Times New Roman"/>
                <w:b/>
                <w:sz w:val="24"/>
                <w:szCs w:val="24"/>
              </w:rPr>
              <w:t xml:space="preserve">Знать: </w:t>
            </w:r>
          </w:p>
          <w:p w:rsidR="00A24D83" w:rsidRDefault="00A24D83" w:rsidP="00783F41">
            <w:pPr>
              <w:pStyle w:val="a3"/>
              <w:jc w:val="both"/>
              <w:rPr>
                <w:rFonts w:ascii="Times New Roman" w:hAnsi="Times New Roman"/>
                <w:b/>
                <w:sz w:val="24"/>
                <w:szCs w:val="24"/>
              </w:rPr>
            </w:pPr>
            <w:r w:rsidRPr="004B2679">
              <w:rPr>
                <w:rFonts w:ascii="Times New Roman" w:hAnsi="Times New Roman"/>
                <w:b/>
                <w:sz w:val="24"/>
                <w:szCs w:val="24"/>
              </w:rPr>
              <w:t>-</w:t>
            </w:r>
            <w:r>
              <w:rPr>
                <w:rFonts w:ascii="Times New Roman" w:hAnsi="Times New Roman"/>
                <w:b/>
                <w:sz w:val="24"/>
                <w:szCs w:val="24"/>
              </w:rPr>
              <w:t xml:space="preserve"> </w:t>
            </w:r>
            <w:r w:rsidRPr="00FA10D3">
              <w:rPr>
                <w:rFonts w:ascii="Times New Roman" w:hAnsi="Times New Roman"/>
                <w:sz w:val="24"/>
                <w:szCs w:val="24"/>
              </w:rPr>
              <w:t xml:space="preserve">методы </w:t>
            </w:r>
            <w:r>
              <w:rPr>
                <w:rFonts w:ascii="Times New Roman" w:hAnsi="Times New Roman"/>
                <w:sz w:val="24"/>
                <w:szCs w:val="24"/>
              </w:rPr>
              <w:t>и правила проведения коллективной работы экспертов, методику ранжирования альтернатив, методику проведения экспертных процедур</w:t>
            </w:r>
            <w:r w:rsidRPr="00FA10D3">
              <w:rPr>
                <w:rFonts w:ascii="Times New Roman" w:hAnsi="Times New Roman"/>
                <w:sz w:val="24"/>
                <w:szCs w:val="24"/>
              </w:rPr>
              <w:t xml:space="preserve"> для оценки тенденций экономического развития на макро-, мезо- и микроуровнях</w:t>
            </w:r>
            <w:r>
              <w:rPr>
                <w:rFonts w:ascii="Times New Roman" w:hAnsi="Times New Roman"/>
                <w:sz w:val="24"/>
                <w:szCs w:val="24"/>
              </w:rPr>
              <w:t>;</w:t>
            </w:r>
          </w:p>
          <w:p w:rsidR="00A24D83" w:rsidRPr="00FA10D3" w:rsidRDefault="00A24D83" w:rsidP="00783F41">
            <w:pPr>
              <w:pStyle w:val="a3"/>
              <w:jc w:val="both"/>
              <w:rPr>
                <w:rFonts w:ascii="Times New Roman" w:hAnsi="Times New Roman"/>
                <w:sz w:val="24"/>
                <w:szCs w:val="24"/>
              </w:rPr>
            </w:pPr>
            <w:r>
              <w:rPr>
                <w:rFonts w:ascii="Times New Roman" w:hAnsi="Times New Roman"/>
                <w:b/>
                <w:sz w:val="24"/>
                <w:szCs w:val="24"/>
              </w:rPr>
              <w:lastRenderedPageBreak/>
              <w:t>-</w:t>
            </w:r>
            <w:r w:rsidRPr="004B2679">
              <w:rPr>
                <w:rFonts w:ascii="Times New Roman" w:hAnsi="Times New Roman"/>
                <w:sz w:val="24"/>
                <w:szCs w:val="24"/>
              </w:rPr>
              <w:t xml:space="preserve"> и</w:t>
            </w:r>
            <w:r>
              <w:rPr>
                <w:rFonts w:ascii="Times New Roman" w:hAnsi="Times New Roman"/>
                <w:sz w:val="24"/>
                <w:szCs w:val="24"/>
              </w:rPr>
              <w:t xml:space="preserve">ноязычный терминологический </w:t>
            </w:r>
            <w:r w:rsidRPr="00FA10D3">
              <w:rPr>
                <w:rFonts w:ascii="Times New Roman" w:hAnsi="Times New Roman"/>
                <w:sz w:val="24"/>
                <w:szCs w:val="24"/>
              </w:rPr>
              <w:t xml:space="preserve">аппарат для участия в коллективной работе с зарубежными экспертами; </w:t>
            </w:r>
          </w:p>
          <w:p w:rsidR="00A24D83" w:rsidRPr="00FA10D3" w:rsidRDefault="00A24D83" w:rsidP="00783F41">
            <w:pPr>
              <w:pStyle w:val="a3"/>
              <w:jc w:val="both"/>
              <w:rPr>
                <w:rFonts w:ascii="Times New Roman" w:hAnsi="Times New Roman"/>
                <w:sz w:val="24"/>
                <w:szCs w:val="24"/>
              </w:rPr>
            </w:pPr>
            <w:r w:rsidRPr="00FA10D3">
              <w:rPr>
                <w:rFonts w:ascii="Times New Roman" w:hAnsi="Times New Roman"/>
                <w:sz w:val="24"/>
                <w:szCs w:val="24"/>
              </w:rPr>
              <w:t>- правила и нормы профессионально-делового речевого поведения, отражаемого в устной и письменной деловой коммуникации;</w:t>
            </w:r>
          </w:p>
          <w:p w:rsidR="00A24D83" w:rsidRPr="00FA10D3" w:rsidRDefault="00A24D83" w:rsidP="00783F41">
            <w:pPr>
              <w:overflowPunct w:val="0"/>
              <w:autoSpaceDE w:val="0"/>
              <w:autoSpaceDN w:val="0"/>
              <w:adjustRightInd w:val="0"/>
              <w:jc w:val="both"/>
            </w:pPr>
            <w:r w:rsidRPr="00FA10D3">
              <w:rPr>
                <w:b/>
                <w:bCs/>
              </w:rPr>
              <w:t xml:space="preserve">- </w:t>
            </w:r>
            <w:r w:rsidRPr="00FA10D3">
              <w:t xml:space="preserve">основы межкультурных отношений </w:t>
            </w:r>
            <w:proofErr w:type="gramStart"/>
            <w:r w:rsidRPr="00FA10D3">
              <w:t>и  поведенческих</w:t>
            </w:r>
            <w:proofErr w:type="gramEnd"/>
            <w:r w:rsidRPr="00FA10D3">
              <w:t xml:space="preserve"> моделей носителей языка; </w:t>
            </w:r>
          </w:p>
          <w:p w:rsidR="00A24D83" w:rsidRDefault="00A24D83" w:rsidP="00783F41">
            <w:pPr>
              <w:overflowPunct w:val="0"/>
              <w:autoSpaceDE w:val="0"/>
              <w:autoSpaceDN w:val="0"/>
              <w:adjustRightInd w:val="0"/>
              <w:jc w:val="both"/>
            </w:pPr>
            <w:r w:rsidRPr="00FA10D3">
              <w:t>- негативное</w:t>
            </w:r>
            <w:r w:rsidRPr="004B2679">
              <w:t xml:space="preserve"> влияние стереотипов на производственные взаимоотношения</w:t>
            </w:r>
            <w:r>
              <w:t xml:space="preserve"> при оценке тенденций экономического развития</w:t>
            </w:r>
            <w:r w:rsidRPr="00AA012F">
              <w:t xml:space="preserve">; </w:t>
            </w:r>
          </w:p>
          <w:p w:rsidR="00A24D83" w:rsidRPr="0079652B" w:rsidRDefault="00A24D83" w:rsidP="00783F41">
            <w:pPr>
              <w:pStyle w:val="a6"/>
              <w:tabs>
                <w:tab w:val="left" w:pos="323"/>
              </w:tabs>
              <w:spacing w:after="160" w:line="259" w:lineRule="auto"/>
              <w:ind w:left="40"/>
              <w:jc w:val="both"/>
              <w:rPr>
                <w:b/>
              </w:rPr>
            </w:pPr>
            <w:r w:rsidRPr="0079652B">
              <w:rPr>
                <w:b/>
              </w:rPr>
              <w:t>Уметь:</w:t>
            </w:r>
          </w:p>
          <w:p w:rsidR="00A24D83" w:rsidRDefault="00A24D83" w:rsidP="00783F41">
            <w:pPr>
              <w:pStyle w:val="a6"/>
              <w:tabs>
                <w:tab w:val="left" w:pos="323"/>
              </w:tabs>
              <w:spacing w:after="160" w:line="259" w:lineRule="auto"/>
              <w:ind w:left="40"/>
              <w:jc w:val="both"/>
            </w:pPr>
            <w:r>
              <w:rPr>
                <w:bCs/>
              </w:rPr>
              <w:t>-</w:t>
            </w:r>
            <w:r w:rsidRPr="00F02773">
              <w:rPr>
                <w:bCs/>
              </w:rPr>
              <w:t>вести дискуссию и представлять аргументированную точку зрения при оценке</w:t>
            </w:r>
            <w:r>
              <w:rPr>
                <w:bCs/>
              </w:rPr>
              <w:t xml:space="preserve"> тенденций экономического развития на макро-, мезо-, и микроуровнях;</w:t>
            </w:r>
          </w:p>
          <w:p w:rsidR="00A24D83" w:rsidRPr="002B1438" w:rsidRDefault="00A24D83" w:rsidP="00783F41">
            <w:pPr>
              <w:pStyle w:val="a6"/>
              <w:tabs>
                <w:tab w:val="left" w:pos="323"/>
              </w:tabs>
              <w:spacing w:after="160" w:line="259" w:lineRule="auto"/>
              <w:ind w:left="40"/>
              <w:jc w:val="both"/>
            </w:pPr>
            <w:r>
              <w:t>- п</w:t>
            </w:r>
            <w:r w:rsidRPr="00745566">
              <w:t>роявлять межкультурную толерантность и понимание</w:t>
            </w:r>
            <w:r>
              <w:t xml:space="preserve"> национальных </w:t>
            </w:r>
            <w:r w:rsidRPr="00745566">
              <w:t xml:space="preserve"> особенностей </w:t>
            </w:r>
            <w:r>
              <w:t>в процессе коллективной работы экспертов из разных стран;</w:t>
            </w:r>
          </w:p>
        </w:tc>
      </w:tr>
      <w:tr w:rsidR="00A24D83" w:rsidRPr="00002296" w:rsidTr="00783F41">
        <w:tc>
          <w:tcPr>
            <w:tcW w:w="10000" w:type="dxa"/>
            <w:gridSpan w:val="4"/>
          </w:tcPr>
          <w:p w:rsidR="00627205" w:rsidRPr="00627205" w:rsidRDefault="00627205" w:rsidP="00627205">
            <w:pPr>
              <w:jc w:val="center"/>
              <w:rPr>
                <w:b/>
              </w:rPr>
            </w:pPr>
            <w:r>
              <w:rPr>
                <w:b/>
              </w:rPr>
              <w:lastRenderedPageBreak/>
              <w:t>Направленности программы магистратуры</w:t>
            </w:r>
            <w:r w:rsidR="00A24D83" w:rsidRPr="00081E4C">
              <w:rPr>
                <w:b/>
              </w:rPr>
              <w:t xml:space="preserve">: </w:t>
            </w:r>
            <w:r w:rsidRPr="00627205">
              <w:rPr>
                <w:b/>
              </w:rPr>
              <w:t>«Финансовые технологии в бизнесе», «Экономика и финансы высокотехнологичных компаний»,</w:t>
            </w:r>
          </w:p>
          <w:p w:rsidR="00627205" w:rsidRPr="00627205" w:rsidRDefault="00627205" w:rsidP="00627205">
            <w:pPr>
              <w:jc w:val="center"/>
              <w:rPr>
                <w:b/>
              </w:rPr>
            </w:pPr>
            <w:r w:rsidRPr="00627205">
              <w:rPr>
                <w:b/>
              </w:rPr>
              <w:t>«Финансовые технологии в бизнесе»,</w:t>
            </w:r>
          </w:p>
          <w:p w:rsidR="00A24D83" w:rsidRPr="00081E4C" w:rsidRDefault="00627205" w:rsidP="00627205">
            <w:pPr>
              <w:jc w:val="center"/>
            </w:pPr>
            <w:r w:rsidRPr="00627205">
              <w:rPr>
                <w:b/>
              </w:rPr>
              <w:t>«Оценка бизнеса и корпоративные финансы»</w:t>
            </w:r>
          </w:p>
        </w:tc>
      </w:tr>
      <w:tr w:rsidR="00A24D83" w:rsidRPr="00002296" w:rsidTr="00783F41">
        <w:tc>
          <w:tcPr>
            <w:tcW w:w="964" w:type="dxa"/>
          </w:tcPr>
          <w:p w:rsidR="00A24D83" w:rsidRDefault="00A24D83" w:rsidP="00952432">
            <w:pPr>
              <w:jc w:val="both"/>
              <w:rPr>
                <w:b/>
              </w:rPr>
            </w:pPr>
            <w:r>
              <w:rPr>
                <w:b/>
              </w:rPr>
              <w:t>ПКН-7</w:t>
            </w:r>
          </w:p>
          <w:p w:rsidR="00A24D83" w:rsidRDefault="00A24D83" w:rsidP="00952432">
            <w:pPr>
              <w:jc w:val="both"/>
              <w:rPr>
                <w:b/>
              </w:rPr>
            </w:pPr>
          </w:p>
        </w:tc>
        <w:tc>
          <w:tcPr>
            <w:tcW w:w="1842" w:type="dxa"/>
          </w:tcPr>
          <w:p w:rsidR="00A24D83" w:rsidRDefault="00A24D83" w:rsidP="00952432">
            <w:pPr>
              <w:jc w:val="both"/>
            </w:pPr>
            <w:r>
              <w:t>Способность разрабатывать программы в области финансовой грамотности и участвовать в их реализации</w:t>
            </w:r>
          </w:p>
        </w:tc>
        <w:tc>
          <w:tcPr>
            <w:tcW w:w="2268" w:type="dxa"/>
          </w:tcPr>
          <w:p w:rsidR="00A24D83" w:rsidRPr="00081E4C" w:rsidRDefault="00A24D83" w:rsidP="00952432">
            <w:pPr>
              <w:jc w:val="both"/>
            </w:pPr>
            <w:r w:rsidRPr="00081E4C">
              <w:t>1.Применяет профессиональные знания для обсуждения проблем в области финансов с аудиториями разного уровня финансовой грамотности</w:t>
            </w:r>
          </w:p>
          <w:p w:rsidR="00A24D83" w:rsidRPr="00081E4C" w:rsidRDefault="00A24D83" w:rsidP="00952432">
            <w:pPr>
              <w:jc w:val="both"/>
            </w:pPr>
          </w:p>
          <w:p w:rsidR="00A24D83" w:rsidRPr="00081E4C" w:rsidRDefault="00A24D83" w:rsidP="00952432">
            <w:pPr>
              <w:jc w:val="both"/>
            </w:pPr>
          </w:p>
          <w:p w:rsidR="00A24D83" w:rsidRPr="00081E4C" w:rsidRDefault="00A24D83" w:rsidP="00952432">
            <w:pPr>
              <w:jc w:val="both"/>
            </w:pPr>
          </w:p>
          <w:p w:rsidR="00A24D83" w:rsidRDefault="00A24D83" w:rsidP="00952432">
            <w:pPr>
              <w:jc w:val="both"/>
            </w:pPr>
          </w:p>
          <w:p w:rsidR="00C704C2" w:rsidRDefault="00C704C2" w:rsidP="00952432">
            <w:pPr>
              <w:jc w:val="both"/>
            </w:pPr>
          </w:p>
          <w:p w:rsidR="00C704C2" w:rsidRPr="00081E4C" w:rsidRDefault="00C704C2" w:rsidP="00952432">
            <w:pPr>
              <w:jc w:val="both"/>
            </w:pPr>
          </w:p>
          <w:p w:rsidR="00A24D83" w:rsidRPr="00081E4C" w:rsidRDefault="00A24D83" w:rsidP="00952432">
            <w:pPr>
              <w:jc w:val="both"/>
            </w:pPr>
          </w:p>
          <w:p w:rsidR="00A24D83" w:rsidRPr="00081E4C" w:rsidRDefault="00A24D83" w:rsidP="00952432">
            <w:pPr>
              <w:jc w:val="both"/>
            </w:pPr>
            <w:r w:rsidRPr="00081E4C">
              <w:t xml:space="preserve">2. Демонстрирует умение готовить учебно-методическое обеспечение и реализовывать программы финансовой </w:t>
            </w:r>
            <w:r w:rsidRPr="00081E4C">
              <w:lastRenderedPageBreak/>
              <w:t>грамотности для разных категорий обучаемых.</w:t>
            </w:r>
          </w:p>
          <w:p w:rsidR="00A24D83" w:rsidRPr="00081E4C" w:rsidRDefault="00A24D83" w:rsidP="00952432">
            <w:pPr>
              <w:jc w:val="both"/>
            </w:pPr>
          </w:p>
        </w:tc>
        <w:tc>
          <w:tcPr>
            <w:tcW w:w="4926" w:type="dxa"/>
          </w:tcPr>
          <w:p w:rsidR="00783F41" w:rsidRDefault="00A24D83" w:rsidP="00952432">
            <w:pPr>
              <w:jc w:val="both"/>
              <w:rPr>
                <w:b/>
              </w:rPr>
            </w:pPr>
            <w:r w:rsidRPr="00081E4C">
              <w:rPr>
                <w:b/>
              </w:rPr>
              <w:lastRenderedPageBreak/>
              <w:t xml:space="preserve">Знать: </w:t>
            </w:r>
          </w:p>
          <w:p w:rsidR="00A24D83" w:rsidRPr="00081E4C" w:rsidRDefault="00A24D83" w:rsidP="00952432">
            <w:pPr>
              <w:jc w:val="both"/>
              <w:rPr>
                <w:shd w:val="clear" w:color="auto" w:fill="FFFFDD"/>
              </w:rPr>
            </w:pPr>
            <w:r w:rsidRPr="00081E4C">
              <w:rPr>
                <w:b/>
              </w:rPr>
              <w:t>-</w:t>
            </w:r>
            <w:r w:rsidRPr="00081E4C">
              <w:t xml:space="preserve"> структурные и языковые модели</w:t>
            </w:r>
            <w:r w:rsidRPr="00081E4C">
              <w:rPr>
                <w:shd w:val="clear" w:color="auto" w:fill="FFFFDD"/>
              </w:rPr>
              <w:t xml:space="preserve"> </w:t>
            </w:r>
            <w:r w:rsidRPr="00B607B0">
              <w:t>необходимые для разработки программ в области финансовой грамотности;</w:t>
            </w:r>
          </w:p>
          <w:p w:rsidR="00A24D83" w:rsidRPr="00081E4C" w:rsidRDefault="00A24D83" w:rsidP="00952432">
            <w:pPr>
              <w:pStyle w:val="a3"/>
              <w:jc w:val="both"/>
              <w:rPr>
                <w:rFonts w:ascii="Times New Roman" w:hAnsi="Times New Roman"/>
                <w:sz w:val="24"/>
                <w:szCs w:val="24"/>
              </w:rPr>
            </w:pPr>
            <w:r w:rsidRPr="00081E4C">
              <w:rPr>
                <w:rFonts w:ascii="Times New Roman" w:hAnsi="Times New Roman"/>
                <w:sz w:val="24"/>
                <w:szCs w:val="24"/>
              </w:rPr>
              <w:t>- правила и нормы речевого поведения, отражаемого в устной и письменной профессионально-деловой коммуникации по вопросам финансовой грамотности;</w:t>
            </w:r>
          </w:p>
          <w:p w:rsidR="00783F41" w:rsidRDefault="00A24D83" w:rsidP="00952432">
            <w:pPr>
              <w:jc w:val="both"/>
            </w:pPr>
            <w:r w:rsidRPr="00081E4C">
              <w:rPr>
                <w:b/>
              </w:rPr>
              <w:t>Уметь:</w:t>
            </w:r>
            <w:r w:rsidRPr="00081E4C">
              <w:t xml:space="preserve"> </w:t>
            </w:r>
          </w:p>
          <w:p w:rsidR="00A24D83" w:rsidRPr="00081E4C" w:rsidRDefault="00A24D83" w:rsidP="00952432">
            <w:pPr>
              <w:jc w:val="both"/>
            </w:pPr>
            <w:r w:rsidRPr="00081E4C">
              <w:t>- извлекать информацию из различных иноязычных источников и оценивать значимость полученных данных для обсуждения проблем в области финансовой грамотности;</w:t>
            </w:r>
          </w:p>
          <w:p w:rsidR="00A24D83" w:rsidRPr="00081E4C" w:rsidRDefault="00A24D83" w:rsidP="00952432">
            <w:pPr>
              <w:jc w:val="both"/>
            </w:pPr>
            <w:r w:rsidRPr="00081E4C">
              <w:t>- создавать устные и письменные сообщения в процессе профессионального общения;</w:t>
            </w:r>
          </w:p>
          <w:p w:rsidR="00A24D83" w:rsidRPr="00081E4C" w:rsidRDefault="00A24D83" w:rsidP="00952432">
            <w:pPr>
              <w:jc w:val="both"/>
              <w:rPr>
                <w:bCs/>
                <w:highlight w:val="yellow"/>
              </w:rPr>
            </w:pPr>
          </w:p>
          <w:p w:rsidR="00783F41" w:rsidRDefault="00A24D83" w:rsidP="00952432">
            <w:pPr>
              <w:jc w:val="both"/>
            </w:pPr>
            <w:r w:rsidRPr="00081E4C">
              <w:rPr>
                <w:b/>
              </w:rPr>
              <w:t>Знать</w:t>
            </w:r>
            <w:r w:rsidRPr="00081E4C">
              <w:t xml:space="preserve">: </w:t>
            </w:r>
          </w:p>
          <w:p w:rsidR="00A24D83" w:rsidRPr="00081E4C" w:rsidRDefault="00A24D83" w:rsidP="00952432">
            <w:pPr>
              <w:jc w:val="both"/>
            </w:pPr>
            <w:r w:rsidRPr="00081E4C">
              <w:t>- способы подготовки учебно- методического обеспечение для различных категорий, обучаемых в том числе и на иностранном языке;</w:t>
            </w:r>
          </w:p>
          <w:p w:rsidR="00A24D83" w:rsidRPr="00081E4C" w:rsidRDefault="00A24D83" w:rsidP="00952432">
            <w:pPr>
              <w:jc w:val="both"/>
            </w:pPr>
            <w:r w:rsidRPr="00081E4C">
              <w:t>- методы реализации программ финансовой грамотности при работе с разными категориями обучаемых;</w:t>
            </w:r>
          </w:p>
          <w:p w:rsidR="00A24D83" w:rsidRPr="00081E4C" w:rsidRDefault="00A24D83" w:rsidP="00952432">
            <w:pPr>
              <w:jc w:val="both"/>
              <w:rPr>
                <w:b/>
              </w:rPr>
            </w:pPr>
            <w:r w:rsidRPr="00081E4C">
              <w:rPr>
                <w:b/>
              </w:rPr>
              <w:lastRenderedPageBreak/>
              <w:t>Уметь:</w:t>
            </w:r>
          </w:p>
          <w:p w:rsidR="00A24D83" w:rsidRPr="00081E4C" w:rsidRDefault="00A24D83" w:rsidP="00952432">
            <w:pPr>
              <w:jc w:val="both"/>
            </w:pPr>
            <w:r w:rsidRPr="00081E4C">
              <w:t>- создавать учебно-методические материалы для обеспечения процесса обучения в области финансовой грамотности;</w:t>
            </w:r>
          </w:p>
          <w:p w:rsidR="00A24D83" w:rsidRPr="00081E4C" w:rsidRDefault="00A24D83" w:rsidP="00952432">
            <w:pPr>
              <w:jc w:val="both"/>
            </w:pPr>
            <w:r w:rsidRPr="00081E4C">
              <w:t>- структурировать</w:t>
            </w:r>
            <w:r w:rsidRPr="00081E4C">
              <w:rPr>
                <w:w w:val="99"/>
              </w:rPr>
              <w:t xml:space="preserve"> </w:t>
            </w:r>
            <w:r w:rsidRPr="00081E4C">
              <w:t>подачу</w:t>
            </w:r>
            <w:r w:rsidRPr="00081E4C">
              <w:rPr>
                <w:spacing w:val="-21"/>
              </w:rPr>
              <w:t xml:space="preserve"> </w:t>
            </w:r>
            <w:r w:rsidRPr="00081E4C">
              <w:t>текстовой</w:t>
            </w:r>
            <w:r w:rsidRPr="00081E4C">
              <w:rPr>
                <w:w w:val="99"/>
              </w:rPr>
              <w:t xml:space="preserve"> </w:t>
            </w:r>
            <w:r w:rsidRPr="00081E4C">
              <w:t>информации</w:t>
            </w:r>
            <w:r w:rsidRPr="00081E4C">
              <w:rPr>
                <w:spacing w:val="-17"/>
              </w:rPr>
              <w:t xml:space="preserve"> </w:t>
            </w:r>
            <w:r w:rsidRPr="00081E4C">
              <w:t>и</w:t>
            </w:r>
            <w:r w:rsidRPr="00081E4C">
              <w:rPr>
                <w:w w:val="99"/>
              </w:rPr>
              <w:t xml:space="preserve"> </w:t>
            </w:r>
            <w:r w:rsidRPr="00081E4C">
              <w:t>презентовать</w:t>
            </w:r>
            <w:r w:rsidRPr="00081E4C">
              <w:rPr>
                <w:spacing w:val="-21"/>
              </w:rPr>
              <w:t xml:space="preserve"> </w:t>
            </w:r>
            <w:proofErr w:type="gramStart"/>
            <w:r w:rsidRPr="00081E4C">
              <w:rPr>
                <w:spacing w:val="-1"/>
              </w:rPr>
              <w:t>ви</w:t>
            </w:r>
            <w:r w:rsidRPr="00081E4C">
              <w:t>зуальную</w:t>
            </w:r>
            <w:r w:rsidRPr="00081E4C">
              <w:rPr>
                <w:spacing w:val="-10"/>
              </w:rPr>
              <w:t xml:space="preserve"> </w:t>
            </w:r>
            <w:r w:rsidRPr="00081E4C">
              <w:rPr>
                <w:spacing w:val="-9"/>
              </w:rPr>
              <w:t xml:space="preserve"> </w:t>
            </w:r>
            <w:r w:rsidRPr="00081E4C">
              <w:rPr>
                <w:spacing w:val="-1"/>
              </w:rPr>
              <w:t>информац</w:t>
            </w:r>
            <w:r w:rsidRPr="00081E4C">
              <w:t>ию</w:t>
            </w:r>
            <w:proofErr w:type="gramEnd"/>
            <w:r w:rsidRPr="00081E4C">
              <w:t xml:space="preserve"> при выполнении профессиональных задач;</w:t>
            </w:r>
          </w:p>
          <w:p w:rsidR="00A24D83" w:rsidRPr="00081E4C" w:rsidRDefault="00A24D83" w:rsidP="00952432">
            <w:pPr>
              <w:jc w:val="both"/>
              <w:rPr>
                <w:bCs/>
              </w:rPr>
            </w:pPr>
            <w:r w:rsidRPr="00081E4C">
              <w:rPr>
                <w:bCs/>
              </w:rPr>
              <w:t>- реализовывать коммуникативные намерения в поликультурных коллективах по вопросам финансовой грамотности для разных категорий обучаемых;</w:t>
            </w:r>
          </w:p>
        </w:tc>
      </w:tr>
      <w:tr w:rsidR="00A24D83" w:rsidRPr="00002296" w:rsidTr="00783F41">
        <w:tc>
          <w:tcPr>
            <w:tcW w:w="10000" w:type="dxa"/>
            <w:gridSpan w:val="4"/>
          </w:tcPr>
          <w:p w:rsidR="00A24D83" w:rsidRPr="00064991" w:rsidRDefault="00A24D83" w:rsidP="00952432">
            <w:pPr>
              <w:jc w:val="center"/>
              <w:rPr>
                <w:b/>
              </w:rPr>
            </w:pPr>
            <w:r w:rsidRPr="00E4005E">
              <w:rPr>
                <w:b/>
              </w:rPr>
              <w:lastRenderedPageBreak/>
              <w:t>Направленность</w:t>
            </w:r>
            <w:r w:rsidR="00627205">
              <w:rPr>
                <w:b/>
              </w:rPr>
              <w:t xml:space="preserve"> программы магистратуры</w:t>
            </w:r>
            <w:r w:rsidRPr="00E4005E">
              <w:rPr>
                <w:b/>
              </w:rPr>
              <w:t>: «Налоги. Бухгалтерский учет, Налоговый консалтинг»</w:t>
            </w:r>
          </w:p>
        </w:tc>
      </w:tr>
      <w:tr w:rsidR="00A24D83" w:rsidRPr="00002296" w:rsidTr="00783F41">
        <w:tc>
          <w:tcPr>
            <w:tcW w:w="964" w:type="dxa"/>
          </w:tcPr>
          <w:p w:rsidR="00A24D83" w:rsidRDefault="00A24D83" w:rsidP="00952432">
            <w:pPr>
              <w:jc w:val="both"/>
              <w:rPr>
                <w:b/>
              </w:rPr>
            </w:pPr>
            <w:r>
              <w:rPr>
                <w:b/>
              </w:rPr>
              <w:t>ДКН-1</w:t>
            </w:r>
          </w:p>
          <w:p w:rsidR="00A24D83" w:rsidRDefault="00A24D83" w:rsidP="00952432">
            <w:pPr>
              <w:jc w:val="both"/>
              <w:rPr>
                <w:b/>
              </w:rPr>
            </w:pPr>
          </w:p>
        </w:tc>
        <w:tc>
          <w:tcPr>
            <w:tcW w:w="1842" w:type="dxa"/>
          </w:tcPr>
          <w:p w:rsidR="00A24D83" w:rsidRPr="003C5EFE" w:rsidRDefault="00A24D83" w:rsidP="00952432">
            <w:pPr>
              <w:jc w:val="both"/>
            </w:pPr>
            <w:r w:rsidRPr="003C5EFE">
              <w:t>Способность разрабатывать и внедрять в практику высокоэффективные методы правомерной налоговой оптимизации, предотвращать негативные последствия налоговых правонарушений, раскрывать схемы неправомерного уклонения от уплаты налогов</w:t>
            </w:r>
          </w:p>
          <w:p w:rsidR="00A24D83" w:rsidRPr="003C5EFE" w:rsidRDefault="00A24D83" w:rsidP="00952432">
            <w:pPr>
              <w:tabs>
                <w:tab w:val="left" w:pos="1620"/>
              </w:tabs>
              <w:jc w:val="both"/>
            </w:pPr>
            <w:r>
              <w:tab/>
            </w:r>
          </w:p>
        </w:tc>
        <w:tc>
          <w:tcPr>
            <w:tcW w:w="2268" w:type="dxa"/>
          </w:tcPr>
          <w:p w:rsidR="00A24D83" w:rsidRDefault="00A24D83" w:rsidP="00952432">
            <w:pPr>
              <w:jc w:val="both"/>
            </w:pPr>
            <w:r>
              <w:t xml:space="preserve">1.Использует методы анализа налогового законодательства, выявления, несоответствий и разработки рекомендаций по его </w:t>
            </w:r>
            <w:proofErr w:type="spellStart"/>
            <w:proofErr w:type="gramStart"/>
            <w:r>
              <w:t>совершенст</w:t>
            </w:r>
            <w:r w:rsidR="00952432">
              <w:t>-</w:t>
            </w:r>
            <w:r>
              <w:t>вованию</w:t>
            </w:r>
            <w:proofErr w:type="spellEnd"/>
            <w:proofErr w:type="gramEnd"/>
            <w:r>
              <w:t>.</w:t>
            </w:r>
          </w:p>
          <w:p w:rsidR="00A24D83" w:rsidRDefault="00A24D83" w:rsidP="00952432">
            <w:pPr>
              <w:jc w:val="both"/>
            </w:pPr>
          </w:p>
          <w:p w:rsidR="00A24D83" w:rsidRDefault="00A24D83" w:rsidP="00952432">
            <w:pPr>
              <w:jc w:val="both"/>
            </w:pPr>
          </w:p>
          <w:p w:rsidR="00A24D83" w:rsidRDefault="00A24D83" w:rsidP="00952432">
            <w:pPr>
              <w:jc w:val="both"/>
            </w:pPr>
          </w:p>
          <w:p w:rsidR="00783F41" w:rsidRDefault="00783F41" w:rsidP="00952432">
            <w:pPr>
              <w:jc w:val="both"/>
            </w:pPr>
          </w:p>
          <w:p w:rsidR="00A24D83" w:rsidRDefault="00A24D83" w:rsidP="00952432">
            <w:pPr>
              <w:jc w:val="both"/>
            </w:pPr>
          </w:p>
          <w:p w:rsidR="00A24D83" w:rsidRDefault="00952432" w:rsidP="00952432">
            <w:pPr>
              <w:jc w:val="both"/>
            </w:pPr>
            <w:r>
              <w:t>2.</w:t>
            </w:r>
            <w:r w:rsidR="00A24D83">
              <w:t xml:space="preserve">Выявляет, обосновывает и оценивает проблемы налоговых последствий при анализе конкретных ситуаций с учетом действующего налогового законодательства </w:t>
            </w:r>
          </w:p>
          <w:p w:rsidR="00783F41" w:rsidRDefault="00783F41" w:rsidP="00952432">
            <w:pPr>
              <w:jc w:val="both"/>
            </w:pPr>
          </w:p>
          <w:p w:rsidR="00A24D83" w:rsidRDefault="00952432" w:rsidP="00952432">
            <w:pPr>
              <w:jc w:val="both"/>
            </w:pPr>
            <w:r>
              <w:t>3.</w:t>
            </w:r>
            <w:r w:rsidR="00A24D83">
              <w:t xml:space="preserve">Применяет основы арбитража и судебной системы, практики рассмотрения споров и вопросов налогового законодательства  в </w:t>
            </w:r>
            <w:r w:rsidR="00A24D83">
              <w:lastRenderedPageBreak/>
              <w:t>арбитражных судах и налоговых органах, механизмов досудебного урегулирования налоговых споров, технологии взаимодействия с налоговыми органами в судебных спорах.</w:t>
            </w:r>
          </w:p>
        </w:tc>
        <w:tc>
          <w:tcPr>
            <w:tcW w:w="4926" w:type="dxa"/>
          </w:tcPr>
          <w:p w:rsidR="00A24D83" w:rsidRDefault="00A24D83" w:rsidP="00952432">
            <w:pPr>
              <w:jc w:val="both"/>
              <w:rPr>
                <w:b/>
              </w:rPr>
            </w:pPr>
            <w:r>
              <w:rPr>
                <w:b/>
              </w:rPr>
              <w:lastRenderedPageBreak/>
              <w:t>Знать:</w:t>
            </w:r>
          </w:p>
          <w:p w:rsidR="00A24D83" w:rsidRDefault="00A24D83" w:rsidP="00952432">
            <w:pPr>
              <w:jc w:val="both"/>
            </w:pPr>
            <w:r>
              <w:rPr>
                <w:b/>
              </w:rPr>
              <w:t xml:space="preserve">- </w:t>
            </w:r>
            <w:r w:rsidRPr="00787455">
              <w:t>нормативно-правовую базу налогового законодательства</w:t>
            </w:r>
            <w:r>
              <w:t>;</w:t>
            </w:r>
          </w:p>
          <w:p w:rsidR="00A24D83" w:rsidRPr="00470764" w:rsidRDefault="00A24D83" w:rsidP="00952432">
            <w:pPr>
              <w:jc w:val="both"/>
            </w:pPr>
            <w:r w:rsidRPr="00470764">
              <w:t xml:space="preserve">- иноязычные термины и </w:t>
            </w:r>
            <w:r w:rsidRPr="00470764">
              <w:rPr>
                <w:bCs/>
              </w:rPr>
              <w:t>понятия для ч</w:t>
            </w:r>
            <w:r>
              <w:rPr>
                <w:bCs/>
              </w:rPr>
              <w:t xml:space="preserve">тения специальной литературы с целью </w:t>
            </w:r>
            <w:r w:rsidRPr="00470764">
              <w:rPr>
                <w:bCs/>
              </w:rPr>
              <w:t>внедрения в практику высокоэффективных методов налоговой оптимизации;</w:t>
            </w:r>
          </w:p>
          <w:p w:rsidR="00A24D83" w:rsidRDefault="00A24D83" w:rsidP="00952432">
            <w:pPr>
              <w:jc w:val="both"/>
            </w:pPr>
            <w:r w:rsidRPr="00470764">
              <w:t xml:space="preserve">- методику составления рекомендаций по совершенствованию </w:t>
            </w:r>
            <w:r>
              <w:t>налогового законодательства;</w:t>
            </w:r>
          </w:p>
          <w:p w:rsidR="00A24D83" w:rsidRDefault="00A24D83" w:rsidP="00952432">
            <w:pPr>
              <w:jc w:val="both"/>
              <w:rPr>
                <w:b/>
              </w:rPr>
            </w:pPr>
            <w:r w:rsidRPr="00787455">
              <w:rPr>
                <w:b/>
              </w:rPr>
              <w:t>Уметь:</w:t>
            </w:r>
          </w:p>
          <w:p w:rsidR="00A24D83" w:rsidRDefault="00A24D83" w:rsidP="00952432">
            <w:pPr>
              <w:jc w:val="both"/>
            </w:pPr>
            <w:r w:rsidRPr="00787455">
              <w:t>-анализирова</w:t>
            </w:r>
            <w:r>
              <w:t xml:space="preserve">ть и использовать нормативно-правовую информацию при выявлении </w:t>
            </w:r>
            <w:proofErr w:type="gramStart"/>
            <w:r>
              <w:t>несоответствия  с</w:t>
            </w:r>
            <w:proofErr w:type="gramEnd"/>
            <w:r>
              <w:t xml:space="preserve"> действующими правилами налогообложения;</w:t>
            </w:r>
          </w:p>
          <w:p w:rsidR="00A24D83" w:rsidRDefault="00A24D83" w:rsidP="00952432">
            <w:pPr>
              <w:jc w:val="both"/>
              <w:rPr>
                <w:b/>
              </w:rPr>
            </w:pPr>
            <w:r w:rsidRPr="00787455">
              <w:rPr>
                <w:b/>
              </w:rPr>
              <w:t>Знать:</w:t>
            </w:r>
          </w:p>
          <w:p w:rsidR="00A24D83" w:rsidRDefault="00A24D83" w:rsidP="00952432">
            <w:pPr>
              <w:jc w:val="both"/>
            </w:pPr>
            <w:r>
              <w:rPr>
                <w:b/>
              </w:rPr>
              <w:t>-</w:t>
            </w:r>
            <w:r>
              <w:t xml:space="preserve"> основы действующего налогового законодательства;</w:t>
            </w:r>
          </w:p>
          <w:p w:rsidR="00A24D83" w:rsidRDefault="00A24D83" w:rsidP="00952432">
            <w:pPr>
              <w:jc w:val="both"/>
            </w:pPr>
            <w:r>
              <w:t>- методы раскрытия схем неправомерного уклонения от уплаты налогов;</w:t>
            </w:r>
          </w:p>
          <w:p w:rsidR="00A24D83" w:rsidRPr="00787455" w:rsidRDefault="00A24D83" w:rsidP="00952432">
            <w:pPr>
              <w:jc w:val="both"/>
              <w:rPr>
                <w:b/>
              </w:rPr>
            </w:pPr>
            <w:r w:rsidRPr="00787455">
              <w:rPr>
                <w:b/>
              </w:rPr>
              <w:t>Уметь:</w:t>
            </w:r>
          </w:p>
          <w:p w:rsidR="00A24D83" w:rsidRDefault="00A24D83" w:rsidP="00952432">
            <w:pPr>
              <w:jc w:val="both"/>
            </w:pPr>
            <w:r>
              <w:t>- критически оценивать и обосновывать последствия налогового правонарушения, давать рекомендации правильного решения проблемы;</w:t>
            </w:r>
          </w:p>
          <w:p w:rsidR="00A24D83" w:rsidRDefault="00A24D83" w:rsidP="00952432">
            <w:pPr>
              <w:jc w:val="both"/>
            </w:pPr>
            <w:r>
              <w:t>- высказывать свое отношение к актуальности проекта;</w:t>
            </w:r>
          </w:p>
          <w:p w:rsidR="00A24D83" w:rsidRDefault="00A24D83" w:rsidP="00952432">
            <w:pPr>
              <w:jc w:val="both"/>
            </w:pPr>
          </w:p>
          <w:p w:rsidR="00A24D83" w:rsidRPr="00470764" w:rsidRDefault="00A24D83" w:rsidP="00952432">
            <w:pPr>
              <w:jc w:val="both"/>
              <w:rPr>
                <w:b/>
              </w:rPr>
            </w:pPr>
            <w:r w:rsidRPr="00470764">
              <w:rPr>
                <w:b/>
              </w:rPr>
              <w:t>Знать:</w:t>
            </w:r>
          </w:p>
          <w:p w:rsidR="00A24D83" w:rsidRDefault="00A24D83" w:rsidP="00952432">
            <w:pPr>
              <w:jc w:val="both"/>
            </w:pPr>
            <w:r>
              <w:t>- нормативно-правовую базу арбитража и судебной системы, налогового законодательства страны;</w:t>
            </w:r>
          </w:p>
          <w:p w:rsidR="00A24D83" w:rsidRDefault="00A24D83" w:rsidP="00952432">
            <w:pPr>
              <w:jc w:val="both"/>
            </w:pPr>
            <w:r>
              <w:t>- методику досудебного урегулирования налоговых споров;</w:t>
            </w:r>
          </w:p>
          <w:p w:rsidR="00A24D83" w:rsidRDefault="00A24D83" w:rsidP="00952432">
            <w:pPr>
              <w:jc w:val="both"/>
            </w:pPr>
            <w:r>
              <w:t>- технологии взаимодействия с налоговыми органами в судебных спорах;</w:t>
            </w:r>
          </w:p>
          <w:p w:rsidR="00A24D83" w:rsidRDefault="00A24D83" w:rsidP="00952432">
            <w:pPr>
              <w:jc w:val="both"/>
              <w:rPr>
                <w:b/>
              </w:rPr>
            </w:pPr>
            <w:r w:rsidRPr="00470764">
              <w:rPr>
                <w:b/>
              </w:rPr>
              <w:lastRenderedPageBreak/>
              <w:t>Уметь:</w:t>
            </w:r>
          </w:p>
          <w:p w:rsidR="00A24D83" w:rsidRDefault="00A24D83" w:rsidP="00952432">
            <w:pPr>
              <w:jc w:val="both"/>
            </w:pPr>
            <w:r>
              <w:t>- критически анализировать, оценивать</w:t>
            </w:r>
          </w:p>
          <w:p w:rsidR="00A24D83" w:rsidRDefault="00A24D83" w:rsidP="00952432">
            <w:pPr>
              <w:jc w:val="both"/>
            </w:pPr>
            <w:r>
              <w:t>налоговые споры;</w:t>
            </w:r>
          </w:p>
          <w:p w:rsidR="00A24D83" w:rsidRDefault="00A24D83" w:rsidP="00952432">
            <w:pPr>
              <w:jc w:val="both"/>
            </w:pPr>
            <w:r>
              <w:t>- давать рекомендации по взаимодействию с налоговыми органами в судебных спорах;</w:t>
            </w:r>
          </w:p>
          <w:p w:rsidR="00A24D83" w:rsidRPr="00470764" w:rsidRDefault="00A24D83" w:rsidP="00952432">
            <w:pPr>
              <w:jc w:val="both"/>
            </w:pPr>
            <w:r w:rsidRPr="00470764">
              <w:t>- использовать механизмы досудебного урегулирования</w:t>
            </w:r>
            <w:r>
              <w:t xml:space="preserve"> налоговых споров;</w:t>
            </w:r>
            <w:r w:rsidRPr="00470764">
              <w:t xml:space="preserve"> </w:t>
            </w:r>
          </w:p>
          <w:p w:rsidR="00A24D83" w:rsidRPr="00470764" w:rsidRDefault="00A24D83" w:rsidP="00952432">
            <w:pPr>
              <w:jc w:val="both"/>
            </w:pPr>
            <w:r w:rsidRPr="00470764">
              <w:t>- оценивать значимость полученных данных и соответствие своих выводов имеющимся данным в ситуациях устного и письменного профессионального общения;</w:t>
            </w:r>
          </w:p>
          <w:p w:rsidR="00A24D83" w:rsidRPr="00787455" w:rsidRDefault="00A24D83" w:rsidP="00952432">
            <w:pPr>
              <w:jc w:val="both"/>
            </w:pPr>
          </w:p>
        </w:tc>
      </w:tr>
    </w:tbl>
    <w:p w:rsidR="00A24D83" w:rsidRDefault="00A24D83" w:rsidP="00952432">
      <w:pPr>
        <w:spacing w:line="360" w:lineRule="auto"/>
        <w:ind w:left="113" w:firstLine="595"/>
        <w:jc w:val="both"/>
        <w:rPr>
          <w:rFonts w:eastAsia="Calibri"/>
          <w:b/>
          <w:sz w:val="28"/>
          <w:szCs w:val="28"/>
          <w:lang w:eastAsia="en-US"/>
        </w:rPr>
      </w:pPr>
      <w:r w:rsidRPr="005D65E1">
        <w:rPr>
          <w:b/>
          <w:sz w:val="28"/>
          <w:szCs w:val="28"/>
        </w:rPr>
        <w:lastRenderedPageBreak/>
        <w:t xml:space="preserve"> </w:t>
      </w:r>
    </w:p>
    <w:p w:rsidR="00216E17" w:rsidRDefault="00216E17" w:rsidP="00DC59D2">
      <w:pPr>
        <w:jc w:val="both"/>
        <w:rPr>
          <w:b/>
          <w:bCs/>
          <w:sz w:val="28"/>
          <w:szCs w:val="28"/>
        </w:rPr>
      </w:pPr>
    </w:p>
    <w:p w:rsidR="00FA54DB" w:rsidRPr="001C58B4" w:rsidRDefault="00FA54DB" w:rsidP="00DC59D2">
      <w:pPr>
        <w:jc w:val="both"/>
        <w:rPr>
          <w:b/>
          <w:sz w:val="28"/>
          <w:szCs w:val="28"/>
        </w:rPr>
      </w:pPr>
      <w:r w:rsidRPr="001C58B4">
        <w:rPr>
          <w:b/>
          <w:bCs/>
          <w:sz w:val="28"/>
          <w:szCs w:val="28"/>
        </w:rPr>
        <w:t xml:space="preserve">3. Место </w:t>
      </w:r>
      <w:r>
        <w:rPr>
          <w:b/>
          <w:bCs/>
          <w:sz w:val="28"/>
          <w:szCs w:val="28"/>
        </w:rPr>
        <w:t>дисциплины</w:t>
      </w:r>
      <w:r w:rsidRPr="001C58B4">
        <w:rPr>
          <w:b/>
          <w:bCs/>
          <w:sz w:val="28"/>
          <w:szCs w:val="28"/>
        </w:rPr>
        <w:t xml:space="preserve"> в структуре образовательной программы</w:t>
      </w:r>
    </w:p>
    <w:p w:rsidR="00FA54DB" w:rsidRDefault="00FA54DB" w:rsidP="00DC59D2">
      <w:pPr>
        <w:pStyle w:val="a3"/>
      </w:pPr>
    </w:p>
    <w:p w:rsidR="00FA54DB" w:rsidRPr="007C46FF" w:rsidRDefault="00FA54DB" w:rsidP="00DC59D2">
      <w:pPr>
        <w:overflowPunct w:val="0"/>
        <w:autoSpaceDE w:val="0"/>
        <w:autoSpaceDN w:val="0"/>
        <w:adjustRightInd w:val="0"/>
        <w:jc w:val="both"/>
        <w:rPr>
          <w:strike/>
          <w:sz w:val="28"/>
          <w:szCs w:val="28"/>
        </w:rPr>
      </w:pPr>
      <w:r w:rsidRPr="000266DC">
        <w:rPr>
          <w:sz w:val="28"/>
          <w:szCs w:val="20"/>
        </w:rPr>
        <w:t xml:space="preserve">Дисциплина «Деловой </w:t>
      </w:r>
      <w:r w:rsidR="00486E46">
        <w:rPr>
          <w:sz w:val="28"/>
          <w:szCs w:val="20"/>
        </w:rPr>
        <w:t>английский</w:t>
      </w:r>
      <w:r w:rsidRPr="000266DC">
        <w:rPr>
          <w:sz w:val="28"/>
          <w:szCs w:val="20"/>
        </w:rPr>
        <w:t xml:space="preserve"> язык» </w:t>
      </w:r>
      <w:r w:rsidRPr="0088135A">
        <w:rPr>
          <w:sz w:val="28"/>
          <w:szCs w:val="20"/>
        </w:rPr>
        <w:t>относится к модулю дисциплин по выбору, углубляющих освоение программы магистратуры</w:t>
      </w:r>
      <w:r>
        <w:rPr>
          <w:sz w:val="28"/>
          <w:szCs w:val="20"/>
        </w:rPr>
        <w:t xml:space="preserve">. </w:t>
      </w:r>
    </w:p>
    <w:p w:rsidR="00FA54DB" w:rsidRDefault="00FA54DB" w:rsidP="00FA54DB">
      <w:pPr>
        <w:pStyle w:val="a3"/>
      </w:pPr>
    </w:p>
    <w:p w:rsidR="00FA54DB" w:rsidRPr="00DE6534" w:rsidRDefault="00DE6534" w:rsidP="00DE6534">
      <w:pPr>
        <w:jc w:val="both"/>
        <w:rPr>
          <w:b/>
          <w:bCs/>
          <w:sz w:val="28"/>
          <w:szCs w:val="28"/>
        </w:rPr>
      </w:pPr>
      <w:r>
        <w:rPr>
          <w:b/>
          <w:bCs/>
          <w:sz w:val="28"/>
          <w:szCs w:val="28"/>
        </w:rPr>
        <w:t xml:space="preserve">4. </w:t>
      </w:r>
      <w:r w:rsidR="00FA54DB" w:rsidRPr="00DE6534">
        <w:rPr>
          <w:b/>
          <w:bCs/>
          <w:sz w:val="28"/>
          <w:szCs w:val="28"/>
        </w:rPr>
        <w:t>Объем дисциплины</w:t>
      </w:r>
      <w:r w:rsidR="00D03C5B" w:rsidRPr="00DE6534">
        <w:rPr>
          <w:b/>
          <w:bCs/>
          <w:sz w:val="28"/>
          <w:szCs w:val="28"/>
        </w:rPr>
        <w:t xml:space="preserve"> </w:t>
      </w:r>
      <w:r w:rsidR="00FA54DB" w:rsidRPr="00DE6534">
        <w:rPr>
          <w:b/>
          <w:bCs/>
          <w:sz w:val="28"/>
          <w:szCs w:val="28"/>
        </w:rPr>
        <w:t xml:space="preserve">(модуля) в зачетных единицах и в академических часах с выделением объема аудиторной (лекции, семинары) и самостоятельной работы обучающихся </w:t>
      </w:r>
    </w:p>
    <w:p w:rsidR="005F5178" w:rsidRPr="005F5178" w:rsidRDefault="005F5178" w:rsidP="005F5178">
      <w:pPr>
        <w:pStyle w:val="a6"/>
        <w:jc w:val="right"/>
        <w:rPr>
          <w:b/>
          <w:bCs/>
          <w:sz w:val="28"/>
          <w:szCs w:val="28"/>
        </w:rPr>
      </w:pPr>
      <w:r>
        <w:rPr>
          <w:b/>
          <w:bCs/>
          <w:sz w:val="28"/>
          <w:szCs w:val="28"/>
        </w:rPr>
        <w:t>Таблица 1 (А)</w:t>
      </w:r>
    </w:p>
    <w:p w:rsidR="00081E4C" w:rsidRPr="004F0680" w:rsidRDefault="00081E4C" w:rsidP="00081E4C">
      <w:pPr>
        <w:jc w:val="both"/>
        <w:rPr>
          <w:bCs/>
          <w:color w:val="FF0000"/>
          <w:sz w:val="28"/>
          <w:szCs w:val="28"/>
        </w:rPr>
      </w:pPr>
      <w:r>
        <w:rPr>
          <w:b/>
          <w:bCs/>
          <w:sz w:val="28"/>
          <w:szCs w:val="28"/>
        </w:rPr>
        <w:t>А</w:t>
      </w:r>
      <w:r w:rsidRPr="008339B8">
        <w:rPr>
          <w:b/>
          <w:bCs/>
          <w:sz w:val="28"/>
          <w:szCs w:val="28"/>
        </w:rPr>
        <w:t>)</w:t>
      </w:r>
      <w:r>
        <w:rPr>
          <w:bCs/>
          <w:sz w:val="28"/>
          <w:szCs w:val="28"/>
        </w:rPr>
        <w:t xml:space="preserve"> </w:t>
      </w:r>
      <w:r w:rsidRPr="008339B8">
        <w:rPr>
          <w:bCs/>
          <w:sz w:val="28"/>
          <w:szCs w:val="28"/>
        </w:rPr>
        <w:t>Направление 38.04.01</w:t>
      </w:r>
      <w:r>
        <w:rPr>
          <w:bCs/>
          <w:sz w:val="28"/>
          <w:szCs w:val="28"/>
        </w:rPr>
        <w:t xml:space="preserve"> «Экономика», </w:t>
      </w:r>
      <w:r w:rsidRPr="00FA622C">
        <w:rPr>
          <w:bCs/>
          <w:sz w:val="28"/>
          <w:szCs w:val="28"/>
        </w:rPr>
        <w:t>направленность</w:t>
      </w:r>
      <w:r w:rsidR="00627205">
        <w:rPr>
          <w:bCs/>
          <w:sz w:val="28"/>
          <w:szCs w:val="28"/>
        </w:rPr>
        <w:t xml:space="preserve"> </w:t>
      </w:r>
      <w:r w:rsidR="00627205" w:rsidRPr="00627205">
        <w:rPr>
          <w:sz w:val="28"/>
          <w:szCs w:val="28"/>
        </w:rPr>
        <w:t>программы магистратуры</w:t>
      </w:r>
      <w:r w:rsidRPr="00627205">
        <w:rPr>
          <w:bCs/>
          <w:sz w:val="28"/>
          <w:szCs w:val="28"/>
        </w:rPr>
        <w:t>:</w:t>
      </w:r>
      <w:r w:rsidRPr="00FA622C">
        <w:rPr>
          <w:sz w:val="28"/>
          <w:szCs w:val="28"/>
        </w:rPr>
        <w:t xml:space="preserve"> </w:t>
      </w:r>
      <w:r w:rsidRPr="00FA622C">
        <w:rPr>
          <w:bCs/>
          <w:sz w:val="28"/>
          <w:szCs w:val="28"/>
        </w:rPr>
        <w:t xml:space="preserve">«Финансовый </w:t>
      </w:r>
      <w:r w:rsidRPr="008339B8">
        <w:rPr>
          <w:bCs/>
          <w:sz w:val="28"/>
          <w:szCs w:val="28"/>
        </w:rPr>
        <w:t xml:space="preserve">анализ </w:t>
      </w:r>
      <w:r w:rsidRPr="008339B8">
        <w:rPr>
          <w:sz w:val="28"/>
          <w:szCs w:val="28"/>
        </w:rPr>
        <w:t>и оценка инвестиционных решений</w:t>
      </w:r>
      <w:r w:rsidRPr="0089609B">
        <w:rPr>
          <w:sz w:val="28"/>
          <w:szCs w:val="28"/>
        </w:rPr>
        <w:t>», «Финансовые технологии в бизнесе</w:t>
      </w:r>
      <w:r w:rsidRPr="00677211">
        <w:rPr>
          <w:sz w:val="28"/>
          <w:szCs w:val="28"/>
        </w:rPr>
        <w:t>», «Экономика и финансы высокотехнологичных компаний»</w:t>
      </w:r>
      <w:r>
        <w:rPr>
          <w:sz w:val="28"/>
          <w:szCs w:val="28"/>
        </w:rPr>
        <w:t>, «Оценка б</w:t>
      </w:r>
      <w:r w:rsidR="00627205">
        <w:rPr>
          <w:sz w:val="28"/>
          <w:szCs w:val="28"/>
        </w:rPr>
        <w:t>изнеса и корпоративные финансы»</w:t>
      </w:r>
    </w:p>
    <w:p w:rsidR="00081E4C" w:rsidRPr="008339B8" w:rsidRDefault="00081E4C" w:rsidP="00081E4C">
      <w:pPr>
        <w:pStyle w:val="a3"/>
        <w:rPr>
          <w:rFonts w:ascii="Times New Roman" w:hAnsi="Times New Roman"/>
        </w:rPr>
      </w:pPr>
    </w:p>
    <w:tbl>
      <w:tblPr>
        <w:tblStyle w:val="TableGrid"/>
        <w:tblW w:w="9423" w:type="dxa"/>
        <w:tblInd w:w="70" w:type="dxa"/>
        <w:tblCellMar>
          <w:top w:w="9" w:type="dxa"/>
          <w:left w:w="108" w:type="dxa"/>
        </w:tblCellMar>
        <w:tblLook w:val="04A0" w:firstRow="1" w:lastRow="0" w:firstColumn="1" w:lastColumn="0" w:noHBand="0" w:noVBand="1"/>
      </w:tblPr>
      <w:tblGrid>
        <w:gridCol w:w="5028"/>
        <w:gridCol w:w="2552"/>
        <w:gridCol w:w="1843"/>
      </w:tblGrid>
      <w:tr w:rsidR="00081E4C" w:rsidTr="00BD790C">
        <w:trPr>
          <w:trHeight w:val="589"/>
        </w:trPr>
        <w:tc>
          <w:tcPr>
            <w:tcW w:w="5028" w:type="dxa"/>
            <w:tcBorders>
              <w:top w:val="single" w:sz="4" w:space="0" w:color="000000"/>
              <w:left w:val="single" w:sz="4" w:space="0" w:color="000000"/>
              <w:bottom w:val="single" w:sz="4" w:space="0" w:color="000000"/>
              <w:right w:val="single" w:sz="4" w:space="0" w:color="000000"/>
            </w:tcBorders>
          </w:tcPr>
          <w:p w:rsidR="00081E4C" w:rsidRDefault="00081E4C" w:rsidP="00BD790C">
            <w:r>
              <w:t xml:space="preserve">Вид учебной работы по дисциплине </w:t>
            </w:r>
          </w:p>
        </w:tc>
        <w:tc>
          <w:tcPr>
            <w:tcW w:w="2552" w:type="dxa"/>
            <w:tcBorders>
              <w:top w:val="single" w:sz="4" w:space="0" w:color="000000"/>
              <w:left w:val="single" w:sz="4" w:space="0" w:color="000000"/>
              <w:bottom w:val="single" w:sz="4" w:space="0" w:color="000000"/>
              <w:right w:val="single" w:sz="4" w:space="0" w:color="000000"/>
            </w:tcBorders>
          </w:tcPr>
          <w:p w:rsidR="00081E4C" w:rsidRDefault="00081E4C" w:rsidP="00BD790C">
            <w:pPr>
              <w:spacing w:after="16"/>
              <w:ind w:right="115"/>
              <w:jc w:val="center"/>
            </w:pPr>
            <w:r>
              <w:t xml:space="preserve">Всего </w:t>
            </w:r>
          </w:p>
          <w:p w:rsidR="00081E4C" w:rsidRDefault="00081E4C" w:rsidP="00BD790C">
            <w:pPr>
              <w:jc w:val="center"/>
            </w:pPr>
            <w:r>
              <w:t xml:space="preserve">(в з/е и часах) </w:t>
            </w:r>
          </w:p>
        </w:tc>
        <w:tc>
          <w:tcPr>
            <w:tcW w:w="1843" w:type="dxa"/>
            <w:tcBorders>
              <w:top w:val="single" w:sz="4" w:space="0" w:color="000000"/>
              <w:left w:val="single" w:sz="4" w:space="0" w:color="000000"/>
              <w:bottom w:val="single" w:sz="4" w:space="0" w:color="000000"/>
              <w:right w:val="single" w:sz="4" w:space="0" w:color="000000"/>
            </w:tcBorders>
          </w:tcPr>
          <w:p w:rsidR="00081E4C" w:rsidRDefault="00081E4C" w:rsidP="00BD790C">
            <w:pPr>
              <w:spacing w:after="16"/>
              <w:ind w:left="50"/>
              <w:jc w:val="center"/>
            </w:pPr>
            <w:r>
              <w:t>Модуль 5</w:t>
            </w:r>
          </w:p>
          <w:p w:rsidR="00081E4C" w:rsidRDefault="00081E4C" w:rsidP="00BD790C">
            <w:pPr>
              <w:spacing w:after="16"/>
              <w:ind w:left="50"/>
              <w:jc w:val="center"/>
            </w:pPr>
            <w:r>
              <w:t xml:space="preserve"> (час) </w:t>
            </w:r>
          </w:p>
        </w:tc>
      </w:tr>
      <w:tr w:rsidR="00081E4C" w:rsidTr="00BD790C">
        <w:trPr>
          <w:trHeight w:val="457"/>
        </w:trPr>
        <w:tc>
          <w:tcPr>
            <w:tcW w:w="5028" w:type="dxa"/>
            <w:tcBorders>
              <w:top w:val="single" w:sz="4" w:space="0" w:color="000000"/>
              <w:left w:val="single" w:sz="4" w:space="0" w:color="000000"/>
              <w:bottom w:val="single" w:sz="4" w:space="0" w:color="000000"/>
              <w:right w:val="single" w:sz="4" w:space="0" w:color="000000"/>
            </w:tcBorders>
            <w:vAlign w:val="center"/>
          </w:tcPr>
          <w:p w:rsidR="00081E4C" w:rsidRDefault="00081E4C" w:rsidP="00BD790C">
            <w:r>
              <w:rPr>
                <w:b/>
              </w:rPr>
              <w:t xml:space="preserve">Общая трудоемкость дисциплины </w:t>
            </w:r>
          </w:p>
        </w:tc>
        <w:tc>
          <w:tcPr>
            <w:tcW w:w="2552" w:type="dxa"/>
            <w:tcBorders>
              <w:top w:val="single" w:sz="4" w:space="0" w:color="000000"/>
              <w:left w:val="single" w:sz="4" w:space="0" w:color="000000"/>
              <w:bottom w:val="single" w:sz="4" w:space="0" w:color="000000"/>
              <w:right w:val="single" w:sz="4" w:space="0" w:color="000000"/>
            </w:tcBorders>
          </w:tcPr>
          <w:p w:rsidR="00081E4C" w:rsidRDefault="00081E4C" w:rsidP="00BD790C">
            <w:pPr>
              <w:ind w:right="112"/>
              <w:jc w:val="center"/>
            </w:pPr>
            <w:r>
              <w:t>3</w:t>
            </w:r>
            <w:r>
              <w:rPr>
                <w:lang w:val="en-US"/>
              </w:rPr>
              <w:t>/</w:t>
            </w:r>
            <w:r>
              <w:t>108</w:t>
            </w:r>
          </w:p>
        </w:tc>
        <w:tc>
          <w:tcPr>
            <w:tcW w:w="1843" w:type="dxa"/>
            <w:tcBorders>
              <w:top w:val="single" w:sz="4" w:space="0" w:color="000000"/>
              <w:left w:val="single" w:sz="4" w:space="0" w:color="000000"/>
              <w:bottom w:val="single" w:sz="4" w:space="0" w:color="000000"/>
              <w:right w:val="single" w:sz="4" w:space="0" w:color="000000"/>
            </w:tcBorders>
          </w:tcPr>
          <w:p w:rsidR="00081E4C" w:rsidRDefault="00081E4C" w:rsidP="00BD790C">
            <w:pPr>
              <w:ind w:right="116"/>
              <w:jc w:val="center"/>
            </w:pPr>
            <w:r>
              <w:t>108</w:t>
            </w:r>
          </w:p>
        </w:tc>
      </w:tr>
      <w:tr w:rsidR="00081E4C" w:rsidTr="00BD790C">
        <w:trPr>
          <w:trHeight w:val="457"/>
        </w:trPr>
        <w:tc>
          <w:tcPr>
            <w:tcW w:w="5028" w:type="dxa"/>
            <w:tcBorders>
              <w:top w:val="single" w:sz="4" w:space="0" w:color="000000"/>
              <w:left w:val="single" w:sz="4" w:space="0" w:color="000000"/>
              <w:bottom w:val="single" w:sz="4" w:space="0" w:color="000000"/>
              <w:right w:val="single" w:sz="4" w:space="0" w:color="000000"/>
            </w:tcBorders>
            <w:vAlign w:val="center"/>
          </w:tcPr>
          <w:p w:rsidR="00081E4C" w:rsidRDefault="00081E4C" w:rsidP="00BD790C">
            <w:r>
              <w:rPr>
                <w:b/>
                <w:i/>
              </w:rPr>
              <w:t xml:space="preserve">Контактная работа - Аудиторные занятия </w:t>
            </w:r>
          </w:p>
        </w:tc>
        <w:tc>
          <w:tcPr>
            <w:tcW w:w="2552" w:type="dxa"/>
            <w:tcBorders>
              <w:top w:val="single" w:sz="4" w:space="0" w:color="000000"/>
              <w:left w:val="single" w:sz="4" w:space="0" w:color="000000"/>
              <w:bottom w:val="single" w:sz="4" w:space="0" w:color="000000"/>
              <w:right w:val="single" w:sz="4" w:space="0" w:color="000000"/>
            </w:tcBorders>
          </w:tcPr>
          <w:p w:rsidR="00081E4C" w:rsidRDefault="00081E4C" w:rsidP="00BD790C">
            <w:pPr>
              <w:ind w:right="110"/>
              <w:jc w:val="center"/>
            </w:pPr>
            <w:r>
              <w:t xml:space="preserve">32 </w:t>
            </w:r>
          </w:p>
        </w:tc>
        <w:tc>
          <w:tcPr>
            <w:tcW w:w="1843" w:type="dxa"/>
            <w:tcBorders>
              <w:top w:val="single" w:sz="4" w:space="0" w:color="000000"/>
              <w:left w:val="single" w:sz="4" w:space="0" w:color="000000"/>
              <w:bottom w:val="single" w:sz="4" w:space="0" w:color="000000"/>
              <w:right w:val="single" w:sz="4" w:space="0" w:color="000000"/>
            </w:tcBorders>
          </w:tcPr>
          <w:p w:rsidR="00081E4C" w:rsidRDefault="00081E4C" w:rsidP="00BD790C">
            <w:pPr>
              <w:tabs>
                <w:tab w:val="left" w:pos="1073"/>
                <w:tab w:val="center" w:pos="1245"/>
              </w:tabs>
              <w:ind w:right="116"/>
              <w:jc w:val="center"/>
            </w:pPr>
            <w:r>
              <w:t>32</w:t>
            </w:r>
          </w:p>
        </w:tc>
      </w:tr>
      <w:tr w:rsidR="00081E4C" w:rsidTr="00BD790C">
        <w:trPr>
          <w:trHeight w:val="363"/>
        </w:trPr>
        <w:tc>
          <w:tcPr>
            <w:tcW w:w="5028" w:type="dxa"/>
            <w:tcBorders>
              <w:top w:val="single" w:sz="4" w:space="0" w:color="000000"/>
              <w:left w:val="single" w:sz="4" w:space="0" w:color="000000"/>
              <w:bottom w:val="single" w:sz="4" w:space="0" w:color="000000"/>
              <w:right w:val="single" w:sz="4" w:space="0" w:color="000000"/>
            </w:tcBorders>
            <w:vAlign w:val="center"/>
          </w:tcPr>
          <w:p w:rsidR="00081E4C" w:rsidRDefault="00081E4C" w:rsidP="00BD790C">
            <w:r>
              <w:t xml:space="preserve">Лекции  </w:t>
            </w:r>
          </w:p>
        </w:tc>
        <w:tc>
          <w:tcPr>
            <w:tcW w:w="2552" w:type="dxa"/>
            <w:tcBorders>
              <w:top w:val="single" w:sz="4" w:space="0" w:color="000000"/>
              <w:left w:val="single" w:sz="4" w:space="0" w:color="000000"/>
              <w:bottom w:val="single" w:sz="4" w:space="0" w:color="000000"/>
              <w:right w:val="single" w:sz="4" w:space="0" w:color="000000"/>
            </w:tcBorders>
          </w:tcPr>
          <w:p w:rsidR="00081E4C" w:rsidRDefault="00081E4C" w:rsidP="00BD790C">
            <w:pPr>
              <w:ind w:right="112"/>
              <w:jc w:val="center"/>
            </w:pPr>
            <w:r>
              <w:t>8</w:t>
            </w:r>
          </w:p>
        </w:tc>
        <w:tc>
          <w:tcPr>
            <w:tcW w:w="1843" w:type="dxa"/>
            <w:tcBorders>
              <w:top w:val="single" w:sz="4" w:space="0" w:color="000000"/>
              <w:left w:val="single" w:sz="4" w:space="0" w:color="000000"/>
              <w:bottom w:val="single" w:sz="4" w:space="0" w:color="000000"/>
              <w:right w:val="single" w:sz="4" w:space="0" w:color="000000"/>
            </w:tcBorders>
          </w:tcPr>
          <w:p w:rsidR="00081E4C" w:rsidRDefault="00081E4C" w:rsidP="00BD790C">
            <w:pPr>
              <w:ind w:right="118"/>
              <w:jc w:val="center"/>
            </w:pPr>
            <w:r>
              <w:t>8</w:t>
            </w:r>
          </w:p>
        </w:tc>
      </w:tr>
      <w:tr w:rsidR="00081E4C" w:rsidTr="00BD790C">
        <w:trPr>
          <w:trHeight w:val="313"/>
        </w:trPr>
        <w:tc>
          <w:tcPr>
            <w:tcW w:w="5028" w:type="dxa"/>
            <w:tcBorders>
              <w:top w:val="single" w:sz="4" w:space="0" w:color="000000"/>
              <w:left w:val="single" w:sz="4" w:space="0" w:color="000000"/>
              <w:bottom w:val="single" w:sz="4" w:space="0" w:color="000000"/>
              <w:right w:val="single" w:sz="4" w:space="0" w:color="000000"/>
            </w:tcBorders>
            <w:vAlign w:val="center"/>
          </w:tcPr>
          <w:p w:rsidR="00081E4C" w:rsidRDefault="00081E4C" w:rsidP="00BD790C">
            <w:r>
              <w:t xml:space="preserve">Практические и семинарские занятия </w:t>
            </w:r>
          </w:p>
        </w:tc>
        <w:tc>
          <w:tcPr>
            <w:tcW w:w="2552" w:type="dxa"/>
            <w:tcBorders>
              <w:top w:val="single" w:sz="4" w:space="0" w:color="000000"/>
              <w:left w:val="single" w:sz="4" w:space="0" w:color="000000"/>
              <w:bottom w:val="single" w:sz="4" w:space="0" w:color="000000"/>
              <w:right w:val="single" w:sz="4" w:space="0" w:color="000000"/>
            </w:tcBorders>
          </w:tcPr>
          <w:p w:rsidR="00081E4C" w:rsidRDefault="00081E4C" w:rsidP="00BD790C">
            <w:pPr>
              <w:ind w:right="110"/>
              <w:jc w:val="center"/>
            </w:pPr>
            <w:r>
              <w:t>24</w:t>
            </w:r>
          </w:p>
        </w:tc>
        <w:tc>
          <w:tcPr>
            <w:tcW w:w="1843" w:type="dxa"/>
            <w:tcBorders>
              <w:top w:val="single" w:sz="4" w:space="0" w:color="000000"/>
              <w:left w:val="single" w:sz="4" w:space="0" w:color="000000"/>
              <w:bottom w:val="single" w:sz="4" w:space="0" w:color="000000"/>
              <w:right w:val="single" w:sz="4" w:space="0" w:color="000000"/>
            </w:tcBorders>
          </w:tcPr>
          <w:p w:rsidR="00081E4C" w:rsidRDefault="00081E4C" w:rsidP="00BD790C">
            <w:pPr>
              <w:ind w:right="102"/>
              <w:jc w:val="center"/>
            </w:pPr>
            <w:r>
              <w:t>24</w:t>
            </w:r>
          </w:p>
        </w:tc>
      </w:tr>
      <w:tr w:rsidR="00081E4C" w:rsidRPr="00831A3D" w:rsidTr="00BD790C">
        <w:trPr>
          <w:trHeight w:val="359"/>
        </w:trPr>
        <w:tc>
          <w:tcPr>
            <w:tcW w:w="5028" w:type="dxa"/>
            <w:tcBorders>
              <w:top w:val="single" w:sz="4" w:space="0" w:color="000000"/>
              <w:left w:val="single" w:sz="4" w:space="0" w:color="000000"/>
              <w:bottom w:val="single" w:sz="4" w:space="0" w:color="000000"/>
              <w:right w:val="single" w:sz="4" w:space="0" w:color="000000"/>
            </w:tcBorders>
            <w:vAlign w:val="center"/>
          </w:tcPr>
          <w:p w:rsidR="00081E4C" w:rsidRDefault="00081E4C" w:rsidP="00BD790C">
            <w:r>
              <w:rPr>
                <w:b/>
                <w:i/>
              </w:rPr>
              <w:t xml:space="preserve">Самостоятельная работа </w:t>
            </w:r>
          </w:p>
        </w:tc>
        <w:tc>
          <w:tcPr>
            <w:tcW w:w="2552" w:type="dxa"/>
            <w:tcBorders>
              <w:top w:val="single" w:sz="4" w:space="0" w:color="000000"/>
              <w:left w:val="single" w:sz="4" w:space="0" w:color="000000"/>
              <w:bottom w:val="single" w:sz="4" w:space="0" w:color="000000"/>
              <w:right w:val="single" w:sz="4" w:space="0" w:color="000000"/>
            </w:tcBorders>
          </w:tcPr>
          <w:p w:rsidR="00081E4C" w:rsidRPr="00831A3D" w:rsidRDefault="00081E4C" w:rsidP="00BD790C">
            <w:pPr>
              <w:ind w:right="110"/>
              <w:jc w:val="center"/>
            </w:pPr>
            <w:r>
              <w:t>76</w:t>
            </w:r>
          </w:p>
        </w:tc>
        <w:tc>
          <w:tcPr>
            <w:tcW w:w="1843" w:type="dxa"/>
            <w:tcBorders>
              <w:top w:val="single" w:sz="4" w:space="0" w:color="000000"/>
              <w:left w:val="single" w:sz="4" w:space="0" w:color="000000"/>
              <w:bottom w:val="single" w:sz="4" w:space="0" w:color="000000"/>
              <w:right w:val="single" w:sz="4" w:space="0" w:color="000000"/>
            </w:tcBorders>
          </w:tcPr>
          <w:p w:rsidR="00081E4C" w:rsidRPr="00831A3D" w:rsidRDefault="00081E4C" w:rsidP="00BD790C">
            <w:pPr>
              <w:ind w:right="102"/>
              <w:jc w:val="center"/>
            </w:pPr>
            <w:r>
              <w:t>76</w:t>
            </w:r>
          </w:p>
        </w:tc>
      </w:tr>
      <w:tr w:rsidR="00627205" w:rsidRPr="00831A3D" w:rsidTr="00BD790C">
        <w:trPr>
          <w:trHeight w:val="457"/>
        </w:trPr>
        <w:tc>
          <w:tcPr>
            <w:tcW w:w="5028" w:type="dxa"/>
            <w:tcBorders>
              <w:top w:val="single" w:sz="4" w:space="0" w:color="000000"/>
              <w:left w:val="single" w:sz="4" w:space="0" w:color="000000"/>
              <w:bottom w:val="single" w:sz="4" w:space="0" w:color="000000"/>
              <w:right w:val="single" w:sz="4" w:space="0" w:color="000000"/>
            </w:tcBorders>
            <w:vAlign w:val="center"/>
          </w:tcPr>
          <w:p w:rsidR="00627205" w:rsidRDefault="00627205" w:rsidP="00627205">
            <w:r>
              <w:t xml:space="preserve">Вид текущего контроля </w:t>
            </w:r>
          </w:p>
        </w:tc>
        <w:tc>
          <w:tcPr>
            <w:tcW w:w="2552" w:type="dxa"/>
            <w:tcBorders>
              <w:top w:val="single" w:sz="4" w:space="0" w:color="000000"/>
              <w:left w:val="single" w:sz="4" w:space="0" w:color="000000"/>
              <w:bottom w:val="single" w:sz="4" w:space="0" w:color="000000"/>
              <w:right w:val="single" w:sz="4" w:space="0" w:color="000000"/>
            </w:tcBorders>
          </w:tcPr>
          <w:p w:rsidR="00627205" w:rsidRPr="00831A3D" w:rsidRDefault="00627205" w:rsidP="00627205">
            <w:pPr>
              <w:ind w:right="102"/>
              <w:jc w:val="center"/>
            </w:pPr>
            <w:r>
              <w:t>контрольная работа</w:t>
            </w:r>
          </w:p>
        </w:tc>
        <w:tc>
          <w:tcPr>
            <w:tcW w:w="1843" w:type="dxa"/>
            <w:tcBorders>
              <w:top w:val="single" w:sz="4" w:space="0" w:color="000000"/>
              <w:left w:val="single" w:sz="4" w:space="0" w:color="000000"/>
              <w:bottom w:val="single" w:sz="4" w:space="0" w:color="000000"/>
              <w:right w:val="single" w:sz="4" w:space="0" w:color="000000"/>
            </w:tcBorders>
          </w:tcPr>
          <w:p w:rsidR="00627205" w:rsidRPr="00831A3D" w:rsidRDefault="00627205" w:rsidP="00627205">
            <w:pPr>
              <w:ind w:right="102"/>
              <w:jc w:val="center"/>
            </w:pPr>
            <w:r>
              <w:t>контрольная работа</w:t>
            </w:r>
          </w:p>
        </w:tc>
      </w:tr>
      <w:tr w:rsidR="00627205" w:rsidRPr="00831A3D" w:rsidTr="00BD790C">
        <w:trPr>
          <w:trHeight w:val="458"/>
        </w:trPr>
        <w:tc>
          <w:tcPr>
            <w:tcW w:w="5028" w:type="dxa"/>
            <w:tcBorders>
              <w:top w:val="single" w:sz="4" w:space="0" w:color="000000"/>
              <w:left w:val="single" w:sz="4" w:space="0" w:color="000000"/>
              <w:bottom w:val="single" w:sz="4" w:space="0" w:color="000000"/>
              <w:right w:val="single" w:sz="4" w:space="0" w:color="000000"/>
            </w:tcBorders>
            <w:vAlign w:val="center"/>
          </w:tcPr>
          <w:p w:rsidR="00627205" w:rsidRDefault="00627205" w:rsidP="00627205">
            <w:r>
              <w:t xml:space="preserve">Вид промежуточной аттестации </w:t>
            </w:r>
          </w:p>
        </w:tc>
        <w:tc>
          <w:tcPr>
            <w:tcW w:w="2552" w:type="dxa"/>
            <w:tcBorders>
              <w:top w:val="single" w:sz="4" w:space="0" w:color="000000"/>
              <w:left w:val="single" w:sz="4" w:space="0" w:color="000000"/>
              <w:bottom w:val="single" w:sz="4" w:space="0" w:color="000000"/>
              <w:right w:val="single" w:sz="4" w:space="0" w:color="000000"/>
            </w:tcBorders>
          </w:tcPr>
          <w:p w:rsidR="00627205" w:rsidRPr="00831A3D" w:rsidRDefault="00627205" w:rsidP="00627205">
            <w:pPr>
              <w:ind w:left="67"/>
              <w:jc w:val="center"/>
            </w:pPr>
            <w:r w:rsidRPr="00831A3D">
              <w:t>зачет</w:t>
            </w:r>
          </w:p>
        </w:tc>
        <w:tc>
          <w:tcPr>
            <w:tcW w:w="1843" w:type="dxa"/>
            <w:tcBorders>
              <w:top w:val="single" w:sz="4" w:space="0" w:color="000000"/>
              <w:left w:val="single" w:sz="4" w:space="0" w:color="000000"/>
              <w:bottom w:val="single" w:sz="4" w:space="0" w:color="000000"/>
              <w:right w:val="single" w:sz="4" w:space="0" w:color="000000"/>
            </w:tcBorders>
          </w:tcPr>
          <w:p w:rsidR="00627205" w:rsidRPr="00831A3D" w:rsidRDefault="00627205" w:rsidP="00627205">
            <w:pPr>
              <w:ind w:left="67"/>
              <w:jc w:val="center"/>
            </w:pPr>
            <w:r w:rsidRPr="00831A3D">
              <w:t>зачет</w:t>
            </w:r>
          </w:p>
        </w:tc>
      </w:tr>
    </w:tbl>
    <w:p w:rsidR="00081E4C" w:rsidRPr="00FA622C" w:rsidRDefault="00081E4C" w:rsidP="00081E4C">
      <w:pPr>
        <w:rPr>
          <w:sz w:val="28"/>
          <w:szCs w:val="28"/>
          <w:highlight w:val="yellow"/>
        </w:rPr>
      </w:pPr>
    </w:p>
    <w:p w:rsidR="005F5178" w:rsidRDefault="005F5178" w:rsidP="005F5178">
      <w:pPr>
        <w:jc w:val="right"/>
        <w:rPr>
          <w:b/>
          <w:bCs/>
          <w:sz w:val="28"/>
          <w:szCs w:val="28"/>
        </w:rPr>
      </w:pPr>
      <w:r>
        <w:rPr>
          <w:b/>
          <w:bCs/>
          <w:sz w:val="28"/>
          <w:szCs w:val="28"/>
        </w:rPr>
        <w:t>Таблица 1 (В</w:t>
      </w:r>
      <w:r w:rsidRPr="005F5178">
        <w:rPr>
          <w:b/>
          <w:bCs/>
          <w:sz w:val="28"/>
          <w:szCs w:val="28"/>
        </w:rPr>
        <w:t>)</w:t>
      </w:r>
    </w:p>
    <w:p w:rsidR="00FA54DB" w:rsidRPr="004F0680" w:rsidRDefault="00081E4C" w:rsidP="00DC59D2">
      <w:pPr>
        <w:jc w:val="both"/>
        <w:rPr>
          <w:bCs/>
          <w:color w:val="FF0000"/>
          <w:sz w:val="28"/>
          <w:szCs w:val="28"/>
        </w:rPr>
      </w:pPr>
      <w:r>
        <w:rPr>
          <w:b/>
          <w:bCs/>
          <w:sz w:val="28"/>
          <w:szCs w:val="28"/>
        </w:rPr>
        <w:t>В</w:t>
      </w:r>
      <w:r w:rsidR="008339B8" w:rsidRPr="008339B8">
        <w:rPr>
          <w:b/>
          <w:bCs/>
          <w:sz w:val="28"/>
          <w:szCs w:val="28"/>
        </w:rPr>
        <w:t>)</w:t>
      </w:r>
      <w:r w:rsidR="008339B8">
        <w:rPr>
          <w:bCs/>
          <w:sz w:val="28"/>
          <w:szCs w:val="28"/>
        </w:rPr>
        <w:t xml:space="preserve"> </w:t>
      </w:r>
      <w:r w:rsidR="00FA54DB">
        <w:rPr>
          <w:bCs/>
          <w:sz w:val="28"/>
          <w:szCs w:val="28"/>
        </w:rPr>
        <w:t>Н</w:t>
      </w:r>
      <w:r w:rsidR="00FA54DB" w:rsidRPr="00FA54DB">
        <w:rPr>
          <w:bCs/>
          <w:sz w:val="28"/>
          <w:szCs w:val="28"/>
        </w:rPr>
        <w:t>аправлени</w:t>
      </w:r>
      <w:r w:rsidR="00D03C5B">
        <w:rPr>
          <w:bCs/>
          <w:sz w:val="28"/>
          <w:szCs w:val="28"/>
        </w:rPr>
        <w:t>е</w:t>
      </w:r>
      <w:r w:rsidR="00486E46">
        <w:rPr>
          <w:bCs/>
          <w:sz w:val="28"/>
          <w:szCs w:val="28"/>
        </w:rPr>
        <w:t xml:space="preserve"> 38.04.01</w:t>
      </w:r>
      <w:r w:rsidR="00FA54DB" w:rsidRPr="00FA54DB">
        <w:rPr>
          <w:bCs/>
          <w:sz w:val="28"/>
          <w:szCs w:val="28"/>
        </w:rPr>
        <w:t xml:space="preserve"> </w:t>
      </w:r>
      <w:r w:rsidR="00FA54DB">
        <w:rPr>
          <w:bCs/>
          <w:sz w:val="28"/>
          <w:szCs w:val="28"/>
        </w:rPr>
        <w:t>«</w:t>
      </w:r>
      <w:r w:rsidR="00486E46">
        <w:rPr>
          <w:bCs/>
          <w:sz w:val="28"/>
          <w:szCs w:val="28"/>
        </w:rPr>
        <w:t>Экономика</w:t>
      </w:r>
      <w:r w:rsidR="00FA54DB">
        <w:rPr>
          <w:bCs/>
          <w:sz w:val="28"/>
          <w:szCs w:val="28"/>
        </w:rPr>
        <w:t>»</w:t>
      </w:r>
      <w:r w:rsidR="00FA54DB" w:rsidRPr="00FA54DB">
        <w:rPr>
          <w:bCs/>
          <w:sz w:val="28"/>
          <w:szCs w:val="28"/>
        </w:rPr>
        <w:t xml:space="preserve">, </w:t>
      </w:r>
      <w:r w:rsidR="00892012">
        <w:rPr>
          <w:bCs/>
          <w:sz w:val="28"/>
          <w:szCs w:val="28"/>
        </w:rPr>
        <w:t>направленность</w:t>
      </w:r>
      <w:r w:rsidR="00627205">
        <w:rPr>
          <w:bCs/>
          <w:sz w:val="28"/>
          <w:szCs w:val="28"/>
        </w:rPr>
        <w:t xml:space="preserve"> </w:t>
      </w:r>
      <w:r w:rsidR="00627205" w:rsidRPr="00627205">
        <w:rPr>
          <w:sz w:val="28"/>
          <w:szCs w:val="28"/>
        </w:rPr>
        <w:t>программы магистратуры</w:t>
      </w:r>
      <w:r w:rsidR="00FA622C">
        <w:rPr>
          <w:bCs/>
          <w:sz w:val="28"/>
          <w:szCs w:val="28"/>
        </w:rPr>
        <w:t xml:space="preserve">: </w:t>
      </w:r>
      <w:r w:rsidR="004E1BCA">
        <w:rPr>
          <w:bCs/>
          <w:sz w:val="28"/>
          <w:szCs w:val="28"/>
        </w:rPr>
        <w:t>«</w:t>
      </w:r>
      <w:r w:rsidR="00FA622C">
        <w:rPr>
          <w:bCs/>
          <w:sz w:val="28"/>
          <w:szCs w:val="28"/>
        </w:rPr>
        <w:t>Налоги. Б</w:t>
      </w:r>
      <w:r w:rsidR="004E1BCA" w:rsidRPr="004E1BCA">
        <w:rPr>
          <w:bCs/>
          <w:sz w:val="28"/>
          <w:szCs w:val="28"/>
        </w:rPr>
        <w:t>ухгалтерский учет</w:t>
      </w:r>
      <w:r w:rsidR="00FA622C">
        <w:rPr>
          <w:bCs/>
          <w:sz w:val="28"/>
          <w:szCs w:val="28"/>
        </w:rPr>
        <w:t>. Н</w:t>
      </w:r>
      <w:r w:rsidR="004E1BCA" w:rsidRPr="004E1BCA">
        <w:rPr>
          <w:bCs/>
          <w:sz w:val="28"/>
          <w:szCs w:val="28"/>
        </w:rPr>
        <w:t xml:space="preserve">алоговый </w:t>
      </w:r>
      <w:r w:rsidR="00627205">
        <w:rPr>
          <w:bCs/>
          <w:sz w:val="28"/>
          <w:szCs w:val="28"/>
        </w:rPr>
        <w:t>консалтинг»</w:t>
      </w:r>
    </w:p>
    <w:p w:rsidR="00FA54DB" w:rsidRPr="004F0680" w:rsidRDefault="00FA54DB" w:rsidP="00FA54DB">
      <w:pPr>
        <w:spacing w:line="276" w:lineRule="auto"/>
        <w:jc w:val="both"/>
        <w:rPr>
          <w:b/>
          <w:bCs/>
          <w:color w:val="FF0000"/>
          <w:sz w:val="28"/>
          <w:szCs w:val="28"/>
        </w:rPr>
      </w:pPr>
    </w:p>
    <w:tbl>
      <w:tblPr>
        <w:tblStyle w:val="TableGrid"/>
        <w:tblW w:w="9423" w:type="dxa"/>
        <w:tblInd w:w="70" w:type="dxa"/>
        <w:tblCellMar>
          <w:top w:w="9" w:type="dxa"/>
          <w:left w:w="108" w:type="dxa"/>
        </w:tblCellMar>
        <w:tblLook w:val="04A0" w:firstRow="1" w:lastRow="0" w:firstColumn="1" w:lastColumn="0" w:noHBand="0" w:noVBand="1"/>
      </w:tblPr>
      <w:tblGrid>
        <w:gridCol w:w="5028"/>
        <w:gridCol w:w="2552"/>
        <w:gridCol w:w="1843"/>
      </w:tblGrid>
      <w:tr w:rsidR="00FA54DB" w:rsidTr="004E1BCA">
        <w:trPr>
          <w:trHeight w:val="589"/>
        </w:trPr>
        <w:tc>
          <w:tcPr>
            <w:tcW w:w="5028" w:type="dxa"/>
            <w:tcBorders>
              <w:top w:val="single" w:sz="4" w:space="0" w:color="000000"/>
              <w:left w:val="single" w:sz="4" w:space="0" w:color="000000"/>
              <w:bottom w:val="single" w:sz="4" w:space="0" w:color="000000"/>
              <w:right w:val="single" w:sz="4" w:space="0" w:color="000000"/>
            </w:tcBorders>
          </w:tcPr>
          <w:p w:rsidR="00FA54DB" w:rsidRDefault="00FA54DB" w:rsidP="00D03C5B">
            <w:r>
              <w:t xml:space="preserve">Вид учебной работы по дисциплине </w:t>
            </w:r>
          </w:p>
        </w:tc>
        <w:tc>
          <w:tcPr>
            <w:tcW w:w="2552" w:type="dxa"/>
            <w:tcBorders>
              <w:top w:val="single" w:sz="4" w:space="0" w:color="000000"/>
              <w:left w:val="single" w:sz="4" w:space="0" w:color="000000"/>
              <w:bottom w:val="single" w:sz="4" w:space="0" w:color="000000"/>
              <w:right w:val="single" w:sz="4" w:space="0" w:color="000000"/>
            </w:tcBorders>
          </w:tcPr>
          <w:p w:rsidR="00FA54DB" w:rsidRDefault="00FA54DB" w:rsidP="00D03C5B">
            <w:pPr>
              <w:spacing w:after="16"/>
              <w:ind w:right="115"/>
              <w:jc w:val="center"/>
            </w:pPr>
            <w:r>
              <w:t xml:space="preserve">Всего </w:t>
            </w:r>
          </w:p>
          <w:p w:rsidR="00FA54DB" w:rsidRDefault="00FA54DB" w:rsidP="00D03C5B">
            <w:pPr>
              <w:jc w:val="center"/>
            </w:pPr>
            <w:r>
              <w:t xml:space="preserve">(в з/е и часах) </w:t>
            </w:r>
          </w:p>
        </w:tc>
        <w:tc>
          <w:tcPr>
            <w:tcW w:w="1843" w:type="dxa"/>
            <w:tcBorders>
              <w:top w:val="single" w:sz="4" w:space="0" w:color="000000"/>
              <w:left w:val="single" w:sz="4" w:space="0" w:color="000000"/>
              <w:bottom w:val="single" w:sz="4" w:space="0" w:color="000000"/>
              <w:right w:val="single" w:sz="4" w:space="0" w:color="000000"/>
            </w:tcBorders>
          </w:tcPr>
          <w:p w:rsidR="00FA54DB" w:rsidRDefault="00FA54DB" w:rsidP="00D03C5B">
            <w:pPr>
              <w:spacing w:after="16"/>
              <w:ind w:left="50"/>
              <w:jc w:val="center"/>
            </w:pPr>
            <w:r>
              <w:t>Модуль</w:t>
            </w:r>
            <w:r w:rsidR="004E1BCA">
              <w:t xml:space="preserve"> 6</w:t>
            </w:r>
          </w:p>
          <w:p w:rsidR="00FA54DB" w:rsidRDefault="00FA54DB" w:rsidP="00D03C5B">
            <w:pPr>
              <w:spacing w:after="16"/>
              <w:ind w:left="50"/>
              <w:jc w:val="center"/>
            </w:pPr>
            <w:r>
              <w:t xml:space="preserve"> (час) </w:t>
            </w:r>
          </w:p>
        </w:tc>
      </w:tr>
      <w:tr w:rsidR="00FA54DB" w:rsidTr="004E1BCA">
        <w:trPr>
          <w:trHeight w:val="457"/>
        </w:trPr>
        <w:tc>
          <w:tcPr>
            <w:tcW w:w="5028" w:type="dxa"/>
            <w:tcBorders>
              <w:top w:val="single" w:sz="4" w:space="0" w:color="000000"/>
              <w:left w:val="single" w:sz="4" w:space="0" w:color="000000"/>
              <w:bottom w:val="single" w:sz="4" w:space="0" w:color="000000"/>
              <w:right w:val="single" w:sz="4" w:space="0" w:color="000000"/>
            </w:tcBorders>
            <w:vAlign w:val="center"/>
          </w:tcPr>
          <w:p w:rsidR="00FA54DB" w:rsidRDefault="00FA54DB" w:rsidP="00D03C5B">
            <w:r>
              <w:rPr>
                <w:b/>
              </w:rPr>
              <w:t xml:space="preserve">Общая трудоемкость дисциплины </w:t>
            </w:r>
          </w:p>
        </w:tc>
        <w:tc>
          <w:tcPr>
            <w:tcW w:w="2552" w:type="dxa"/>
            <w:tcBorders>
              <w:top w:val="single" w:sz="4" w:space="0" w:color="000000"/>
              <w:left w:val="single" w:sz="4" w:space="0" w:color="000000"/>
              <w:bottom w:val="single" w:sz="4" w:space="0" w:color="000000"/>
              <w:right w:val="single" w:sz="4" w:space="0" w:color="000000"/>
            </w:tcBorders>
          </w:tcPr>
          <w:p w:rsidR="00FA54DB" w:rsidRDefault="00FA54DB" w:rsidP="00D03C5B">
            <w:pPr>
              <w:ind w:right="112"/>
              <w:jc w:val="center"/>
            </w:pPr>
            <w:r>
              <w:t>3</w:t>
            </w:r>
            <w:r>
              <w:rPr>
                <w:lang w:val="en-US"/>
              </w:rPr>
              <w:t>/</w:t>
            </w:r>
            <w:r>
              <w:t>108</w:t>
            </w:r>
          </w:p>
        </w:tc>
        <w:tc>
          <w:tcPr>
            <w:tcW w:w="1843" w:type="dxa"/>
            <w:tcBorders>
              <w:top w:val="single" w:sz="4" w:space="0" w:color="000000"/>
              <w:left w:val="single" w:sz="4" w:space="0" w:color="000000"/>
              <w:bottom w:val="single" w:sz="4" w:space="0" w:color="000000"/>
              <w:right w:val="single" w:sz="4" w:space="0" w:color="000000"/>
            </w:tcBorders>
          </w:tcPr>
          <w:p w:rsidR="00FA54DB" w:rsidRDefault="00FA54DB" w:rsidP="00D03C5B">
            <w:pPr>
              <w:ind w:right="116"/>
              <w:jc w:val="center"/>
            </w:pPr>
            <w:r>
              <w:t>108</w:t>
            </w:r>
          </w:p>
        </w:tc>
      </w:tr>
      <w:tr w:rsidR="00FA54DB" w:rsidTr="004E1BCA">
        <w:trPr>
          <w:trHeight w:val="457"/>
        </w:trPr>
        <w:tc>
          <w:tcPr>
            <w:tcW w:w="5028" w:type="dxa"/>
            <w:tcBorders>
              <w:top w:val="single" w:sz="4" w:space="0" w:color="000000"/>
              <w:left w:val="single" w:sz="4" w:space="0" w:color="000000"/>
              <w:bottom w:val="single" w:sz="4" w:space="0" w:color="000000"/>
              <w:right w:val="single" w:sz="4" w:space="0" w:color="000000"/>
            </w:tcBorders>
            <w:vAlign w:val="center"/>
          </w:tcPr>
          <w:p w:rsidR="00FA54DB" w:rsidRDefault="00FA54DB" w:rsidP="00D03C5B">
            <w:r>
              <w:rPr>
                <w:b/>
                <w:i/>
              </w:rPr>
              <w:t xml:space="preserve">Контактная работа - Аудиторные занятия </w:t>
            </w:r>
          </w:p>
        </w:tc>
        <w:tc>
          <w:tcPr>
            <w:tcW w:w="2552" w:type="dxa"/>
            <w:tcBorders>
              <w:top w:val="single" w:sz="4" w:space="0" w:color="000000"/>
              <w:left w:val="single" w:sz="4" w:space="0" w:color="000000"/>
              <w:bottom w:val="single" w:sz="4" w:space="0" w:color="000000"/>
              <w:right w:val="single" w:sz="4" w:space="0" w:color="000000"/>
            </w:tcBorders>
          </w:tcPr>
          <w:p w:rsidR="00FA54DB" w:rsidRDefault="008B3292" w:rsidP="00D03C5B">
            <w:pPr>
              <w:ind w:right="110"/>
              <w:jc w:val="center"/>
            </w:pPr>
            <w:r>
              <w:t>30</w:t>
            </w:r>
            <w:r w:rsidR="00FA54DB">
              <w:t xml:space="preserve"> </w:t>
            </w:r>
          </w:p>
        </w:tc>
        <w:tc>
          <w:tcPr>
            <w:tcW w:w="1843" w:type="dxa"/>
            <w:tcBorders>
              <w:top w:val="single" w:sz="4" w:space="0" w:color="000000"/>
              <w:left w:val="single" w:sz="4" w:space="0" w:color="000000"/>
              <w:bottom w:val="single" w:sz="4" w:space="0" w:color="000000"/>
              <w:right w:val="single" w:sz="4" w:space="0" w:color="000000"/>
            </w:tcBorders>
          </w:tcPr>
          <w:p w:rsidR="00FA54DB" w:rsidRDefault="008B3292" w:rsidP="008339B8">
            <w:pPr>
              <w:tabs>
                <w:tab w:val="left" w:pos="1073"/>
                <w:tab w:val="center" w:pos="1245"/>
              </w:tabs>
              <w:ind w:right="116"/>
              <w:jc w:val="center"/>
            </w:pPr>
            <w:r>
              <w:t>30</w:t>
            </w:r>
          </w:p>
        </w:tc>
      </w:tr>
      <w:tr w:rsidR="00FA54DB" w:rsidTr="004E1BCA">
        <w:trPr>
          <w:trHeight w:val="363"/>
        </w:trPr>
        <w:tc>
          <w:tcPr>
            <w:tcW w:w="5028" w:type="dxa"/>
            <w:tcBorders>
              <w:top w:val="single" w:sz="4" w:space="0" w:color="000000"/>
              <w:left w:val="single" w:sz="4" w:space="0" w:color="000000"/>
              <w:bottom w:val="single" w:sz="4" w:space="0" w:color="000000"/>
              <w:right w:val="single" w:sz="4" w:space="0" w:color="000000"/>
            </w:tcBorders>
            <w:vAlign w:val="center"/>
          </w:tcPr>
          <w:p w:rsidR="00FA54DB" w:rsidRDefault="00FA54DB" w:rsidP="00D03C5B">
            <w:r>
              <w:t xml:space="preserve">Лекции  </w:t>
            </w:r>
          </w:p>
        </w:tc>
        <w:tc>
          <w:tcPr>
            <w:tcW w:w="2552" w:type="dxa"/>
            <w:tcBorders>
              <w:top w:val="single" w:sz="4" w:space="0" w:color="000000"/>
              <w:left w:val="single" w:sz="4" w:space="0" w:color="000000"/>
              <w:bottom w:val="single" w:sz="4" w:space="0" w:color="000000"/>
              <w:right w:val="single" w:sz="4" w:space="0" w:color="000000"/>
            </w:tcBorders>
          </w:tcPr>
          <w:p w:rsidR="00FA54DB" w:rsidRDefault="008B3292" w:rsidP="00D03C5B">
            <w:pPr>
              <w:ind w:right="112"/>
              <w:jc w:val="center"/>
            </w:pPr>
            <w:r>
              <w:t>10</w:t>
            </w:r>
          </w:p>
        </w:tc>
        <w:tc>
          <w:tcPr>
            <w:tcW w:w="1843" w:type="dxa"/>
            <w:tcBorders>
              <w:top w:val="single" w:sz="4" w:space="0" w:color="000000"/>
              <w:left w:val="single" w:sz="4" w:space="0" w:color="000000"/>
              <w:bottom w:val="single" w:sz="4" w:space="0" w:color="000000"/>
              <w:right w:val="single" w:sz="4" w:space="0" w:color="000000"/>
            </w:tcBorders>
          </w:tcPr>
          <w:p w:rsidR="00FA54DB" w:rsidRDefault="008B3292" w:rsidP="00D03C5B">
            <w:pPr>
              <w:ind w:right="118"/>
              <w:jc w:val="center"/>
            </w:pPr>
            <w:r>
              <w:t>10</w:t>
            </w:r>
          </w:p>
        </w:tc>
      </w:tr>
      <w:tr w:rsidR="00FA54DB" w:rsidTr="004E1BCA">
        <w:trPr>
          <w:trHeight w:val="313"/>
        </w:trPr>
        <w:tc>
          <w:tcPr>
            <w:tcW w:w="5028" w:type="dxa"/>
            <w:tcBorders>
              <w:top w:val="single" w:sz="4" w:space="0" w:color="000000"/>
              <w:left w:val="single" w:sz="4" w:space="0" w:color="000000"/>
              <w:bottom w:val="single" w:sz="4" w:space="0" w:color="000000"/>
              <w:right w:val="single" w:sz="4" w:space="0" w:color="000000"/>
            </w:tcBorders>
            <w:vAlign w:val="center"/>
          </w:tcPr>
          <w:p w:rsidR="00FA54DB" w:rsidRDefault="00FA54DB" w:rsidP="00D03C5B">
            <w:r>
              <w:t xml:space="preserve">Практические и семинарские занятия </w:t>
            </w:r>
          </w:p>
        </w:tc>
        <w:tc>
          <w:tcPr>
            <w:tcW w:w="2552" w:type="dxa"/>
            <w:tcBorders>
              <w:top w:val="single" w:sz="4" w:space="0" w:color="000000"/>
              <w:left w:val="single" w:sz="4" w:space="0" w:color="000000"/>
              <w:bottom w:val="single" w:sz="4" w:space="0" w:color="000000"/>
              <w:right w:val="single" w:sz="4" w:space="0" w:color="000000"/>
            </w:tcBorders>
          </w:tcPr>
          <w:p w:rsidR="00FA54DB" w:rsidRDefault="008B3292" w:rsidP="00D03C5B">
            <w:pPr>
              <w:ind w:right="110"/>
              <w:jc w:val="center"/>
            </w:pPr>
            <w:r>
              <w:t>20</w:t>
            </w:r>
          </w:p>
        </w:tc>
        <w:tc>
          <w:tcPr>
            <w:tcW w:w="1843" w:type="dxa"/>
            <w:tcBorders>
              <w:top w:val="single" w:sz="4" w:space="0" w:color="000000"/>
              <w:left w:val="single" w:sz="4" w:space="0" w:color="000000"/>
              <w:bottom w:val="single" w:sz="4" w:space="0" w:color="000000"/>
              <w:right w:val="single" w:sz="4" w:space="0" w:color="000000"/>
            </w:tcBorders>
          </w:tcPr>
          <w:p w:rsidR="00FA54DB" w:rsidRDefault="008B3292" w:rsidP="00D03C5B">
            <w:pPr>
              <w:ind w:right="102"/>
              <w:jc w:val="center"/>
            </w:pPr>
            <w:r>
              <w:t>20</w:t>
            </w:r>
          </w:p>
        </w:tc>
      </w:tr>
      <w:tr w:rsidR="00FA54DB" w:rsidTr="004E1BCA">
        <w:trPr>
          <w:trHeight w:val="359"/>
        </w:trPr>
        <w:tc>
          <w:tcPr>
            <w:tcW w:w="5028" w:type="dxa"/>
            <w:tcBorders>
              <w:top w:val="single" w:sz="4" w:space="0" w:color="000000"/>
              <w:left w:val="single" w:sz="4" w:space="0" w:color="000000"/>
              <w:bottom w:val="single" w:sz="4" w:space="0" w:color="000000"/>
              <w:right w:val="single" w:sz="4" w:space="0" w:color="000000"/>
            </w:tcBorders>
            <w:vAlign w:val="center"/>
          </w:tcPr>
          <w:p w:rsidR="00FA54DB" w:rsidRDefault="00FA54DB" w:rsidP="00D03C5B">
            <w:r>
              <w:rPr>
                <w:b/>
                <w:i/>
              </w:rPr>
              <w:t xml:space="preserve">Самостоятельная работа </w:t>
            </w:r>
          </w:p>
        </w:tc>
        <w:tc>
          <w:tcPr>
            <w:tcW w:w="2552" w:type="dxa"/>
            <w:tcBorders>
              <w:top w:val="single" w:sz="4" w:space="0" w:color="000000"/>
              <w:left w:val="single" w:sz="4" w:space="0" w:color="000000"/>
              <w:bottom w:val="single" w:sz="4" w:space="0" w:color="000000"/>
              <w:right w:val="single" w:sz="4" w:space="0" w:color="000000"/>
            </w:tcBorders>
          </w:tcPr>
          <w:p w:rsidR="00FA54DB" w:rsidRPr="00831A3D" w:rsidRDefault="008B3292" w:rsidP="00D03C5B">
            <w:pPr>
              <w:ind w:right="110"/>
              <w:jc w:val="center"/>
            </w:pPr>
            <w:r>
              <w:t>78</w:t>
            </w:r>
          </w:p>
        </w:tc>
        <w:tc>
          <w:tcPr>
            <w:tcW w:w="1843" w:type="dxa"/>
            <w:tcBorders>
              <w:top w:val="single" w:sz="4" w:space="0" w:color="000000"/>
              <w:left w:val="single" w:sz="4" w:space="0" w:color="000000"/>
              <w:bottom w:val="single" w:sz="4" w:space="0" w:color="000000"/>
              <w:right w:val="single" w:sz="4" w:space="0" w:color="000000"/>
            </w:tcBorders>
          </w:tcPr>
          <w:p w:rsidR="00FA54DB" w:rsidRPr="00831A3D" w:rsidRDefault="008B3292" w:rsidP="00D03C5B">
            <w:pPr>
              <w:ind w:right="102"/>
              <w:jc w:val="center"/>
            </w:pPr>
            <w:r>
              <w:t>78</w:t>
            </w:r>
          </w:p>
        </w:tc>
      </w:tr>
      <w:tr w:rsidR="00627205" w:rsidTr="004E1BCA">
        <w:trPr>
          <w:trHeight w:val="457"/>
        </w:trPr>
        <w:tc>
          <w:tcPr>
            <w:tcW w:w="5028" w:type="dxa"/>
            <w:tcBorders>
              <w:top w:val="single" w:sz="4" w:space="0" w:color="000000"/>
              <w:left w:val="single" w:sz="4" w:space="0" w:color="000000"/>
              <w:bottom w:val="single" w:sz="4" w:space="0" w:color="000000"/>
              <w:right w:val="single" w:sz="4" w:space="0" w:color="000000"/>
            </w:tcBorders>
            <w:vAlign w:val="center"/>
          </w:tcPr>
          <w:p w:rsidR="00627205" w:rsidRDefault="00627205" w:rsidP="00627205">
            <w:r>
              <w:t xml:space="preserve">Вид текущего контроля </w:t>
            </w:r>
          </w:p>
        </w:tc>
        <w:tc>
          <w:tcPr>
            <w:tcW w:w="2552" w:type="dxa"/>
            <w:tcBorders>
              <w:top w:val="single" w:sz="4" w:space="0" w:color="000000"/>
              <w:left w:val="single" w:sz="4" w:space="0" w:color="000000"/>
              <w:bottom w:val="single" w:sz="4" w:space="0" w:color="000000"/>
              <w:right w:val="single" w:sz="4" w:space="0" w:color="000000"/>
            </w:tcBorders>
          </w:tcPr>
          <w:p w:rsidR="00627205" w:rsidRPr="00831A3D" w:rsidRDefault="00627205" w:rsidP="00627205">
            <w:pPr>
              <w:ind w:right="102"/>
              <w:jc w:val="center"/>
            </w:pPr>
            <w:r>
              <w:t>контрольная работа</w:t>
            </w:r>
          </w:p>
        </w:tc>
        <w:tc>
          <w:tcPr>
            <w:tcW w:w="1843" w:type="dxa"/>
            <w:tcBorders>
              <w:top w:val="single" w:sz="4" w:space="0" w:color="000000"/>
              <w:left w:val="single" w:sz="4" w:space="0" w:color="000000"/>
              <w:bottom w:val="single" w:sz="4" w:space="0" w:color="000000"/>
              <w:right w:val="single" w:sz="4" w:space="0" w:color="000000"/>
            </w:tcBorders>
          </w:tcPr>
          <w:p w:rsidR="00627205" w:rsidRPr="00831A3D" w:rsidRDefault="00627205" w:rsidP="00627205">
            <w:pPr>
              <w:ind w:right="102"/>
              <w:jc w:val="center"/>
            </w:pPr>
            <w:r>
              <w:t>контрольная работа</w:t>
            </w:r>
          </w:p>
        </w:tc>
      </w:tr>
      <w:tr w:rsidR="00627205" w:rsidTr="004E1BCA">
        <w:trPr>
          <w:trHeight w:val="458"/>
        </w:trPr>
        <w:tc>
          <w:tcPr>
            <w:tcW w:w="5028" w:type="dxa"/>
            <w:tcBorders>
              <w:top w:val="single" w:sz="4" w:space="0" w:color="000000"/>
              <w:left w:val="single" w:sz="4" w:space="0" w:color="000000"/>
              <w:bottom w:val="single" w:sz="4" w:space="0" w:color="000000"/>
              <w:right w:val="single" w:sz="4" w:space="0" w:color="000000"/>
            </w:tcBorders>
            <w:vAlign w:val="center"/>
          </w:tcPr>
          <w:p w:rsidR="00627205" w:rsidRDefault="00627205" w:rsidP="00627205">
            <w:r>
              <w:t xml:space="preserve">Вид промежуточной аттестации </w:t>
            </w:r>
          </w:p>
        </w:tc>
        <w:tc>
          <w:tcPr>
            <w:tcW w:w="2552" w:type="dxa"/>
            <w:tcBorders>
              <w:top w:val="single" w:sz="4" w:space="0" w:color="000000"/>
              <w:left w:val="single" w:sz="4" w:space="0" w:color="000000"/>
              <w:bottom w:val="single" w:sz="4" w:space="0" w:color="000000"/>
              <w:right w:val="single" w:sz="4" w:space="0" w:color="000000"/>
            </w:tcBorders>
          </w:tcPr>
          <w:p w:rsidR="00627205" w:rsidRPr="00831A3D" w:rsidRDefault="00627205" w:rsidP="00627205">
            <w:pPr>
              <w:ind w:left="67"/>
              <w:jc w:val="center"/>
            </w:pPr>
            <w:r w:rsidRPr="00831A3D">
              <w:t>зачет</w:t>
            </w:r>
          </w:p>
        </w:tc>
        <w:tc>
          <w:tcPr>
            <w:tcW w:w="1843" w:type="dxa"/>
            <w:tcBorders>
              <w:top w:val="single" w:sz="4" w:space="0" w:color="000000"/>
              <w:left w:val="single" w:sz="4" w:space="0" w:color="000000"/>
              <w:bottom w:val="single" w:sz="4" w:space="0" w:color="000000"/>
              <w:right w:val="single" w:sz="4" w:space="0" w:color="000000"/>
            </w:tcBorders>
          </w:tcPr>
          <w:p w:rsidR="00627205" w:rsidRPr="00831A3D" w:rsidRDefault="00627205" w:rsidP="00627205">
            <w:pPr>
              <w:ind w:left="67"/>
              <w:jc w:val="center"/>
            </w:pPr>
            <w:r w:rsidRPr="00831A3D">
              <w:t>зачет</w:t>
            </w:r>
          </w:p>
        </w:tc>
      </w:tr>
    </w:tbl>
    <w:p w:rsidR="005F5178" w:rsidRDefault="005F5178" w:rsidP="00503CEC">
      <w:pPr>
        <w:rPr>
          <w:sz w:val="28"/>
          <w:szCs w:val="28"/>
        </w:rPr>
      </w:pPr>
    </w:p>
    <w:p w:rsidR="005F5178" w:rsidRPr="005F5178" w:rsidRDefault="005F5178" w:rsidP="005F5178">
      <w:pPr>
        <w:jc w:val="right"/>
        <w:rPr>
          <w:b/>
          <w:sz w:val="28"/>
          <w:szCs w:val="28"/>
        </w:rPr>
      </w:pPr>
      <w:r w:rsidRPr="005F5178">
        <w:rPr>
          <w:b/>
          <w:sz w:val="28"/>
          <w:szCs w:val="28"/>
        </w:rPr>
        <w:t>Таблица 1(С)</w:t>
      </w:r>
    </w:p>
    <w:p w:rsidR="00503CEC" w:rsidRPr="00FA622C" w:rsidRDefault="00892012" w:rsidP="00503CEC">
      <w:pPr>
        <w:rPr>
          <w:b/>
          <w:caps/>
          <w:sz w:val="28"/>
          <w:szCs w:val="28"/>
        </w:rPr>
      </w:pPr>
      <w:r w:rsidRPr="00FA622C">
        <w:rPr>
          <w:sz w:val="28"/>
          <w:szCs w:val="28"/>
        </w:rPr>
        <w:t xml:space="preserve">С) </w:t>
      </w:r>
      <w:r w:rsidRPr="00FA622C">
        <w:rPr>
          <w:bCs/>
          <w:sz w:val="28"/>
          <w:szCs w:val="28"/>
        </w:rPr>
        <w:t xml:space="preserve">Направление 38.04.01 «Экономика», </w:t>
      </w:r>
      <w:r w:rsidR="00627205" w:rsidRPr="00627205">
        <w:rPr>
          <w:bCs/>
          <w:sz w:val="28"/>
          <w:szCs w:val="28"/>
        </w:rPr>
        <w:t xml:space="preserve">направленность программы </w:t>
      </w:r>
      <w:proofErr w:type="gramStart"/>
      <w:r w:rsidR="00627205" w:rsidRPr="00627205">
        <w:rPr>
          <w:bCs/>
          <w:sz w:val="28"/>
          <w:szCs w:val="28"/>
        </w:rPr>
        <w:t>магистратуры</w:t>
      </w:r>
      <w:r w:rsidRPr="00FA622C">
        <w:rPr>
          <w:bCs/>
          <w:sz w:val="28"/>
          <w:szCs w:val="28"/>
        </w:rPr>
        <w:t xml:space="preserve">: </w:t>
      </w:r>
      <w:r w:rsidR="00503CEC" w:rsidRPr="00FA622C">
        <w:rPr>
          <w:sz w:val="28"/>
          <w:szCs w:val="28"/>
        </w:rPr>
        <w:t xml:space="preserve"> «</w:t>
      </w:r>
      <w:proofErr w:type="gramEnd"/>
      <w:r w:rsidR="00503CEC" w:rsidRPr="00FA622C">
        <w:rPr>
          <w:sz w:val="28"/>
          <w:szCs w:val="28"/>
        </w:rPr>
        <w:t xml:space="preserve">Бухгалтерский учет и правовое </w:t>
      </w:r>
      <w:r w:rsidR="00627205">
        <w:rPr>
          <w:sz w:val="28"/>
          <w:szCs w:val="28"/>
        </w:rPr>
        <w:t>обеспечение бизнеса»</w:t>
      </w:r>
    </w:p>
    <w:p w:rsidR="00892012" w:rsidRPr="00FA622C" w:rsidRDefault="00892012" w:rsidP="00892012">
      <w:pPr>
        <w:pStyle w:val="a3"/>
        <w:rPr>
          <w:rFonts w:ascii="Times New Roman" w:hAnsi="Times New Roman"/>
        </w:rPr>
      </w:pPr>
    </w:p>
    <w:tbl>
      <w:tblPr>
        <w:tblStyle w:val="TableGrid"/>
        <w:tblW w:w="9423" w:type="dxa"/>
        <w:tblInd w:w="70" w:type="dxa"/>
        <w:tblCellMar>
          <w:top w:w="9" w:type="dxa"/>
          <w:left w:w="108" w:type="dxa"/>
        </w:tblCellMar>
        <w:tblLook w:val="04A0" w:firstRow="1" w:lastRow="0" w:firstColumn="1" w:lastColumn="0" w:noHBand="0" w:noVBand="1"/>
      </w:tblPr>
      <w:tblGrid>
        <w:gridCol w:w="5028"/>
        <w:gridCol w:w="2552"/>
        <w:gridCol w:w="1843"/>
      </w:tblGrid>
      <w:tr w:rsidR="00892012" w:rsidRPr="00FA622C" w:rsidTr="00010C14">
        <w:trPr>
          <w:trHeight w:val="589"/>
        </w:trPr>
        <w:tc>
          <w:tcPr>
            <w:tcW w:w="5028" w:type="dxa"/>
            <w:tcBorders>
              <w:top w:val="single" w:sz="4" w:space="0" w:color="000000"/>
              <w:left w:val="single" w:sz="4" w:space="0" w:color="000000"/>
              <w:bottom w:val="single" w:sz="4" w:space="0" w:color="000000"/>
              <w:right w:val="single" w:sz="4" w:space="0" w:color="000000"/>
            </w:tcBorders>
          </w:tcPr>
          <w:p w:rsidR="00892012" w:rsidRPr="00FA622C" w:rsidRDefault="00892012" w:rsidP="00010C14">
            <w:r w:rsidRPr="00FA622C">
              <w:t xml:space="preserve">Вид учебной работы по дисциплине </w:t>
            </w:r>
          </w:p>
        </w:tc>
        <w:tc>
          <w:tcPr>
            <w:tcW w:w="2552" w:type="dxa"/>
            <w:tcBorders>
              <w:top w:val="single" w:sz="4" w:space="0" w:color="000000"/>
              <w:left w:val="single" w:sz="4" w:space="0" w:color="000000"/>
              <w:bottom w:val="single" w:sz="4" w:space="0" w:color="000000"/>
              <w:right w:val="single" w:sz="4" w:space="0" w:color="000000"/>
            </w:tcBorders>
          </w:tcPr>
          <w:p w:rsidR="00892012" w:rsidRPr="00FA622C" w:rsidRDefault="00892012" w:rsidP="00010C14">
            <w:pPr>
              <w:spacing w:after="16"/>
              <w:ind w:right="115"/>
              <w:jc w:val="center"/>
            </w:pPr>
            <w:r w:rsidRPr="00FA622C">
              <w:t xml:space="preserve">Всего </w:t>
            </w:r>
          </w:p>
          <w:p w:rsidR="00892012" w:rsidRPr="00FA622C" w:rsidRDefault="00892012" w:rsidP="00010C14">
            <w:pPr>
              <w:jc w:val="center"/>
            </w:pPr>
            <w:r w:rsidRPr="00FA622C">
              <w:t xml:space="preserve">(в з/е и часах) </w:t>
            </w:r>
          </w:p>
        </w:tc>
        <w:tc>
          <w:tcPr>
            <w:tcW w:w="1843" w:type="dxa"/>
            <w:tcBorders>
              <w:top w:val="single" w:sz="4" w:space="0" w:color="000000"/>
              <w:left w:val="single" w:sz="4" w:space="0" w:color="000000"/>
              <w:bottom w:val="single" w:sz="4" w:space="0" w:color="000000"/>
              <w:right w:val="single" w:sz="4" w:space="0" w:color="000000"/>
            </w:tcBorders>
          </w:tcPr>
          <w:p w:rsidR="00892012" w:rsidRPr="00FA622C" w:rsidRDefault="00892012" w:rsidP="00010C14">
            <w:pPr>
              <w:spacing w:after="16"/>
              <w:ind w:left="50"/>
              <w:jc w:val="center"/>
            </w:pPr>
            <w:r w:rsidRPr="00FA622C">
              <w:t>Модуль 5</w:t>
            </w:r>
          </w:p>
          <w:p w:rsidR="00892012" w:rsidRPr="00FA622C" w:rsidRDefault="00892012" w:rsidP="00010C14">
            <w:pPr>
              <w:spacing w:after="16"/>
              <w:ind w:left="50"/>
              <w:jc w:val="center"/>
            </w:pPr>
            <w:r w:rsidRPr="00FA622C">
              <w:t xml:space="preserve"> (час) </w:t>
            </w:r>
          </w:p>
        </w:tc>
      </w:tr>
      <w:tr w:rsidR="00892012" w:rsidRPr="00FA622C" w:rsidTr="00010C14">
        <w:trPr>
          <w:trHeight w:val="457"/>
        </w:trPr>
        <w:tc>
          <w:tcPr>
            <w:tcW w:w="5028" w:type="dxa"/>
            <w:tcBorders>
              <w:top w:val="single" w:sz="4" w:space="0" w:color="000000"/>
              <w:left w:val="single" w:sz="4" w:space="0" w:color="000000"/>
              <w:bottom w:val="single" w:sz="4" w:space="0" w:color="000000"/>
              <w:right w:val="single" w:sz="4" w:space="0" w:color="000000"/>
            </w:tcBorders>
            <w:vAlign w:val="center"/>
          </w:tcPr>
          <w:p w:rsidR="00892012" w:rsidRPr="00FA622C" w:rsidRDefault="00892012" w:rsidP="00010C14">
            <w:r w:rsidRPr="00FA622C">
              <w:rPr>
                <w:b/>
              </w:rPr>
              <w:t xml:space="preserve">Общая трудоемкость дисциплины </w:t>
            </w:r>
          </w:p>
        </w:tc>
        <w:tc>
          <w:tcPr>
            <w:tcW w:w="2552" w:type="dxa"/>
            <w:tcBorders>
              <w:top w:val="single" w:sz="4" w:space="0" w:color="000000"/>
              <w:left w:val="single" w:sz="4" w:space="0" w:color="000000"/>
              <w:bottom w:val="single" w:sz="4" w:space="0" w:color="000000"/>
              <w:right w:val="single" w:sz="4" w:space="0" w:color="000000"/>
            </w:tcBorders>
          </w:tcPr>
          <w:p w:rsidR="00892012" w:rsidRPr="00FA622C" w:rsidRDefault="00892012" w:rsidP="00010C14">
            <w:pPr>
              <w:ind w:right="112"/>
              <w:jc w:val="center"/>
            </w:pPr>
            <w:r w:rsidRPr="00FA622C">
              <w:t>3</w:t>
            </w:r>
            <w:r w:rsidRPr="00FA622C">
              <w:rPr>
                <w:lang w:val="en-US"/>
              </w:rPr>
              <w:t>/</w:t>
            </w:r>
            <w:r w:rsidRPr="00FA622C">
              <w:t>108</w:t>
            </w:r>
          </w:p>
        </w:tc>
        <w:tc>
          <w:tcPr>
            <w:tcW w:w="1843" w:type="dxa"/>
            <w:tcBorders>
              <w:top w:val="single" w:sz="4" w:space="0" w:color="000000"/>
              <w:left w:val="single" w:sz="4" w:space="0" w:color="000000"/>
              <w:bottom w:val="single" w:sz="4" w:space="0" w:color="000000"/>
              <w:right w:val="single" w:sz="4" w:space="0" w:color="000000"/>
            </w:tcBorders>
          </w:tcPr>
          <w:p w:rsidR="00892012" w:rsidRPr="00FA622C" w:rsidRDefault="00892012" w:rsidP="00010C14">
            <w:pPr>
              <w:ind w:right="116"/>
              <w:jc w:val="center"/>
            </w:pPr>
            <w:r w:rsidRPr="00FA622C">
              <w:t>108</w:t>
            </w:r>
          </w:p>
        </w:tc>
      </w:tr>
      <w:tr w:rsidR="00892012" w:rsidRPr="00FA622C" w:rsidTr="00010C14">
        <w:trPr>
          <w:trHeight w:val="457"/>
        </w:trPr>
        <w:tc>
          <w:tcPr>
            <w:tcW w:w="5028" w:type="dxa"/>
            <w:tcBorders>
              <w:top w:val="single" w:sz="4" w:space="0" w:color="000000"/>
              <w:left w:val="single" w:sz="4" w:space="0" w:color="000000"/>
              <w:bottom w:val="single" w:sz="4" w:space="0" w:color="000000"/>
              <w:right w:val="single" w:sz="4" w:space="0" w:color="000000"/>
            </w:tcBorders>
            <w:vAlign w:val="center"/>
          </w:tcPr>
          <w:p w:rsidR="00892012" w:rsidRPr="00FA622C" w:rsidRDefault="00892012" w:rsidP="00010C14">
            <w:r w:rsidRPr="00FA622C">
              <w:rPr>
                <w:b/>
                <w:i/>
              </w:rPr>
              <w:t xml:space="preserve">Контактная работа - Аудиторные занятия </w:t>
            </w:r>
          </w:p>
        </w:tc>
        <w:tc>
          <w:tcPr>
            <w:tcW w:w="2552" w:type="dxa"/>
            <w:tcBorders>
              <w:top w:val="single" w:sz="4" w:space="0" w:color="000000"/>
              <w:left w:val="single" w:sz="4" w:space="0" w:color="000000"/>
              <w:bottom w:val="single" w:sz="4" w:space="0" w:color="000000"/>
              <w:right w:val="single" w:sz="4" w:space="0" w:color="000000"/>
            </w:tcBorders>
          </w:tcPr>
          <w:p w:rsidR="00892012" w:rsidRPr="00FA622C" w:rsidRDefault="00892012" w:rsidP="00010C14">
            <w:pPr>
              <w:ind w:right="110"/>
              <w:jc w:val="center"/>
            </w:pPr>
            <w:r w:rsidRPr="00FA622C">
              <w:t>40</w:t>
            </w:r>
          </w:p>
        </w:tc>
        <w:tc>
          <w:tcPr>
            <w:tcW w:w="1843" w:type="dxa"/>
            <w:tcBorders>
              <w:top w:val="single" w:sz="4" w:space="0" w:color="000000"/>
              <w:left w:val="single" w:sz="4" w:space="0" w:color="000000"/>
              <w:bottom w:val="single" w:sz="4" w:space="0" w:color="000000"/>
              <w:right w:val="single" w:sz="4" w:space="0" w:color="000000"/>
            </w:tcBorders>
          </w:tcPr>
          <w:p w:rsidR="00892012" w:rsidRPr="00FA622C" w:rsidRDefault="00892012" w:rsidP="00010C14">
            <w:pPr>
              <w:tabs>
                <w:tab w:val="left" w:pos="1073"/>
                <w:tab w:val="center" w:pos="1245"/>
              </w:tabs>
              <w:ind w:right="116"/>
              <w:jc w:val="center"/>
            </w:pPr>
            <w:r w:rsidRPr="00FA622C">
              <w:t>40</w:t>
            </w:r>
          </w:p>
        </w:tc>
      </w:tr>
      <w:tr w:rsidR="00892012" w:rsidRPr="00FA622C" w:rsidTr="00010C14">
        <w:trPr>
          <w:trHeight w:val="363"/>
        </w:trPr>
        <w:tc>
          <w:tcPr>
            <w:tcW w:w="5028" w:type="dxa"/>
            <w:tcBorders>
              <w:top w:val="single" w:sz="4" w:space="0" w:color="000000"/>
              <w:left w:val="single" w:sz="4" w:space="0" w:color="000000"/>
              <w:bottom w:val="single" w:sz="4" w:space="0" w:color="000000"/>
              <w:right w:val="single" w:sz="4" w:space="0" w:color="000000"/>
            </w:tcBorders>
            <w:vAlign w:val="center"/>
          </w:tcPr>
          <w:p w:rsidR="00892012" w:rsidRPr="00FA622C" w:rsidRDefault="00892012" w:rsidP="00010C14">
            <w:r w:rsidRPr="00FA622C">
              <w:t xml:space="preserve">Лекции  </w:t>
            </w:r>
          </w:p>
        </w:tc>
        <w:tc>
          <w:tcPr>
            <w:tcW w:w="2552" w:type="dxa"/>
            <w:tcBorders>
              <w:top w:val="single" w:sz="4" w:space="0" w:color="000000"/>
              <w:left w:val="single" w:sz="4" w:space="0" w:color="000000"/>
              <w:bottom w:val="single" w:sz="4" w:space="0" w:color="000000"/>
              <w:right w:val="single" w:sz="4" w:space="0" w:color="000000"/>
            </w:tcBorders>
          </w:tcPr>
          <w:p w:rsidR="00892012" w:rsidRPr="00FA622C" w:rsidRDefault="00892012" w:rsidP="00010C14">
            <w:pPr>
              <w:ind w:right="112"/>
              <w:jc w:val="center"/>
            </w:pPr>
            <w:r w:rsidRPr="00FA622C">
              <w:t>8</w:t>
            </w:r>
          </w:p>
        </w:tc>
        <w:tc>
          <w:tcPr>
            <w:tcW w:w="1843" w:type="dxa"/>
            <w:tcBorders>
              <w:top w:val="single" w:sz="4" w:space="0" w:color="000000"/>
              <w:left w:val="single" w:sz="4" w:space="0" w:color="000000"/>
              <w:bottom w:val="single" w:sz="4" w:space="0" w:color="000000"/>
              <w:right w:val="single" w:sz="4" w:space="0" w:color="000000"/>
            </w:tcBorders>
          </w:tcPr>
          <w:p w:rsidR="00892012" w:rsidRPr="00FA622C" w:rsidRDefault="00892012" w:rsidP="00010C14">
            <w:pPr>
              <w:ind w:right="118"/>
              <w:jc w:val="center"/>
            </w:pPr>
            <w:r w:rsidRPr="00FA622C">
              <w:t>8</w:t>
            </w:r>
          </w:p>
        </w:tc>
      </w:tr>
      <w:tr w:rsidR="00892012" w:rsidRPr="00FA622C" w:rsidTr="00010C14">
        <w:trPr>
          <w:trHeight w:val="313"/>
        </w:trPr>
        <w:tc>
          <w:tcPr>
            <w:tcW w:w="5028" w:type="dxa"/>
            <w:tcBorders>
              <w:top w:val="single" w:sz="4" w:space="0" w:color="000000"/>
              <w:left w:val="single" w:sz="4" w:space="0" w:color="000000"/>
              <w:bottom w:val="single" w:sz="4" w:space="0" w:color="000000"/>
              <w:right w:val="single" w:sz="4" w:space="0" w:color="000000"/>
            </w:tcBorders>
            <w:vAlign w:val="center"/>
          </w:tcPr>
          <w:p w:rsidR="00892012" w:rsidRPr="00FA622C" w:rsidRDefault="00892012" w:rsidP="00010C14">
            <w:r w:rsidRPr="00FA622C">
              <w:t xml:space="preserve">Практические и семинарские занятия </w:t>
            </w:r>
          </w:p>
        </w:tc>
        <w:tc>
          <w:tcPr>
            <w:tcW w:w="2552" w:type="dxa"/>
            <w:tcBorders>
              <w:top w:val="single" w:sz="4" w:space="0" w:color="000000"/>
              <w:left w:val="single" w:sz="4" w:space="0" w:color="000000"/>
              <w:bottom w:val="single" w:sz="4" w:space="0" w:color="000000"/>
              <w:right w:val="single" w:sz="4" w:space="0" w:color="000000"/>
            </w:tcBorders>
          </w:tcPr>
          <w:p w:rsidR="00892012" w:rsidRPr="00FA622C" w:rsidRDefault="00892012" w:rsidP="00010C14">
            <w:pPr>
              <w:ind w:right="110"/>
              <w:jc w:val="center"/>
            </w:pPr>
            <w:r w:rsidRPr="00FA622C">
              <w:t>32</w:t>
            </w:r>
          </w:p>
        </w:tc>
        <w:tc>
          <w:tcPr>
            <w:tcW w:w="1843" w:type="dxa"/>
            <w:tcBorders>
              <w:top w:val="single" w:sz="4" w:space="0" w:color="000000"/>
              <w:left w:val="single" w:sz="4" w:space="0" w:color="000000"/>
              <w:bottom w:val="single" w:sz="4" w:space="0" w:color="000000"/>
              <w:right w:val="single" w:sz="4" w:space="0" w:color="000000"/>
            </w:tcBorders>
          </w:tcPr>
          <w:p w:rsidR="00892012" w:rsidRPr="00FA622C" w:rsidRDefault="00892012" w:rsidP="00010C14">
            <w:pPr>
              <w:ind w:right="102"/>
              <w:jc w:val="center"/>
            </w:pPr>
            <w:r w:rsidRPr="00FA622C">
              <w:t>32</w:t>
            </w:r>
          </w:p>
        </w:tc>
      </w:tr>
      <w:tr w:rsidR="00892012" w:rsidRPr="00FA622C" w:rsidTr="00010C14">
        <w:trPr>
          <w:trHeight w:val="359"/>
        </w:trPr>
        <w:tc>
          <w:tcPr>
            <w:tcW w:w="5028" w:type="dxa"/>
            <w:tcBorders>
              <w:top w:val="single" w:sz="4" w:space="0" w:color="000000"/>
              <w:left w:val="single" w:sz="4" w:space="0" w:color="000000"/>
              <w:bottom w:val="single" w:sz="4" w:space="0" w:color="000000"/>
              <w:right w:val="single" w:sz="4" w:space="0" w:color="000000"/>
            </w:tcBorders>
            <w:vAlign w:val="center"/>
          </w:tcPr>
          <w:p w:rsidR="00892012" w:rsidRPr="00FA622C" w:rsidRDefault="00892012" w:rsidP="00010C14">
            <w:r w:rsidRPr="00FA622C">
              <w:rPr>
                <w:b/>
                <w:i/>
              </w:rPr>
              <w:t xml:space="preserve">Самостоятельная работа </w:t>
            </w:r>
          </w:p>
        </w:tc>
        <w:tc>
          <w:tcPr>
            <w:tcW w:w="2552" w:type="dxa"/>
            <w:tcBorders>
              <w:top w:val="single" w:sz="4" w:space="0" w:color="000000"/>
              <w:left w:val="single" w:sz="4" w:space="0" w:color="000000"/>
              <w:bottom w:val="single" w:sz="4" w:space="0" w:color="000000"/>
              <w:right w:val="single" w:sz="4" w:space="0" w:color="000000"/>
            </w:tcBorders>
          </w:tcPr>
          <w:p w:rsidR="00892012" w:rsidRPr="00FA622C" w:rsidRDefault="00892012" w:rsidP="00010C14">
            <w:pPr>
              <w:ind w:right="110"/>
              <w:jc w:val="center"/>
            </w:pPr>
            <w:r w:rsidRPr="00FA622C">
              <w:t>68</w:t>
            </w:r>
          </w:p>
        </w:tc>
        <w:tc>
          <w:tcPr>
            <w:tcW w:w="1843" w:type="dxa"/>
            <w:tcBorders>
              <w:top w:val="single" w:sz="4" w:space="0" w:color="000000"/>
              <w:left w:val="single" w:sz="4" w:space="0" w:color="000000"/>
              <w:bottom w:val="single" w:sz="4" w:space="0" w:color="000000"/>
              <w:right w:val="single" w:sz="4" w:space="0" w:color="000000"/>
            </w:tcBorders>
          </w:tcPr>
          <w:p w:rsidR="00892012" w:rsidRPr="00FA622C" w:rsidRDefault="00892012" w:rsidP="00010C14">
            <w:pPr>
              <w:ind w:right="102"/>
              <w:jc w:val="center"/>
            </w:pPr>
            <w:r w:rsidRPr="00FA622C">
              <w:t>68</w:t>
            </w:r>
          </w:p>
        </w:tc>
      </w:tr>
      <w:tr w:rsidR="00627205" w:rsidRPr="00FA622C" w:rsidTr="00010C14">
        <w:trPr>
          <w:trHeight w:val="457"/>
        </w:trPr>
        <w:tc>
          <w:tcPr>
            <w:tcW w:w="5028" w:type="dxa"/>
            <w:tcBorders>
              <w:top w:val="single" w:sz="4" w:space="0" w:color="000000"/>
              <w:left w:val="single" w:sz="4" w:space="0" w:color="000000"/>
              <w:bottom w:val="single" w:sz="4" w:space="0" w:color="000000"/>
              <w:right w:val="single" w:sz="4" w:space="0" w:color="000000"/>
            </w:tcBorders>
            <w:vAlign w:val="center"/>
          </w:tcPr>
          <w:p w:rsidR="00627205" w:rsidRPr="00FA622C" w:rsidRDefault="00627205" w:rsidP="00627205">
            <w:r w:rsidRPr="00FA622C">
              <w:t xml:space="preserve">Вид текущего контроля </w:t>
            </w:r>
          </w:p>
        </w:tc>
        <w:tc>
          <w:tcPr>
            <w:tcW w:w="2552" w:type="dxa"/>
            <w:tcBorders>
              <w:top w:val="single" w:sz="4" w:space="0" w:color="000000"/>
              <w:left w:val="single" w:sz="4" w:space="0" w:color="000000"/>
              <w:bottom w:val="single" w:sz="4" w:space="0" w:color="000000"/>
              <w:right w:val="single" w:sz="4" w:space="0" w:color="000000"/>
            </w:tcBorders>
          </w:tcPr>
          <w:p w:rsidR="00627205" w:rsidRPr="00831A3D" w:rsidRDefault="00627205" w:rsidP="00627205">
            <w:pPr>
              <w:ind w:right="102"/>
              <w:jc w:val="center"/>
            </w:pPr>
            <w:r>
              <w:t>контрольная работа</w:t>
            </w:r>
          </w:p>
        </w:tc>
        <w:tc>
          <w:tcPr>
            <w:tcW w:w="1843" w:type="dxa"/>
            <w:tcBorders>
              <w:top w:val="single" w:sz="4" w:space="0" w:color="000000"/>
              <w:left w:val="single" w:sz="4" w:space="0" w:color="000000"/>
              <w:bottom w:val="single" w:sz="4" w:space="0" w:color="000000"/>
              <w:right w:val="single" w:sz="4" w:space="0" w:color="000000"/>
            </w:tcBorders>
          </w:tcPr>
          <w:p w:rsidR="00627205" w:rsidRPr="00FA622C" w:rsidRDefault="00627205" w:rsidP="00627205">
            <w:pPr>
              <w:ind w:right="102"/>
              <w:jc w:val="center"/>
            </w:pPr>
            <w:r w:rsidRPr="00FA622C">
              <w:t>контрольная работа</w:t>
            </w:r>
          </w:p>
        </w:tc>
      </w:tr>
      <w:tr w:rsidR="00627205" w:rsidRPr="00FA622C" w:rsidTr="00010C14">
        <w:trPr>
          <w:trHeight w:val="458"/>
        </w:trPr>
        <w:tc>
          <w:tcPr>
            <w:tcW w:w="5028" w:type="dxa"/>
            <w:tcBorders>
              <w:top w:val="single" w:sz="4" w:space="0" w:color="000000"/>
              <w:left w:val="single" w:sz="4" w:space="0" w:color="000000"/>
              <w:bottom w:val="single" w:sz="4" w:space="0" w:color="000000"/>
              <w:right w:val="single" w:sz="4" w:space="0" w:color="000000"/>
            </w:tcBorders>
            <w:vAlign w:val="center"/>
          </w:tcPr>
          <w:p w:rsidR="00627205" w:rsidRPr="00FA622C" w:rsidRDefault="00627205" w:rsidP="00627205">
            <w:r w:rsidRPr="00FA622C">
              <w:t xml:space="preserve">Вид промежуточной аттестации </w:t>
            </w:r>
          </w:p>
        </w:tc>
        <w:tc>
          <w:tcPr>
            <w:tcW w:w="2552" w:type="dxa"/>
            <w:tcBorders>
              <w:top w:val="single" w:sz="4" w:space="0" w:color="000000"/>
              <w:left w:val="single" w:sz="4" w:space="0" w:color="000000"/>
              <w:bottom w:val="single" w:sz="4" w:space="0" w:color="000000"/>
              <w:right w:val="single" w:sz="4" w:space="0" w:color="000000"/>
            </w:tcBorders>
          </w:tcPr>
          <w:p w:rsidR="00627205" w:rsidRPr="00831A3D" w:rsidRDefault="00627205" w:rsidP="00627205">
            <w:pPr>
              <w:ind w:left="67"/>
              <w:jc w:val="center"/>
            </w:pPr>
            <w:r w:rsidRPr="00831A3D">
              <w:t>зачет</w:t>
            </w:r>
          </w:p>
        </w:tc>
        <w:tc>
          <w:tcPr>
            <w:tcW w:w="1843" w:type="dxa"/>
            <w:tcBorders>
              <w:top w:val="single" w:sz="4" w:space="0" w:color="000000"/>
              <w:left w:val="single" w:sz="4" w:space="0" w:color="000000"/>
              <w:bottom w:val="single" w:sz="4" w:space="0" w:color="000000"/>
              <w:right w:val="single" w:sz="4" w:space="0" w:color="000000"/>
            </w:tcBorders>
          </w:tcPr>
          <w:p w:rsidR="00627205" w:rsidRPr="00FA622C" w:rsidRDefault="00627205" w:rsidP="00627205">
            <w:pPr>
              <w:ind w:left="67"/>
              <w:jc w:val="center"/>
            </w:pPr>
            <w:r w:rsidRPr="00FA622C">
              <w:t>зачет</w:t>
            </w:r>
          </w:p>
        </w:tc>
      </w:tr>
    </w:tbl>
    <w:p w:rsidR="00892012" w:rsidRDefault="00892012" w:rsidP="00892012">
      <w:pPr>
        <w:rPr>
          <w:b/>
          <w:caps/>
          <w:sz w:val="28"/>
          <w:szCs w:val="28"/>
        </w:rPr>
      </w:pPr>
    </w:p>
    <w:p w:rsidR="00D03C5B" w:rsidRDefault="00D03C5B" w:rsidP="00DC59D2">
      <w:pPr>
        <w:jc w:val="both"/>
        <w:rPr>
          <w:b/>
          <w:bCs/>
          <w:sz w:val="28"/>
          <w:szCs w:val="28"/>
        </w:rPr>
      </w:pPr>
      <w:r w:rsidRPr="005532E3">
        <w:rPr>
          <w:b/>
          <w:bCs/>
          <w:sz w:val="28"/>
          <w:szCs w:val="28"/>
        </w:rPr>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p>
    <w:p w:rsidR="00DC59D2" w:rsidRDefault="00DC59D2" w:rsidP="00DC59D2">
      <w:pPr>
        <w:jc w:val="both"/>
        <w:rPr>
          <w:b/>
          <w:bCs/>
          <w:sz w:val="28"/>
          <w:szCs w:val="28"/>
        </w:rPr>
      </w:pPr>
    </w:p>
    <w:p w:rsidR="00395114" w:rsidRPr="000C1F98" w:rsidRDefault="00395114" w:rsidP="00DC59D2">
      <w:pPr>
        <w:jc w:val="both"/>
        <w:rPr>
          <w:b/>
          <w:sz w:val="28"/>
        </w:rPr>
      </w:pPr>
      <w:r>
        <w:rPr>
          <w:b/>
          <w:sz w:val="28"/>
        </w:rPr>
        <w:t xml:space="preserve">5.1. </w:t>
      </w:r>
      <w:r w:rsidRPr="000C1F98">
        <w:rPr>
          <w:b/>
          <w:sz w:val="28"/>
        </w:rPr>
        <w:t>Содержание дисциплины</w:t>
      </w:r>
    </w:p>
    <w:p w:rsidR="00395114" w:rsidRPr="000C1F98" w:rsidRDefault="00395114" w:rsidP="000C1F98">
      <w:pPr>
        <w:spacing w:line="360" w:lineRule="auto"/>
        <w:jc w:val="center"/>
        <w:rPr>
          <w:b/>
          <w:sz w:val="28"/>
        </w:rPr>
      </w:pPr>
      <w:r w:rsidRPr="000C1F98">
        <w:rPr>
          <w:b/>
          <w:sz w:val="28"/>
        </w:rPr>
        <w:t>Тематика обучения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7506"/>
      </w:tblGrid>
      <w:tr w:rsidR="00395114" w:rsidRPr="000C1F98" w:rsidTr="003E4003">
        <w:tc>
          <w:tcPr>
            <w:tcW w:w="1560" w:type="dxa"/>
            <w:tcBorders>
              <w:top w:val="single" w:sz="4" w:space="0" w:color="000000"/>
              <w:left w:val="single" w:sz="4" w:space="0" w:color="000000"/>
              <w:bottom w:val="single" w:sz="4" w:space="0" w:color="000000"/>
              <w:right w:val="single" w:sz="4" w:space="0" w:color="000000"/>
            </w:tcBorders>
          </w:tcPr>
          <w:p w:rsidR="00395114" w:rsidRPr="000C1F98" w:rsidRDefault="00395114" w:rsidP="000C1F98">
            <w:pPr>
              <w:spacing w:line="360" w:lineRule="auto"/>
              <w:rPr>
                <w:sz w:val="28"/>
                <w:szCs w:val="28"/>
              </w:rPr>
            </w:pPr>
            <w:r w:rsidRPr="000C1F98">
              <w:rPr>
                <w:sz w:val="28"/>
                <w:szCs w:val="28"/>
              </w:rPr>
              <w:t>Тема 1.</w:t>
            </w:r>
          </w:p>
        </w:tc>
        <w:tc>
          <w:tcPr>
            <w:tcW w:w="7790" w:type="dxa"/>
            <w:tcBorders>
              <w:top w:val="single" w:sz="4" w:space="0" w:color="000000"/>
              <w:left w:val="single" w:sz="4" w:space="0" w:color="000000"/>
              <w:bottom w:val="single" w:sz="4" w:space="0" w:color="000000"/>
              <w:right w:val="single" w:sz="4" w:space="0" w:color="000000"/>
            </w:tcBorders>
          </w:tcPr>
          <w:p w:rsidR="00395114" w:rsidRPr="000C1F98" w:rsidRDefault="0099636E" w:rsidP="000C1F98">
            <w:pPr>
              <w:spacing w:line="360" w:lineRule="auto"/>
              <w:jc w:val="both"/>
              <w:rPr>
                <w:sz w:val="28"/>
                <w:szCs w:val="28"/>
              </w:rPr>
            </w:pPr>
            <w:r w:rsidRPr="000C1F98">
              <w:rPr>
                <w:sz w:val="28"/>
                <w:szCs w:val="28"/>
              </w:rPr>
              <w:t>Деловой</w:t>
            </w:r>
            <w:r w:rsidR="00395114" w:rsidRPr="000C1F98">
              <w:rPr>
                <w:sz w:val="28"/>
                <w:szCs w:val="28"/>
              </w:rPr>
              <w:t xml:space="preserve"> </w:t>
            </w:r>
            <w:r w:rsidRPr="000C1F98">
              <w:rPr>
                <w:sz w:val="28"/>
                <w:szCs w:val="28"/>
              </w:rPr>
              <w:t xml:space="preserve">этикет и этика </w:t>
            </w:r>
            <w:r w:rsidR="004311B9" w:rsidRPr="000C1F98">
              <w:rPr>
                <w:sz w:val="28"/>
                <w:szCs w:val="28"/>
              </w:rPr>
              <w:t xml:space="preserve">деловых отношений </w:t>
            </w:r>
          </w:p>
        </w:tc>
      </w:tr>
      <w:tr w:rsidR="00395114" w:rsidRPr="000C1F98" w:rsidTr="003E4003">
        <w:tc>
          <w:tcPr>
            <w:tcW w:w="1560" w:type="dxa"/>
            <w:tcBorders>
              <w:top w:val="single" w:sz="4" w:space="0" w:color="000000"/>
              <w:left w:val="single" w:sz="4" w:space="0" w:color="000000"/>
              <w:bottom w:val="single" w:sz="4" w:space="0" w:color="000000"/>
              <w:right w:val="single" w:sz="4" w:space="0" w:color="000000"/>
            </w:tcBorders>
          </w:tcPr>
          <w:p w:rsidR="00395114" w:rsidRPr="000C1F98" w:rsidRDefault="00395114" w:rsidP="000C1F98">
            <w:pPr>
              <w:spacing w:line="360" w:lineRule="auto"/>
              <w:rPr>
                <w:b/>
                <w:sz w:val="28"/>
                <w:szCs w:val="28"/>
              </w:rPr>
            </w:pPr>
            <w:r w:rsidRPr="000C1F98">
              <w:rPr>
                <w:sz w:val="28"/>
                <w:szCs w:val="28"/>
              </w:rPr>
              <w:t>Тема 2.</w:t>
            </w:r>
          </w:p>
        </w:tc>
        <w:tc>
          <w:tcPr>
            <w:tcW w:w="7790" w:type="dxa"/>
            <w:tcBorders>
              <w:top w:val="single" w:sz="4" w:space="0" w:color="000000"/>
              <w:left w:val="single" w:sz="4" w:space="0" w:color="000000"/>
              <w:bottom w:val="single" w:sz="4" w:space="0" w:color="000000"/>
              <w:right w:val="single" w:sz="4" w:space="0" w:color="000000"/>
            </w:tcBorders>
          </w:tcPr>
          <w:p w:rsidR="00395114" w:rsidRPr="000C1F98" w:rsidRDefault="00A219D8" w:rsidP="000C1F98">
            <w:pPr>
              <w:spacing w:line="360" w:lineRule="auto"/>
              <w:jc w:val="both"/>
              <w:rPr>
                <w:sz w:val="28"/>
                <w:szCs w:val="28"/>
              </w:rPr>
            </w:pPr>
            <w:r w:rsidRPr="000C1F98">
              <w:rPr>
                <w:sz w:val="28"/>
                <w:szCs w:val="28"/>
              </w:rPr>
              <w:t xml:space="preserve">Принципы </w:t>
            </w:r>
            <w:r w:rsidR="00395114" w:rsidRPr="000C1F98">
              <w:rPr>
                <w:sz w:val="28"/>
                <w:szCs w:val="28"/>
              </w:rPr>
              <w:t>делового общения с зарубежными партнерами</w:t>
            </w:r>
          </w:p>
        </w:tc>
      </w:tr>
      <w:tr w:rsidR="00395114" w:rsidRPr="000C1F98" w:rsidTr="003E4003">
        <w:tc>
          <w:tcPr>
            <w:tcW w:w="1560" w:type="dxa"/>
            <w:tcBorders>
              <w:top w:val="single" w:sz="4" w:space="0" w:color="000000"/>
              <w:left w:val="single" w:sz="4" w:space="0" w:color="000000"/>
              <w:bottom w:val="single" w:sz="4" w:space="0" w:color="000000"/>
              <w:right w:val="single" w:sz="4" w:space="0" w:color="000000"/>
            </w:tcBorders>
          </w:tcPr>
          <w:p w:rsidR="00395114" w:rsidRPr="000C1F98" w:rsidRDefault="00395114" w:rsidP="000C1F98">
            <w:pPr>
              <w:spacing w:line="360" w:lineRule="auto"/>
              <w:rPr>
                <w:b/>
                <w:sz w:val="28"/>
                <w:szCs w:val="28"/>
              </w:rPr>
            </w:pPr>
            <w:r w:rsidRPr="000C1F98">
              <w:rPr>
                <w:sz w:val="28"/>
                <w:szCs w:val="28"/>
              </w:rPr>
              <w:t>Тема 3.</w:t>
            </w:r>
          </w:p>
        </w:tc>
        <w:tc>
          <w:tcPr>
            <w:tcW w:w="7790" w:type="dxa"/>
            <w:tcBorders>
              <w:top w:val="single" w:sz="4" w:space="0" w:color="000000"/>
              <w:left w:val="single" w:sz="4" w:space="0" w:color="000000"/>
              <w:bottom w:val="single" w:sz="4" w:space="0" w:color="000000"/>
              <w:right w:val="single" w:sz="4" w:space="0" w:color="000000"/>
            </w:tcBorders>
          </w:tcPr>
          <w:p w:rsidR="00395114" w:rsidRPr="000C1F98" w:rsidRDefault="00B572B1" w:rsidP="000C1F98">
            <w:pPr>
              <w:spacing w:line="360" w:lineRule="auto"/>
              <w:jc w:val="both"/>
              <w:rPr>
                <w:sz w:val="28"/>
                <w:szCs w:val="28"/>
              </w:rPr>
            </w:pPr>
            <w:r w:rsidRPr="000C1F98">
              <w:rPr>
                <w:sz w:val="28"/>
                <w:szCs w:val="28"/>
              </w:rPr>
              <w:t>Развитие цифровых технологий на финансовом рынке</w:t>
            </w:r>
          </w:p>
        </w:tc>
      </w:tr>
      <w:tr w:rsidR="00395114" w:rsidRPr="000C1F98" w:rsidTr="003E4003">
        <w:tc>
          <w:tcPr>
            <w:tcW w:w="1560" w:type="dxa"/>
            <w:tcBorders>
              <w:top w:val="single" w:sz="4" w:space="0" w:color="000000"/>
              <w:left w:val="single" w:sz="4" w:space="0" w:color="000000"/>
              <w:bottom w:val="single" w:sz="4" w:space="0" w:color="000000"/>
              <w:right w:val="single" w:sz="4" w:space="0" w:color="000000"/>
            </w:tcBorders>
          </w:tcPr>
          <w:p w:rsidR="00395114" w:rsidRPr="000C1F98" w:rsidRDefault="00395114" w:rsidP="000C1F98">
            <w:pPr>
              <w:spacing w:line="360" w:lineRule="auto"/>
              <w:rPr>
                <w:b/>
                <w:sz w:val="28"/>
                <w:szCs w:val="28"/>
              </w:rPr>
            </w:pPr>
            <w:r w:rsidRPr="000C1F98">
              <w:rPr>
                <w:sz w:val="28"/>
                <w:szCs w:val="28"/>
              </w:rPr>
              <w:t>Тема 4.</w:t>
            </w:r>
          </w:p>
        </w:tc>
        <w:tc>
          <w:tcPr>
            <w:tcW w:w="7790" w:type="dxa"/>
            <w:tcBorders>
              <w:top w:val="single" w:sz="4" w:space="0" w:color="000000"/>
              <w:left w:val="single" w:sz="4" w:space="0" w:color="000000"/>
              <w:bottom w:val="single" w:sz="4" w:space="0" w:color="000000"/>
              <w:right w:val="single" w:sz="4" w:space="0" w:color="000000"/>
            </w:tcBorders>
          </w:tcPr>
          <w:p w:rsidR="00395114" w:rsidRPr="000C1F98" w:rsidRDefault="00395114" w:rsidP="000C1F98">
            <w:pPr>
              <w:spacing w:line="360" w:lineRule="auto"/>
              <w:jc w:val="both"/>
              <w:rPr>
                <w:sz w:val="28"/>
                <w:szCs w:val="28"/>
              </w:rPr>
            </w:pPr>
            <w:r w:rsidRPr="000C1F98">
              <w:rPr>
                <w:sz w:val="28"/>
                <w:szCs w:val="28"/>
              </w:rPr>
              <w:t xml:space="preserve">Менеджмент и </w:t>
            </w:r>
            <w:r w:rsidR="00901BAE" w:rsidRPr="000C1F98">
              <w:rPr>
                <w:sz w:val="28"/>
                <w:szCs w:val="28"/>
              </w:rPr>
              <w:t>б</w:t>
            </w:r>
            <w:r w:rsidR="00C440DB" w:rsidRPr="000C1F98">
              <w:rPr>
                <w:sz w:val="28"/>
                <w:szCs w:val="28"/>
              </w:rPr>
              <w:t xml:space="preserve">изнес </w:t>
            </w:r>
            <w:r w:rsidRPr="000C1F98">
              <w:rPr>
                <w:sz w:val="28"/>
                <w:szCs w:val="28"/>
              </w:rPr>
              <w:t>в условиях цифровой экономики</w:t>
            </w:r>
          </w:p>
        </w:tc>
      </w:tr>
      <w:tr w:rsidR="00395114" w:rsidRPr="00395114" w:rsidTr="003E4003">
        <w:tc>
          <w:tcPr>
            <w:tcW w:w="1560" w:type="dxa"/>
            <w:tcBorders>
              <w:top w:val="single" w:sz="4" w:space="0" w:color="000000"/>
              <w:left w:val="single" w:sz="4" w:space="0" w:color="000000"/>
              <w:bottom w:val="single" w:sz="4" w:space="0" w:color="000000"/>
              <w:right w:val="single" w:sz="4" w:space="0" w:color="000000"/>
            </w:tcBorders>
          </w:tcPr>
          <w:p w:rsidR="00395114" w:rsidRPr="000C1F98" w:rsidRDefault="00395114" w:rsidP="000C1F98">
            <w:pPr>
              <w:spacing w:line="360" w:lineRule="auto"/>
              <w:rPr>
                <w:b/>
                <w:sz w:val="28"/>
                <w:szCs w:val="28"/>
              </w:rPr>
            </w:pPr>
            <w:r w:rsidRPr="000C1F98">
              <w:rPr>
                <w:sz w:val="28"/>
                <w:szCs w:val="28"/>
              </w:rPr>
              <w:lastRenderedPageBreak/>
              <w:t>Тема 5.</w:t>
            </w:r>
          </w:p>
        </w:tc>
        <w:tc>
          <w:tcPr>
            <w:tcW w:w="7790" w:type="dxa"/>
            <w:tcBorders>
              <w:top w:val="single" w:sz="4" w:space="0" w:color="000000"/>
              <w:left w:val="single" w:sz="4" w:space="0" w:color="000000"/>
              <w:bottom w:val="single" w:sz="4" w:space="0" w:color="000000"/>
              <w:right w:val="single" w:sz="4" w:space="0" w:color="000000"/>
            </w:tcBorders>
          </w:tcPr>
          <w:p w:rsidR="00395114" w:rsidRPr="000C1F98" w:rsidRDefault="004A6F72" w:rsidP="000C1F98">
            <w:pPr>
              <w:pStyle w:val="a3"/>
              <w:spacing w:line="360" w:lineRule="auto"/>
              <w:rPr>
                <w:rFonts w:ascii="Times New Roman" w:hAnsi="Times New Roman"/>
                <w:sz w:val="28"/>
                <w:szCs w:val="28"/>
              </w:rPr>
            </w:pPr>
            <w:r w:rsidRPr="000C1F98">
              <w:rPr>
                <w:rFonts w:ascii="Times New Roman" w:hAnsi="Times New Roman"/>
                <w:sz w:val="28"/>
                <w:szCs w:val="28"/>
              </w:rPr>
              <w:t>Специфика ведения бизнеса на международной арене в современных условиях</w:t>
            </w:r>
          </w:p>
        </w:tc>
      </w:tr>
    </w:tbl>
    <w:p w:rsidR="00A408CB" w:rsidRDefault="00A408CB" w:rsidP="00A66AE4">
      <w:pPr>
        <w:jc w:val="both"/>
        <w:rPr>
          <w:b/>
          <w:sz w:val="28"/>
          <w:szCs w:val="28"/>
        </w:rPr>
      </w:pPr>
    </w:p>
    <w:p w:rsidR="00A66AE4" w:rsidRDefault="00041155" w:rsidP="00A66AE4">
      <w:pPr>
        <w:jc w:val="both"/>
        <w:rPr>
          <w:b/>
          <w:sz w:val="28"/>
          <w:szCs w:val="28"/>
        </w:rPr>
      </w:pPr>
      <w:r>
        <w:rPr>
          <w:b/>
          <w:sz w:val="28"/>
          <w:szCs w:val="28"/>
        </w:rPr>
        <w:t xml:space="preserve">5.2. </w:t>
      </w:r>
      <w:proofErr w:type="spellStart"/>
      <w:r>
        <w:rPr>
          <w:b/>
          <w:sz w:val="28"/>
          <w:szCs w:val="28"/>
        </w:rPr>
        <w:t>Учебно</w:t>
      </w:r>
      <w:proofErr w:type="spellEnd"/>
      <w:r>
        <w:rPr>
          <w:b/>
          <w:sz w:val="28"/>
          <w:szCs w:val="28"/>
        </w:rPr>
        <w:t>–</w:t>
      </w:r>
      <w:r w:rsidR="00A66AE4" w:rsidRPr="00A66AE4">
        <w:rPr>
          <w:b/>
          <w:sz w:val="28"/>
          <w:szCs w:val="28"/>
        </w:rPr>
        <w:t>тематический план</w:t>
      </w:r>
    </w:p>
    <w:p w:rsidR="00E30C6D" w:rsidRPr="00A66AE4" w:rsidRDefault="00E30C6D" w:rsidP="00A66AE4">
      <w:pPr>
        <w:jc w:val="both"/>
        <w:rPr>
          <w:b/>
          <w:sz w:val="28"/>
          <w:szCs w:val="28"/>
        </w:rPr>
      </w:pPr>
    </w:p>
    <w:p w:rsidR="005F5178" w:rsidRDefault="005F5178" w:rsidP="005F5178">
      <w:pPr>
        <w:jc w:val="right"/>
        <w:rPr>
          <w:b/>
          <w:bCs/>
          <w:sz w:val="28"/>
          <w:szCs w:val="28"/>
        </w:rPr>
      </w:pPr>
      <w:r>
        <w:rPr>
          <w:b/>
          <w:bCs/>
          <w:sz w:val="28"/>
          <w:szCs w:val="28"/>
        </w:rPr>
        <w:t>Таблица 2(А)</w:t>
      </w:r>
    </w:p>
    <w:p w:rsidR="00576673" w:rsidRDefault="00081E4C" w:rsidP="00576673">
      <w:pPr>
        <w:rPr>
          <w:b/>
          <w:caps/>
          <w:sz w:val="28"/>
          <w:szCs w:val="28"/>
        </w:rPr>
      </w:pPr>
      <w:r>
        <w:rPr>
          <w:b/>
          <w:bCs/>
          <w:sz w:val="28"/>
          <w:szCs w:val="28"/>
        </w:rPr>
        <w:t xml:space="preserve">А) </w:t>
      </w:r>
      <w:r w:rsidRPr="00081E4C">
        <w:rPr>
          <w:b/>
          <w:bCs/>
          <w:sz w:val="28"/>
          <w:szCs w:val="28"/>
        </w:rPr>
        <w:t>Направление 38.04.01 «Экономика»,</w:t>
      </w:r>
      <w:r>
        <w:rPr>
          <w:bCs/>
          <w:sz w:val="28"/>
          <w:szCs w:val="28"/>
        </w:rPr>
        <w:t xml:space="preserve"> </w:t>
      </w:r>
      <w:r w:rsidR="00627205">
        <w:rPr>
          <w:bCs/>
          <w:sz w:val="28"/>
          <w:szCs w:val="28"/>
        </w:rPr>
        <w:t>направленности</w:t>
      </w:r>
      <w:r w:rsidR="00627205" w:rsidRPr="00627205">
        <w:rPr>
          <w:bCs/>
          <w:sz w:val="28"/>
          <w:szCs w:val="28"/>
        </w:rPr>
        <w:t xml:space="preserve"> </w:t>
      </w:r>
      <w:r w:rsidR="00627205">
        <w:rPr>
          <w:bCs/>
          <w:sz w:val="28"/>
          <w:szCs w:val="28"/>
        </w:rPr>
        <w:t>программ</w:t>
      </w:r>
      <w:r w:rsidR="00627205" w:rsidRPr="00627205">
        <w:rPr>
          <w:bCs/>
          <w:sz w:val="28"/>
          <w:szCs w:val="28"/>
        </w:rPr>
        <w:t xml:space="preserve"> магистратуры</w:t>
      </w:r>
      <w:r>
        <w:rPr>
          <w:bCs/>
          <w:sz w:val="28"/>
          <w:szCs w:val="28"/>
        </w:rPr>
        <w:t>:</w:t>
      </w:r>
      <w:r w:rsidRPr="00FA622C">
        <w:rPr>
          <w:sz w:val="28"/>
          <w:szCs w:val="28"/>
        </w:rPr>
        <w:t xml:space="preserve"> </w:t>
      </w:r>
      <w:r w:rsidRPr="00FA622C">
        <w:rPr>
          <w:bCs/>
          <w:sz w:val="28"/>
          <w:szCs w:val="28"/>
        </w:rPr>
        <w:t xml:space="preserve">«Финансовый </w:t>
      </w:r>
      <w:r w:rsidRPr="008339B8">
        <w:rPr>
          <w:bCs/>
          <w:sz w:val="28"/>
          <w:szCs w:val="28"/>
        </w:rPr>
        <w:t xml:space="preserve">анализ </w:t>
      </w:r>
      <w:r w:rsidRPr="008339B8">
        <w:rPr>
          <w:sz w:val="28"/>
          <w:szCs w:val="28"/>
        </w:rPr>
        <w:t>и оценка инвестиционных решений</w:t>
      </w:r>
      <w:r w:rsidRPr="0089609B">
        <w:rPr>
          <w:sz w:val="28"/>
          <w:szCs w:val="28"/>
        </w:rPr>
        <w:t>», «Финансовые технологии в бизнесе</w:t>
      </w:r>
      <w:r w:rsidRPr="00677211">
        <w:rPr>
          <w:sz w:val="28"/>
          <w:szCs w:val="28"/>
        </w:rPr>
        <w:t>», «Экономика и финансы высокотехнологичных компаний»</w:t>
      </w:r>
      <w:r>
        <w:rPr>
          <w:sz w:val="28"/>
          <w:szCs w:val="28"/>
        </w:rPr>
        <w:t>, «Оценка бизнеса и корпоративные финансы»</w:t>
      </w:r>
    </w:p>
    <w:p w:rsidR="00576673" w:rsidRPr="008339B8" w:rsidRDefault="00576673" w:rsidP="00576673">
      <w:pPr>
        <w:rPr>
          <w:b/>
          <w:cap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2189"/>
        <w:gridCol w:w="812"/>
        <w:gridCol w:w="814"/>
        <w:gridCol w:w="812"/>
        <w:gridCol w:w="903"/>
        <w:gridCol w:w="771"/>
        <w:gridCol w:w="2111"/>
      </w:tblGrid>
      <w:tr w:rsidR="00576673" w:rsidRPr="005532E3" w:rsidTr="00FA622C">
        <w:tc>
          <w:tcPr>
            <w:tcW w:w="286" w:type="pct"/>
            <w:vMerge w:val="restart"/>
            <w:shd w:val="clear" w:color="auto" w:fill="auto"/>
          </w:tcPr>
          <w:p w:rsidR="00576673" w:rsidRPr="005532E3" w:rsidRDefault="00576673" w:rsidP="00010C14">
            <w:pPr>
              <w:tabs>
                <w:tab w:val="right" w:pos="851"/>
              </w:tabs>
            </w:pPr>
            <w:r w:rsidRPr="005532E3">
              <w:t>№</w:t>
            </w:r>
          </w:p>
          <w:p w:rsidR="00576673" w:rsidRPr="005532E3" w:rsidRDefault="00576673" w:rsidP="00010C14">
            <w:pPr>
              <w:tabs>
                <w:tab w:val="right" w:pos="851"/>
              </w:tabs>
            </w:pPr>
            <w:r w:rsidRPr="005532E3">
              <w:t>п/п</w:t>
            </w:r>
          </w:p>
        </w:tc>
        <w:tc>
          <w:tcPr>
            <w:tcW w:w="1227" w:type="pct"/>
            <w:vMerge w:val="restart"/>
            <w:shd w:val="clear" w:color="auto" w:fill="auto"/>
          </w:tcPr>
          <w:p w:rsidR="00576673" w:rsidRPr="005532E3" w:rsidRDefault="00576673" w:rsidP="00010C14">
            <w:pPr>
              <w:tabs>
                <w:tab w:val="right" w:pos="851"/>
              </w:tabs>
            </w:pPr>
            <w:r w:rsidRPr="005532E3">
              <w:rPr>
                <w:b/>
              </w:rPr>
              <w:t>Наименование тем  (раздел</w:t>
            </w:r>
            <w:r>
              <w:rPr>
                <w:b/>
              </w:rPr>
              <w:t>ов</w:t>
            </w:r>
            <w:r w:rsidRPr="005532E3">
              <w:rPr>
                <w:b/>
              </w:rPr>
              <w:t>) дисциплины</w:t>
            </w:r>
          </w:p>
        </w:tc>
        <w:tc>
          <w:tcPr>
            <w:tcW w:w="2302" w:type="pct"/>
            <w:gridSpan w:val="5"/>
          </w:tcPr>
          <w:p w:rsidR="00576673" w:rsidRPr="005532E3" w:rsidRDefault="00576673" w:rsidP="00010C14">
            <w:pPr>
              <w:tabs>
                <w:tab w:val="right" w:pos="851"/>
              </w:tabs>
              <w:jc w:val="center"/>
              <w:rPr>
                <w:b/>
              </w:rPr>
            </w:pPr>
            <w:r w:rsidRPr="005532E3">
              <w:rPr>
                <w:b/>
              </w:rPr>
              <w:t>Трудоемкость в часах</w:t>
            </w:r>
          </w:p>
        </w:tc>
        <w:tc>
          <w:tcPr>
            <w:tcW w:w="1184" w:type="pct"/>
            <w:vMerge w:val="restart"/>
            <w:shd w:val="clear" w:color="auto" w:fill="auto"/>
          </w:tcPr>
          <w:p w:rsidR="00576673" w:rsidRDefault="00576673" w:rsidP="00010C14">
            <w:pPr>
              <w:tabs>
                <w:tab w:val="right" w:pos="851"/>
              </w:tabs>
              <w:rPr>
                <w:b/>
              </w:rPr>
            </w:pPr>
          </w:p>
          <w:p w:rsidR="00576673" w:rsidRPr="005532E3" w:rsidRDefault="00576673" w:rsidP="00010C14">
            <w:pPr>
              <w:tabs>
                <w:tab w:val="right" w:pos="851"/>
              </w:tabs>
              <w:rPr>
                <w:b/>
              </w:rPr>
            </w:pPr>
            <w:r w:rsidRPr="005532E3">
              <w:rPr>
                <w:b/>
              </w:rPr>
              <w:t>Формы текущего контроля успеваемости</w:t>
            </w:r>
          </w:p>
        </w:tc>
      </w:tr>
      <w:tr w:rsidR="00576673" w:rsidRPr="005532E3" w:rsidTr="00FA622C">
        <w:tc>
          <w:tcPr>
            <w:tcW w:w="286" w:type="pct"/>
            <w:vMerge/>
            <w:shd w:val="clear" w:color="auto" w:fill="auto"/>
          </w:tcPr>
          <w:p w:rsidR="00576673" w:rsidRPr="005532E3" w:rsidRDefault="00576673" w:rsidP="00010C14">
            <w:pPr>
              <w:tabs>
                <w:tab w:val="right" w:pos="851"/>
              </w:tabs>
            </w:pPr>
          </w:p>
        </w:tc>
        <w:tc>
          <w:tcPr>
            <w:tcW w:w="1227" w:type="pct"/>
            <w:vMerge/>
            <w:shd w:val="clear" w:color="auto" w:fill="auto"/>
          </w:tcPr>
          <w:p w:rsidR="00576673" w:rsidRPr="005532E3" w:rsidRDefault="00576673" w:rsidP="00010C14">
            <w:pPr>
              <w:tabs>
                <w:tab w:val="right" w:pos="851"/>
              </w:tabs>
            </w:pPr>
          </w:p>
        </w:tc>
        <w:tc>
          <w:tcPr>
            <w:tcW w:w="455" w:type="pct"/>
            <w:vMerge w:val="restart"/>
            <w:shd w:val="clear" w:color="auto" w:fill="auto"/>
          </w:tcPr>
          <w:p w:rsidR="00576673" w:rsidRPr="005532E3" w:rsidRDefault="00576673" w:rsidP="00010C14">
            <w:pPr>
              <w:tabs>
                <w:tab w:val="right" w:pos="851"/>
              </w:tabs>
              <w:rPr>
                <w:b/>
              </w:rPr>
            </w:pPr>
            <w:r w:rsidRPr="005532E3">
              <w:rPr>
                <w:b/>
              </w:rPr>
              <w:t>Всего</w:t>
            </w:r>
          </w:p>
        </w:tc>
        <w:tc>
          <w:tcPr>
            <w:tcW w:w="1415" w:type="pct"/>
            <w:gridSpan w:val="3"/>
            <w:shd w:val="clear" w:color="auto" w:fill="auto"/>
          </w:tcPr>
          <w:p w:rsidR="00576673" w:rsidRPr="005532E3" w:rsidRDefault="00627205" w:rsidP="00010C14">
            <w:pPr>
              <w:tabs>
                <w:tab w:val="right" w:pos="851"/>
              </w:tabs>
              <w:rPr>
                <w:b/>
              </w:rPr>
            </w:pPr>
            <w:r>
              <w:rPr>
                <w:b/>
              </w:rPr>
              <w:t xml:space="preserve">Контактная работа - </w:t>
            </w:r>
            <w:r w:rsidR="00576673" w:rsidRPr="005532E3">
              <w:rPr>
                <w:b/>
              </w:rPr>
              <w:t>Аудиторная работа</w:t>
            </w:r>
          </w:p>
        </w:tc>
        <w:tc>
          <w:tcPr>
            <w:tcW w:w="432" w:type="pct"/>
            <w:vMerge w:val="restart"/>
            <w:shd w:val="clear" w:color="auto" w:fill="auto"/>
          </w:tcPr>
          <w:p w:rsidR="00576673" w:rsidRPr="0090484C" w:rsidRDefault="00576673" w:rsidP="00010C14">
            <w:pPr>
              <w:tabs>
                <w:tab w:val="right" w:pos="851"/>
              </w:tabs>
              <w:rPr>
                <w:color w:val="FF0000"/>
              </w:rPr>
            </w:pPr>
            <w:r w:rsidRPr="00E03E4F">
              <w:rPr>
                <w:b/>
              </w:rPr>
              <w:t>Самостоятельная работа</w:t>
            </w:r>
          </w:p>
        </w:tc>
        <w:tc>
          <w:tcPr>
            <w:tcW w:w="1184" w:type="pct"/>
            <w:vMerge/>
            <w:shd w:val="clear" w:color="auto" w:fill="auto"/>
          </w:tcPr>
          <w:p w:rsidR="00576673" w:rsidRPr="005532E3" w:rsidRDefault="00576673" w:rsidP="00010C14">
            <w:pPr>
              <w:tabs>
                <w:tab w:val="right" w:pos="851"/>
              </w:tabs>
            </w:pPr>
          </w:p>
        </w:tc>
      </w:tr>
      <w:tr w:rsidR="00576673" w:rsidRPr="005532E3" w:rsidTr="00FA622C">
        <w:tc>
          <w:tcPr>
            <w:tcW w:w="286" w:type="pct"/>
            <w:vMerge/>
            <w:shd w:val="clear" w:color="auto" w:fill="auto"/>
          </w:tcPr>
          <w:p w:rsidR="00576673" w:rsidRPr="005532E3" w:rsidRDefault="00576673" w:rsidP="00010C14">
            <w:pPr>
              <w:tabs>
                <w:tab w:val="right" w:pos="851"/>
              </w:tabs>
            </w:pPr>
          </w:p>
        </w:tc>
        <w:tc>
          <w:tcPr>
            <w:tcW w:w="1227" w:type="pct"/>
            <w:vMerge/>
            <w:shd w:val="clear" w:color="auto" w:fill="auto"/>
          </w:tcPr>
          <w:p w:rsidR="00576673" w:rsidRPr="005532E3" w:rsidRDefault="00576673" w:rsidP="00010C14">
            <w:pPr>
              <w:tabs>
                <w:tab w:val="right" w:pos="851"/>
              </w:tabs>
            </w:pPr>
          </w:p>
        </w:tc>
        <w:tc>
          <w:tcPr>
            <w:tcW w:w="455" w:type="pct"/>
            <w:vMerge/>
            <w:shd w:val="clear" w:color="auto" w:fill="auto"/>
          </w:tcPr>
          <w:p w:rsidR="00576673" w:rsidRPr="005532E3" w:rsidRDefault="00576673" w:rsidP="00010C14">
            <w:pPr>
              <w:tabs>
                <w:tab w:val="right" w:pos="851"/>
              </w:tabs>
            </w:pPr>
          </w:p>
        </w:tc>
        <w:tc>
          <w:tcPr>
            <w:tcW w:w="456" w:type="pct"/>
            <w:shd w:val="clear" w:color="auto" w:fill="auto"/>
          </w:tcPr>
          <w:p w:rsidR="00576673" w:rsidRPr="005532E3" w:rsidRDefault="00576673" w:rsidP="00010C14">
            <w:pPr>
              <w:tabs>
                <w:tab w:val="right" w:pos="851"/>
              </w:tabs>
            </w:pPr>
            <w:r w:rsidRPr="005532E3">
              <w:t xml:space="preserve">Общая, в </w:t>
            </w:r>
            <w:proofErr w:type="spellStart"/>
            <w:r w:rsidRPr="005532E3">
              <w:t>т.ч</w:t>
            </w:r>
            <w:proofErr w:type="spellEnd"/>
            <w:r w:rsidRPr="005532E3">
              <w:t>.:</w:t>
            </w:r>
          </w:p>
        </w:tc>
        <w:tc>
          <w:tcPr>
            <w:tcW w:w="455" w:type="pct"/>
            <w:shd w:val="clear" w:color="auto" w:fill="auto"/>
          </w:tcPr>
          <w:p w:rsidR="00576673" w:rsidRPr="005532E3" w:rsidRDefault="00576673" w:rsidP="00010C14">
            <w:pPr>
              <w:tabs>
                <w:tab w:val="right" w:pos="851"/>
              </w:tabs>
            </w:pPr>
            <w:r w:rsidRPr="005532E3">
              <w:t>Лекции</w:t>
            </w:r>
          </w:p>
        </w:tc>
        <w:tc>
          <w:tcPr>
            <w:tcW w:w="504" w:type="pct"/>
            <w:shd w:val="clear" w:color="auto" w:fill="auto"/>
          </w:tcPr>
          <w:p w:rsidR="00576673" w:rsidRPr="00F97D97" w:rsidRDefault="00576673" w:rsidP="00010C14">
            <w:pPr>
              <w:tabs>
                <w:tab w:val="right" w:pos="851"/>
              </w:tabs>
              <w:rPr>
                <w:strike/>
                <w:color w:val="FF0000"/>
              </w:rPr>
            </w:pPr>
            <w:r>
              <w:t>Семинары</w:t>
            </w:r>
            <w:r w:rsidRPr="00E03E4F">
              <w:t>, практические   занятия</w:t>
            </w:r>
          </w:p>
        </w:tc>
        <w:tc>
          <w:tcPr>
            <w:tcW w:w="432" w:type="pct"/>
            <w:vMerge/>
            <w:shd w:val="clear" w:color="auto" w:fill="auto"/>
          </w:tcPr>
          <w:p w:rsidR="00576673" w:rsidRPr="005532E3" w:rsidRDefault="00576673" w:rsidP="00010C14">
            <w:pPr>
              <w:tabs>
                <w:tab w:val="right" w:pos="851"/>
              </w:tabs>
            </w:pPr>
          </w:p>
        </w:tc>
        <w:tc>
          <w:tcPr>
            <w:tcW w:w="1184" w:type="pct"/>
            <w:vMerge/>
            <w:shd w:val="clear" w:color="auto" w:fill="auto"/>
          </w:tcPr>
          <w:p w:rsidR="00576673" w:rsidRPr="005532E3" w:rsidRDefault="00576673" w:rsidP="00010C14">
            <w:pPr>
              <w:tabs>
                <w:tab w:val="right" w:pos="851"/>
              </w:tabs>
            </w:pPr>
          </w:p>
        </w:tc>
      </w:tr>
      <w:tr w:rsidR="00576673" w:rsidRPr="00E30C6D" w:rsidTr="00FA622C">
        <w:trPr>
          <w:trHeight w:val="176"/>
        </w:trPr>
        <w:tc>
          <w:tcPr>
            <w:tcW w:w="286" w:type="pct"/>
            <w:shd w:val="clear" w:color="auto" w:fill="auto"/>
          </w:tcPr>
          <w:p w:rsidR="00576673" w:rsidRPr="005532E3" w:rsidRDefault="00576673" w:rsidP="00010C14">
            <w:pPr>
              <w:tabs>
                <w:tab w:val="right" w:pos="851"/>
              </w:tabs>
            </w:pPr>
            <w:r w:rsidRPr="005532E3">
              <w:t>1.</w:t>
            </w:r>
          </w:p>
        </w:tc>
        <w:tc>
          <w:tcPr>
            <w:tcW w:w="1227" w:type="pct"/>
            <w:shd w:val="clear" w:color="auto" w:fill="auto"/>
          </w:tcPr>
          <w:p w:rsidR="00576673" w:rsidRPr="00E50AF3" w:rsidRDefault="00576673" w:rsidP="00010C14">
            <w:pPr>
              <w:pStyle w:val="a3"/>
              <w:jc w:val="both"/>
              <w:rPr>
                <w:rFonts w:ascii="Times New Roman" w:hAnsi="Times New Roman"/>
                <w:sz w:val="24"/>
                <w:szCs w:val="24"/>
              </w:rPr>
            </w:pPr>
            <w:r w:rsidRPr="00E50AF3">
              <w:rPr>
                <w:rFonts w:ascii="Times New Roman" w:hAnsi="Times New Roman"/>
                <w:b/>
                <w:bCs/>
                <w:sz w:val="24"/>
                <w:szCs w:val="24"/>
              </w:rPr>
              <w:t xml:space="preserve"> </w:t>
            </w:r>
            <w:r w:rsidRPr="004311B9">
              <w:rPr>
                <w:rFonts w:ascii="Times New Roman" w:hAnsi="Times New Roman"/>
                <w:sz w:val="24"/>
                <w:szCs w:val="24"/>
              </w:rPr>
              <w:t>Деловой этикет и этика деловых отношений</w:t>
            </w:r>
          </w:p>
        </w:tc>
        <w:tc>
          <w:tcPr>
            <w:tcW w:w="455" w:type="pct"/>
            <w:shd w:val="clear" w:color="auto" w:fill="auto"/>
          </w:tcPr>
          <w:p w:rsidR="00576673" w:rsidRPr="006F7109" w:rsidRDefault="00576673" w:rsidP="00010C14">
            <w:pPr>
              <w:tabs>
                <w:tab w:val="right" w:pos="851"/>
              </w:tabs>
              <w:jc w:val="center"/>
            </w:pPr>
            <w:r>
              <w:t>22</w:t>
            </w:r>
          </w:p>
        </w:tc>
        <w:tc>
          <w:tcPr>
            <w:tcW w:w="456" w:type="pct"/>
            <w:shd w:val="clear" w:color="auto" w:fill="auto"/>
          </w:tcPr>
          <w:p w:rsidR="00576673" w:rsidRPr="00153A90" w:rsidRDefault="00576673" w:rsidP="00010C14">
            <w:pPr>
              <w:tabs>
                <w:tab w:val="right" w:pos="851"/>
              </w:tabs>
              <w:jc w:val="center"/>
            </w:pPr>
            <w:r>
              <w:t>6</w:t>
            </w:r>
          </w:p>
        </w:tc>
        <w:tc>
          <w:tcPr>
            <w:tcW w:w="455" w:type="pct"/>
            <w:shd w:val="clear" w:color="auto" w:fill="auto"/>
          </w:tcPr>
          <w:p w:rsidR="00576673" w:rsidRPr="005532E3" w:rsidRDefault="00576673" w:rsidP="00010C14">
            <w:pPr>
              <w:tabs>
                <w:tab w:val="right" w:pos="851"/>
              </w:tabs>
              <w:jc w:val="center"/>
            </w:pPr>
            <w:r>
              <w:t>2</w:t>
            </w:r>
          </w:p>
        </w:tc>
        <w:tc>
          <w:tcPr>
            <w:tcW w:w="504" w:type="pct"/>
            <w:shd w:val="clear" w:color="auto" w:fill="auto"/>
          </w:tcPr>
          <w:p w:rsidR="00576673" w:rsidRPr="00F97D97" w:rsidRDefault="00576673" w:rsidP="00010C14">
            <w:pPr>
              <w:tabs>
                <w:tab w:val="right" w:pos="851"/>
              </w:tabs>
              <w:jc w:val="center"/>
              <w:rPr>
                <w:strike/>
                <w:color w:val="FF0000"/>
              </w:rPr>
            </w:pPr>
            <w:r>
              <w:t>4</w:t>
            </w:r>
          </w:p>
        </w:tc>
        <w:tc>
          <w:tcPr>
            <w:tcW w:w="432" w:type="pct"/>
            <w:shd w:val="clear" w:color="auto" w:fill="auto"/>
          </w:tcPr>
          <w:p w:rsidR="00576673" w:rsidRPr="005532E3" w:rsidRDefault="00576673" w:rsidP="00010C14">
            <w:pPr>
              <w:tabs>
                <w:tab w:val="right" w:pos="851"/>
              </w:tabs>
              <w:jc w:val="center"/>
            </w:pPr>
            <w:r>
              <w:t>16</w:t>
            </w:r>
          </w:p>
        </w:tc>
        <w:tc>
          <w:tcPr>
            <w:tcW w:w="1184" w:type="pct"/>
            <w:shd w:val="clear" w:color="auto" w:fill="auto"/>
          </w:tcPr>
          <w:p w:rsidR="00576673" w:rsidRPr="00535206" w:rsidRDefault="00576673" w:rsidP="00010C14">
            <w:pPr>
              <w:pStyle w:val="a3"/>
              <w:rPr>
                <w:rFonts w:ascii="Times New Roman" w:hAnsi="Times New Roman"/>
                <w:sz w:val="24"/>
                <w:szCs w:val="24"/>
              </w:rPr>
            </w:pPr>
            <w:r w:rsidRPr="00535206">
              <w:rPr>
                <w:rFonts w:ascii="Times New Roman" w:hAnsi="Times New Roman"/>
                <w:sz w:val="24"/>
                <w:szCs w:val="24"/>
              </w:rPr>
              <w:t>Деловая игра</w:t>
            </w:r>
            <w:r>
              <w:rPr>
                <w:rFonts w:ascii="Times New Roman" w:hAnsi="Times New Roman"/>
                <w:sz w:val="24"/>
                <w:szCs w:val="24"/>
              </w:rPr>
              <w:t>.</w:t>
            </w:r>
          </w:p>
          <w:p w:rsidR="00576673" w:rsidRDefault="00576673" w:rsidP="00010C14">
            <w:pPr>
              <w:pStyle w:val="a3"/>
              <w:rPr>
                <w:rFonts w:ascii="Times New Roman" w:hAnsi="Times New Roman"/>
                <w:sz w:val="24"/>
                <w:szCs w:val="24"/>
              </w:rPr>
            </w:pPr>
            <w:r w:rsidRPr="00826765">
              <w:rPr>
                <w:rFonts w:ascii="Times New Roman" w:hAnsi="Times New Roman"/>
                <w:sz w:val="24"/>
                <w:szCs w:val="24"/>
              </w:rPr>
              <w:t>Реферирование статей из оригинальных источников</w:t>
            </w:r>
            <w:r>
              <w:rPr>
                <w:rFonts w:ascii="Times New Roman" w:hAnsi="Times New Roman"/>
                <w:sz w:val="24"/>
                <w:szCs w:val="24"/>
              </w:rPr>
              <w:t>.</w:t>
            </w:r>
          </w:p>
          <w:p w:rsidR="00576673" w:rsidRDefault="00576673" w:rsidP="00010C14">
            <w:pPr>
              <w:pStyle w:val="a3"/>
              <w:rPr>
                <w:rFonts w:ascii="Times New Roman" w:hAnsi="Times New Roman"/>
                <w:sz w:val="24"/>
                <w:szCs w:val="24"/>
              </w:rPr>
            </w:pPr>
            <w:r>
              <w:rPr>
                <w:rFonts w:ascii="Times New Roman" w:hAnsi="Times New Roman"/>
                <w:sz w:val="24"/>
                <w:szCs w:val="24"/>
              </w:rPr>
              <w:t>Заседание круглого стола.</w:t>
            </w:r>
            <w:r w:rsidRPr="00E30C6D">
              <w:rPr>
                <w:rFonts w:ascii="Times New Roman" w:hAnsi="Times New Roman"/>
                <w:sz w:val="24"/>
                <w:szCs w:val="24"/>
              </w:rPr>
              <w:t xml:space="preserve"> </w:t>
            </w:r>
          </w:p>
          <w:p w:rsidR="00576673" w:rsidRDefault="00576673" w:rsidP="00010C14">
            <w:pPr>
              <w:pStyle w:val="a3"/>
              <w:rPr>
                <w:rFonts w:ascii="Times New Roman" w:hAnsi="Times New Roman"/>
                <w:sz w:val="24"/>
                <w:szCs w:val="24"/>
              </w:rPr>
            </w:pPr>
            <w:r>
              <w:rPr>
                <w:rFonts w:ascii="Times New Roman" w:hAnsi="Times New Roman"/>
                <w:sz w:val="24"/>
                <w:szCs w:val="24"/>
              </w:rPr>
              <w:t xml:space="preserve">Дискуссия. </w:t>
            </w:r>
          </w:p>
          <w:p w:rsidR="00576673" w:rsidRPr="00E30C6D" w:rsidRDefault="00576673" w:rsidP="00010C14">
            <w:pPr>
              <w:pStyle w:val="a3"/>
              <w:rPr>
                <w:rFonts w:ascii="Times New Roman" w:hAnsi="Times New Roman"/>
                <w:sz w:val="24"/>
                <w:szCs w:val="24"/>
              </w:rPr>
            </w:pPr>
            <w:r>
              <w:rPr>
                <w:rFonts w:ascii="Times New Roman" w:hAnsi="Times New Roman"/>
                <w:sz w:val="24"/>
                <w:szCs w:val="24"/>
              </w:rPr>
              <w:t xml:space="preserve">Презентация. </w:t>
            </w:r>
          </w:p>
        </w:tc>
      </w:tr>
      <w:tr w:rsidR="00576673" w:rsidRPr="00535206" w:rsidTr="00FA622C">
        <w:trPr>
          <w:trHeight w:val="163"/>
        </w:trPr>
        <w:tc>
          <w:tcPr>
            <w:tcW w:w="286" w:type="pct"/>
            <w:shd w:val="clear" w:color="auto" w:fill="auto"/>
          </w:tcPr>
          <w:p w:rsidR="00576673" w:rsidRPr="005532E3" w:rsidRDefault="00576673" w:rsidP="00010C14">
            <w:pPr>
              <w:tabs>
                <w:tab w:val="right" w:pos="851"/>
              </w:tabs>
            </w:pPr>
            <w:r>
              <w:t xml:space="preserve">2. </w:t>
            </w:r>
          </w:p>
        </w:tc>
        <w:tc>
          <w:tcPr>
            <w:tcW w:w="1227" w:type="pct"/>
            <w:shd w:val="clear" w:color="auto" w:fill="auto"/>
          </w:tcPr>
          <w:p w:rsidR="00576673" w:rsidRPr="0046008B" w:rsidRDefault="00576673" w:rsidP="00010C14">
            <w:pPr>
              <w:jc w:val="both"/>
            </w:pPr>
            <w:r>
              <w:rPr>
                <w:bCs/>
              </w:rPr>
              <w:t>Принципы</w:t>
            </w:r>
            <w:r w:rsidRPr="0046008B">
              <w:rPr>
                <w:bCs/>
              </w:rPr>
              <w:t xml:space="preserve"> делового общения с зарубежными партнерами </w:t>
            </w:r>
          </w:p>
        </w:tc>
        <w:tc>
          <w:tcPr>
            <w:tcW w:w="455" w:type="pct"/>
            <w:shd w:val="clear" w:color="auto" w:fill="auto"/>
          </w:tcPr>
          <w:p w:rsidR="00576673" w:rsidRPr="00153A90" w:rsidRDefault="00576673" w:rsidP="00010C14">
            <w:pPr>
              <w:tabs>
                <w:tab w:val="right" w:pos="851"/>
              </w:tabs>
              <w:jc w:val="center"/>
            </w:pPr>
            <w:r>
              <w:t>20</w:t>
            </w:r>
          </w:p>
        </w:tc>
        <w:tc>
          <w:tcPr>
            <w:tcW w:w="456" w:type="pct"/>
            <w:shd w:val="clear" w:color="auto" w:fill="auto"/>
          </w:tcPr>
          <w:p w:rsidR="00576673" w:rsidRPr="007C46FF" w:rsidRDefault="00576673" w:rsidP="00010C14">
            <w:pPr>
              <w:tabs>
                <w:tab w:val="right" w:pos="851"/>
              </w:tabs>
              <w:jc w:val="center"/>
            </w:pPr>
            <w:r>
              <w:t>6</w:t>
            </w:r>
          </w:p>
        </w:tc>
        <w:tc>
          <w:tcPr>
            <w:tcW w:w="455" w:type="pct"/>
            <w:shd w:val="clear" w:color="auto" w:fill="auto"/>
          </w:tcPr>
          <w:p w:rsidR="00576673" w:rsidRPr="005532E3" w:rsidRDefault="00576673" w:rsidP="00010C14">
            <w:pPr>
              <w:tabs>
                <w:tab w:val="right" w:pos="851"/>
              </w:tabs>
              <w:jc w:val="center"/>
            </w:pPr>
            <w:r>
              <w:t>1</w:t>
            </w:r>
          </w:p>
        </w:tc>
        <w:tc>
          <w:tcPr>
            <w:tcW w:w="504" w:type="pct"/>
            <w:shd w:val="clear" w:color="auto" w:fill="auto"/>
          </w:tcPr>
          <w:p w:rsidR="00576673" w:rsidRPr="00F97D97" w:rsidRDefault="00576673" w:rsidP="00010C14">
            <w:pPr>
              <w:tabs>
                <w:tab w:val="right" w:pos="851"/>
              </w:tabs>
              <w:jc w:val="center"/>
              <w:rPr>
                <w:strike/>
                <w:color w:val="FF0000"/>
              </w:rPr>
            </w:pPr>
            <w:r>
              <w:t>5</w:t>
            </w:r>
          </w:p>
        </w:tc>
        <w:tc>
          <w:tcPr>
            <w:tcW w:w="432" w:type="pct"/>
            <w:shd w:val="clear" w:color="auto" w:fill="auto"/>
          </w:tcPr>
          <w:p w:rsidR="00576673" w:rsidRPr="005532E3" w:rsidRDefault="00576673" w:rsidP="00010C14">
            <w:pPr>
              <w:tabs>
                <w:tab w:val="right" w:pos="851"/>
              </w:tabs>
              <w:jc w:val="center"/>
            </w:pPr>
            <w:r>
              <w:t>14</w:t>
            </w:r>
          </w:p>
        </w:tc>
        <w:tc>
          <w:tcPr>
            <w:tcW w:w="1184" w:type="pct"/>
            <w:shd w:val="clear" w:color="auto" w:fill="auto"/>
          </w:tcPr>
          <w:p w:rsidR="00576673" w:rsidRDefault="00576673" w:rsidP="00010C14">
            <w:pPr>
              <w:pStyle w:val="a3"/>
              <w:rPr>
                <w:rFonts w:ascii="Times New Roman" w:hAnsi="Times New Roman"/>
                <w:sz w:val="24"/>
                <w:szCs w:val="24"/>
              </w:rPr>
            </w:pPr>
            <w:r w:rsidRPr="00535206">
              <w:rPr>
                <w:rFonts w:ascii="Times New Roman" w:hAnsi="Times New Roman"/>
                <w:sz w:val="24"/>
                <w:szCs w:val="24"/>
              </w:rPr>
              <w:t>Реферирование статей из оригинальных источников</w:t>
            </w:r>
            <w:r>
              <w:rPr>
                <w:rFonts w:ascii="Times New Roman" w:hAnsi="Times New Roman"/>
                <w:sz w:val="24"/>
                <w:szCs w:val="24"/>
              </w:rPr>
              <w:t>.</w:t>
            </w:r>
            <w:r w:rsidRPr="00535206">
              <w:rPr>
                <w:rFonts w:ascii="Times New Roman" w:hAnsi="Times New Roman"/>
                <w:sz w:val="24"/>
                <w:szCs w:val="24"/>
              </w:rPr>
              <w:t xml:space="preserve"> Презентация</w:t>
            </w:r>
            <w:r>
              <w:rPr>
                <w:rFonts w:ascii="Times New Roman" w:hAnsi="Times New Roman"/>
                <w:sz w:val="24"/>
                <w:szCs w:val="24"/>
              </w:rPr>
              <w:t>.</w:t>
            </w:r>
          </w:p>
          <w:p w:rsidR="00576673" w:rsidRPr="00891A66" w:rsidRDefault="00576673" w:rsidP="00010C14">
            <w:pPr>
              <w:pStyle w:val="a3"/>
              <w:rPr>
                <w:rFonts w:ascii="Times New Roman" w:hAnsi="Times New Roman"/>
                <w:sz w:val="24"/>
                <w:szCs w:val="24"/>
              </w:rPr>
            </w:pPr>
            <w:r w:rsidRPr="00891A66">
              <w:rPr>
                <w:rFonts w:ascii="Times New Roman" w:hAnsi="Times New Roman"/>
                <w:sz w:val="24"/>
                <w:szCs w:val="24"/>
              </w:rPr>
              <w:t>Деловая игра.</w:t>
            </w:r>
          </w:p>
          <w:p w:rsidR="00576673" w:rsidRPr="00535206" w:rsidRDefault="00576673" w:rsidP="00010C14">
            <w:pPr>
              <w:pStyle w:val="a3"/>
              <w:rPr>
                <w:rFonts w:ascii="Times New Roman" w:hAnsi="Times New Roman"/>
                <w:sz w:val="24"/>
                <w:szCs w:val="24"/>
              </w:rPr>
            </w:pPr>
            <w:r>
              <w:rPr>
                <w:rFonts w:ascii="Times New Roman" w:hAnsi="Times New Roman"/>
                <w:sz w:val="24"/>
                <w:szCs w:val="24"/>
              </w:rPr>
              <w:t>Анализ кейс-</w:t>
            </w:r>
            <w:proofErr w:type="spellStart"/>
            <w:r>
              <w:rPr>
                <w:rFonts w:ascii="Times New Roman" w:hAnsi="Times New Roman"/>
                <w:sz w:val="24"/>
                <w:szCs w:val="24"/>
              </w:rPr>
              <w:t>стади</w:t>
            </w:r>
            <w:proofErr w:type="spellEnd"/>
            <w:r w:rsidRPr="00891A66">
              <w:rPr>
                <w:rFonts w:ascii="Times New Roman" w:hAnsi="Times New Roman"/>
                <w:sz w:val="24"/>
                <w:szCs w:val="24"/>
              </w:rPr>
              <w:t>.</w:t>
            </w:r>
            <w:r>
              <w:rPr>
                <w:rFonts w:ascii="Times New Roman" w:hAnsi="Times New Roman"/>
                <w:sz w:val="24"/>
                <w:szCs w:val="24"/>
              </w:rPr>
              <w:t xml:space="preserve"> </w:t>
            </w:r>
            <w:r w:rsidRPr="00891A66">
              <w:rPr>
                <w:rFonts w:ascii="Times New Roman" w:hAnsi="Times New Roman"/>
                <w:sz w:val="24"/>
                <w:szCs w:val="24"/>
              </w:rPr>
              <w:t xml:space="preserve">Групповая </w:t>
            </w:r>
            <w:r>
              <w:rPr>
                <w:rFonts w:ascii="Times New Roman" w:hAnsi="Times New Roman"/>
                <w:sz w:val="24"/>
                <w:szCs w:val="24"/>
              </w:rPr>
              <w:t>дискуссия.</w:t>
            </w:r>
          </w:p>
        </w:tc>
      </w:tr>
      <w:tr w:rsidR="00576673" w:rsidRPr="00826765" w:rsidTr="00FA622C">
        <w:trPr>
          <w:trHeight w:val="138"/>
        </w:trPr>
        <w:tc>
          <w:tcPr>
            <w:tcW w:w="286" w:type="pct"/>
            <w:shd w:val="clear" w:color="auto" w:fill="auto"/>
          </w:tcPr>
          <w:p w:rsidR="00576673" w:rsidRPr="005532E3" w:rsidRDefault="00576673" w:rsidP="00010C14">
            <w:pPr>
              <w:tabs>
                <w:tab w:val="right" w:pos="851"/>
              </w:tabs>
            </w:pPr>
            <w:r>
              <w:t xml:space="preserve">3. </w:t>
            </w:r>
          </w:p>
        </w:tc>
        <w:tc>
          <w:tcPr>
            <w:tcW w:w="1227" w:type="pct"/>
            <w:shd w:val="clear" w:color="auto" w:fill="auto"/>
          </w:tcPr>
          <w:p w:rsidR="00576673" w:rsidRPr="000C1F98" w:rsidRDefault="00576673" w:rsidP="00010C14">
            <w:pPr>
              <w:pStyle w:val="a3"/>
              <w:jc w:val="both"/>
              <w:rPr>
                <w:rFonts w:ascii="Times New Roman" w:hAnsi="Times New Roman"/>
                <w:sz w:val="24"/>
                <w:szCs w:val="24"/>
              </w:rPr>
            </w:pPr>
            <w:r w:rsidRPr="000C1F98">
              <w:rPr>
                <w:rFonts w:ascii="Times New Roman" w:hAnsi="Times New Roman"/>
                <w:sz w:val="24"/>
                <w:szCs w:val="24"/>
              </w:rPr>
              <w:t>Развитие цифровых технологий на финансовом рынке</w:t>
            </w:r>
          </w:p>
        </w:tc>
        <w:tc>
          <w:tcPr>
            <w:tcW w:w="455" w:type="pct"/>
            <w:shd w:val="clear" w:color="auto" w:fill="auto"/>
          </w:tcPr>
          <w:p w:rsidR="00576673" w:rsidRPr="00153A90" w:rsidRDefault="00576673" w:rsidP="00010C14">
            <w:pPr>
              <w:tabs>
                <w:tab w:val="right" w:pos="851"/>
              </w:tabs>
              <w:jc w:val="center"/>
            </w:pPr>
            <w:r>
              <w:t>22</w:t>
            </w:r>
          </w:p>
        </w:tc>
        <w:tc>
          <w:tcPr>
            <w:tcW w:w="456" w:type="pct"/>
            <w:shd w:val="clear" w:color="auto" w:fill="auto"/>
          </w:tcPr>
          <w:p w:rsidR="00576673" w:rsidRPr="00153A90" w:rsidRDefault="00576673" w:rsidP="00010C14">
            <w:pPr>
              <w:tabs>
                <w:tab w:val="right" w:pos="851"/>
              </w:tabs>
              <w:jc w:val="center"/>
            </w:pPr>
            <w:r>
              <w:t>6</w:t>
            </w:r>
          </w:p>
        </w:tc>
        <w:tc>
          <w:tcPr>
            <w:tcW w:w="455" w:type="pct"/>
            <w:shd w:val="clear" w:color="auto" w:fill="auto"/>
          </w:tcPr>
          <w:p w:rsidR="00576673" w:rsidRPr="005532E3" w:rsidRDefault="00576673" w:rsidP="00010C14">
            <w:pPr>
              <w:tabs>
                <w:tab w:val="right" w:pos="851"/>
              </w:tabs>
              <w:jc w:val="center"/>
            </w:pPr>
            <w:r>
              <w:t>1</w:t>
            </w:r>
          </w:p>
        </w:tc>
        <w:tc>
          <w:tcPr>
            <w:tcW w:w="504" w:type="pct"/>
            <w:shd w:val="clear" w:color="auto" w:fill="auto"/>
          </w:tcPr>
          <w:p w:rsidR="00576673" w:rsidRPr="00F97D97" w:rsidRDefault="00576673" w:rsidP="00010C14">
            <w:pPr>
              <w:tabs>
                <w:tab w:val="right" w:pos="851"/>
              </w:tabs>
              <w:jc w:val="center"/>
              <w:rPr>
                <w:strike/>
                <w:color w:val="FF0000"/>
              </w:rPr>
            </w:pPr>
            <w:r>
              <w:t>5</w:t>
            </w:r>
          </w:p>
        </w:tc>
        <w:tc>
          <w:tcPr>
            <w:tcW w:w="432" w:type="pct"/>
            <w:shd w:val="clear" w:color="auto" w:fill="auto"/>
          </w:tcPr>
          <w:p w:rsidR="00576673" w:rsidRPr="005532E3" w:rsidRDefault="00576673" w:rsidP="00010C14">
            <w:pPr>
              <w:tabs>
                <w:tab w:val="right" w:pos="851"/>
              </w:tabs>
              <w:jc w:val="center"/>
            </w:pPr>
            <w:r>
              <w:t>16</w:t>
            </w:r>
          </w:p>
        </w:tc>
        <w:tc>
          <w:tcPr>
            <w:tcW w:w="1184" w:type="pct"/>
            <w:shd w:val="clear" w:color="auto" w:fill="auto"/>
          </w:tcPr>
          <w:p w:rsidR="00576673" w:rsidRPr="00BC3C5B" w:rsidRDefault="00576673" w:rsidP="00010C14">
            <w:pPr>
              <w:pStyle w:val="a3"/>
              <w:rPr>
                <w:rFonts w:ascii="Times New Roman" w:hAnsi="Times New Roman"/>
                <w:sz w:val="24"/>
                <w:szCs w:val="24"/>
              </w:rPr>
            </w:pPr>
            <w:r w:rsidRPr="00BC3C5B">
              <w:rPr>
                <w:rFonts w:ascii="Times New Roman" w:hAnsi="Times New Roman"/>
                <w:sz w:val="24"/>
                <w:szCs w:val="24"/>
              </w:rPr>
              <w:t>Анализ кейс-</w:t>
            </w:r>
            <w:proofErr w:type="spellStart"/>
            <w:r w:rsidRPr="00BC3C5B">
              <w:rPr>
                <w:rFonts w:ascii="Times New Roman" w:hAnsi="Times New Roman"/>
                <w:sz w:val="24"/>
                <w:szCs w:val="24"/>
              </w:rPr>
              <w:t>стади</w:t>
            </w:r>
            <w:proofErr w:type="spellEnd"/>
            <w:r>
              <w:rPr>
                <w:rFonts w:ascii="Times New Roman" w:hAnsi="Times New Roman"/>
                <w:sz w:val="24"/>
                <w:szCs w:val="24"/>
              </w:rPr>
              <w:t>.</w:t>
            </w:r>
            <w:r w:rsidRPr="00BC3C5B">
              <w:rPr>
                <w:rFonts w:ascii="Times New Roman" w:hAnsi="Times New Roman"/>
                <w:sz w:val="24"/>
                <w:szCs w:val="24"/>
                <w:highlight w:val="yellow"/>
              </w:rPr>
              <w:t xml:space="preserve"> </w:t>
            </w:r>
          </w:p>
          <w:p w:rsidR="00576673" w:rsidRPr="00BC3C5B" w:rsidRDefault="00576673" w:rsidP="00010C14">
            <w:pPr>
              <w:pStyle w:val="2"/>
              <w:shd w:val="clear" w:color="auto" w:fill="FFFFFF"/>
              <w:spacing w:before="0"/>
              <w:rPr>
                <w:rFonts w:ascii="Times New Roman" w:hAnsi="Times New Roman"/>
                <w:b w:val="0"/>
                <w:color w:val="auto"/>
                <w:sz w:val="24"/>
                <w:szCs w:val="24"/>
              </w:rPr>
            </w:pPr>
            <w:r w:rsidRPr="00BC3C5B">
              <w:rPr>
                <w:rFonts w:ascii="Times New Roman" w:hAnsi="Times New Roman" w:cs="Times New Roman"/>
                <w:b w:val="0"/>
                <w:color w:val="auto"/>
                <w:sz w:val="24"/>
                <w:szCs w:val="24"/>
              </w:rPr>
              <w:lastRenderedPageBreak/>
              <w:t xml:space="preserve"> </w:t>
            </w:r>
            <w:r w:rsidRPr="00BC3C5B">
              <w:rPr>
                <w:rFonts w:ascii="Times New Roman" w:hAnsi="Times New Roman"/>
                <w:b w:val="0"/>
                <w:color w:val="auto"/>
                <w:sz w:val="24"/>
                <w:szCs w:val="24"/>
              </w:rPr>
              <w:t>Обзор прочитанной литературы по теме исследования.</w:t>
            </w:r>
            <w:r w:rsidRPr="00BC3C5B">
              <w:rPr>
                <w:b w:val="0"/>
                <w:color w:val="auto"/>
              </w:rPr>
              <w:t xml:space="preserve"> </w:t>
            </w:r>
            <w:r w:rsidRPr="00BC3C5B">
              <w:rPr>
                <w:rFonts w:ascii="Times New Roman" w:hAnsi="Times New Roman" w:cs="Times New Roman"/>
                <w:b w:val="0"/>
                <w:color w:val="auto"/>
                <w:sz w:val="24"/>
                <w:szCs w:val="24"/>
              </w:rPr>
              <w:t>Групповая дискуссия</w:t>
            </w:r>
            <w:r>
              <w:rPr>
                <w:rFonts w:ascii="Times New Roman" w:hAnsi="Times New Roman" w:cs="Times New Roman"/>
                <w:b w:val="0"/>
                <w:color w:val="auto"/>
                <w:sz w:val="24"/>
                <w:szCs w:val="24"/>
              </w:rPr>
              <w:t>.</w:t>
            </w:r>
            <w:r w:rsidRPr="00BC3C5B">
              <w:rPr>
                <w:rFonts w:ascii="Times New Roman" w:hAnsi="Times New Roman"/>
                <w:b w:val="0"/>
                <w:color w:val="auto"/>
                <w:sz w:val="24"/>
                <w:szCs w:val="24"/>
              </w:rPr>
              <w:tab/>
            </w:r>
          </w:p>
          <w:p w:rsidR="00576673" w:rsidRPr="00826765" w:rsidRDefault="00576673" w:rsidP="00010C14">
            <w:pPr>
              <w:pStyle w:val="a3"/>
              <w:rPr>
                <w:rFonts w:ascii="Times New Roman" w:hAnsi="Times New Roman"/>
                <w:sz w:val="24"/>
                <w:szCs w:val="24"/>
              </w:rPr>
            </w:pPr>
            <w:r w:rsidRPr="00BC3C5B">
              <w:rPr>
                <w:rFonts w:ascii="Times New Roman" w:hAnsi="Times New Roman"/>
                <w:sz w:val="24"/>
                <w:szCs w:val="24"/>
              </w:rPr>
              <w:t xml:space="preserve">Лексико-грамматический </w:t>
            </w:r>
            <w:r>
              <w:rPr>
                <w:rFonts w:ascii="Times New Roman" w:hAnsi="Times New Roman"/>
                <w:sz w:val="24"/>
                <w:szCs w:val="24"/>
              </w:rPr>
              <w:t>тест.</w:t>
            </w:r>
          </w:p>
        </w:tc>
      </w:tr>
      <w:tr w:rsidR="00576673" w:rsidRPr="00535206" w:rsidTr="00FA622C">
        <w:trPr>
          <w:trHeight w:val="126"/>
        </w:trPr>
        <w:tc>
          <w:tcPr>
            <w:tcW w:w="286" w:type="pct"/>
            <w:shd w:val="clear" w:color="auto" w:fill="auto"/>
          </w:tcPr>
          <w:p w:rsidR="00576673" w:rsidRPr="005532E3" w:rsidRDefault="00576673" w:rsidP="00010C14">
            <w:pPr>
              <w:tabs>
                <w:tab w:val="right" w:pos="851"/>
              </w:tabs>
            </w:pPr>
            <w:r>
              <w:lastRenderedPageBreak/>
              <w:t xml:space="preserve">4. </w:t>
            </w:r>
          </w:p>
        </w:tc>
        <w:tc>
          <w:tcPr>
            <w:tcW w:w="1227" w:type="pct"/>
            <w:shd w:val="clear" w:color="auto" w:fill="auto"/>
          </w:tcPr>
          <w:p w:rsidR="00576673" w:rsidRPr="000C1F98" w:rsidRDefault="00576673" w:rsidP="00010C14">
            <w:pPr>
              <w:pStyle w:val="a3"/>
              <w:jc w:val="both"/>
              <w:rPr>
                <w:rFonts w:ascii="Times New Roman" w:hAnsi="Times New Roman"/>
                <w:sz w:val="24"/>
                <w:szCs w:val="24"/>
              </w:rPr>
            </w:pPr>
            <w:r w:rsidRPr="000C1F98">
              <w:rPr>
                <w:rFonts w:ascii="Times New Roman" w:hAnsi="Times New Roman"/>
                <w:sz w:val="24"/>
                <w:szCs w:val="24"/>
              </w:rPr>
              <w:t>Менеджмент и бизнес в условиях цифровой экономики</w:t>
            </w:r>
          </w:p>
        </w:tc>
        <w:tc>
          <w:tcPr>
            <w:tcW w:w="455" w:type="pct"/>
            <w:shd w:val="clear" w:color="auto" w:fill="auto"/>
          </w:tcPr>
          <w:p w:rsidR="00576673" w:rsidRPr="006F7109" w:rsidRDefault="00576673" w:rsidP="00010C14">
            <w:pPr>
              <w:tabs>
                <w:tab w:val="right" w:pos="851"/>
              </w:tabs>
              <w:jc w:val="center"/>
            </w:pPr>
            <w:r>
              <w:t>22</w:t>
            </w:r>
          </w:p>
        </w:tc>
        <w:tc>
          <w:tcPr>
            <w:tcW w:w="456" w:type="pct"/>
            <w:shd w:val="clear" w:color="auto" w:fill="auto"/>
          </w:tcPr>
          <w:p w:rsidR="00576673" w:rsidRPr="007C46FF" w:rsidRDefault="00FA622C" w:rsidP="00010C14">
            <w:pPr>
              <w:tabs>
                <w:tab w:val="right" w:pos="851"/>
              </w:tabs>
              <w:jc w:val="center"/>
            </w:pPr>
            <w:r>
              <w:t>8</w:t>
            </w:r>
          </w:p>
        </w:tc>
        <w:tc>
          <w:tcPr>
            <w:tcW w:w="455" w:type="pct"/>
            <w:shd w:val="clear" w:color="auto" w:fill="auto"/>
          </w:tcPr>
          <w:p w:rsidR="00576673" w:rsidRPr="005532E3" w:rsidRDefault="00576673" w:rsidP="00010C14">
            <w:pPr>
              <w:tabs>
                <w:tab w:val="right" w:pos="851"/>
              </w:tabs>
              <w:jc w:val="center"/>
            </w:pPr>
            <w:r>
              <w:t>2</w:t>
            </w:r>
          </w:p>
        </w:tc>
        <w:tc>
          <w:tcPr>
            <w:tcW w:w="504" w:type="pct"/>
            <w:shd w:val="clear" w:color="auto" w:fill="auto"/>
          </w:tcPr>
          <w:p w:rsidR="00576673" w:rsidRPr="00F97D97" w:rsidRDefault="00FA622C" w:rsidP="00010C14">
            <w:pPr>
              <w:tabs>
                <w:tab w:val="right" w:pos="851"/>
              </w:tabs>
              <w:jc w:val="center"/>
              <w:rPr>
                <w:strike/>
                <w:color w:val="FF0000"/>
              </w:rPr>
            </w:pPr>
            <w:r>
              <w:t>6</w:t>
            </w:r>
          </w:p>
        </w:tc>
        <w:tc>
          <w:tcPr>
            <w:tcW w:w="432" w:type="pct"/>
            <w:shd w:val="clear" w:color="auto" w:fill="auto"/>
          </w:tcPr>
          <w:p w:rsidR="00576673" w:rsidRDefault="00FA622C" w:rsidP="00010C14">
            <w:pPr>
              <w:tabs>
                <w:tab w:val="right" w:pos="851"/>
              </w:tabs>
              <w:jc w:val="center"/>
            </w:pPr>
            <w:r>
              <w:t>14</w:t>
            </w:r>
          </w:p>
          <w:p w:rsidR="00576673" w:rsidRPr="005532E3" w:rsidRDefault="00576673" w:rsidP="00010C14">
            <w:pPr>
              <w:tabs>
                <w:tab w:val="right" w:pos="851"/>
              </w:tabs>
              <w:jc w:val="center"/>
            </w:pPr>
          </w:p>
        </w:tc>
        <w:tc>
          <w:tcPr>
            <w:tcW w:w="1184" w:type="pct"/>
            <w:shd w:val="clear" w:color="auto" w:fill="auto"/>
          </w:tcPr>
          <w:p w:rsidR="00576673" w:rsidRDefault="00576673" w:rsidP="00010C14">
            <w:pPr>
              <w:pStyle w:val="a3"/>
              <w:rPr>
                <w:rFonts w:ascii="Times New Roman" w:hAnsi="Times New Roman"/>
                <w:sz w:val="24"/>
                <w:szCs w:val="24"/>
              </w:rPr>
            </w:pPr>
            <w:r w:rsidRPr="00535206">
              <w:rPr>
                <w:rFonts w:ascii="Times New Roman" w:hAnsi="Times New Roman"/>
                <w:sz w:val="24"/>
                <w:szCs w:val="24"/>
              </w:rPr>
              <w:t>Дискуссия о современных технологиях упра</w:t>
            </w:r>
            <w:r w:rsidRPr="00FF70A4">
              <w:rPr>
                <w:rFonts w:ascii="Times New Roman" w:hAnsi="Times New Roman"/>
                <w:sz w:val="24"/>
                <w:szCs w:val="24"/>
              </w:rPr>
              <w:t>вления</w:t>
            </w:r>
            <w:r>
              <w:rPr>
                <w:rFonts w:ascii="Times New Roman" w:hAnsi="Times New Roman"/>
                <w:sz w:val="24"/>
                <w:szCs w:val="24"/>
              </w:rPr>
              <w:t>.</w:t>
            </w:r>
            <w:r w:rsidRPr="00535206">
              <w:rPr>
                <w:rFonts w:ascii="Times New Roman" w:hAnsi="Times New Roman"/>
                <w:sz w:val="24"/>
                <w:szCs w:val="24"/>
              </w:rPr>
              <w:t xml:space="preserve"> </w:t>
            </w:r>
          </w:p>
          <w:p w:rsidR="00576673" w:rsidRPr="00535206" w:rsidRDefault="00576673" w:rsidP="00010C14">
            <w:pPr>
              <w:pStyle w:val="a3"/>
              <w:rPr>
                <w:rFonts w:ascii="Times New Roman" w:hAnsi="Times New Roman"/>
                <w:sz w:val="24"/>
                <w:szCs w:val="24"/>
              </w:rPr>
            </w:pPr>
            <w:r w:rsidRPr="00535206">
              <w:rPr>
                <w:rFonts w:ascii="Times New Roman" w:hAnsi="Times New Roman"/>
                <w:sz w:val="24"/>
                <w:szCs w:val="24"/>
              </w:rPr>
              <w:t>Презентация</w:t>
            </w:r>
            <w:r>
              <w:rPr>
                <w:rFonts w:ascii="Times New Roman" w:hAnsi="Times New Roman"/>
                <w:sz w:val="24"/>
                <w:szCs w:val="24"/>
              </w:rPr>
              <w:t xml:space="preserve">. </w:t>
            </w:r>
          </w:p>
          <w:p w:rsidR="00576673" w:rsidRDefault="00576673" w:rsidP="00010C14">
            <w:pPr>
              <w:pStyle w:val="a3"/>
              <w:rPr>
                <w:rFonts w:ascii="Times New Roman" w:hAnsi="Times New Roman"/>
                <w:sz w:val="24"/>
                <w:szCs w:val="24"/>
              </w:rPr>
            </w:pPr>
            <w:r>
              <w:rPr>
                <w:rFonts w:ascii="Times New Roman" w:hAnsi="Times New Roman"/>
                <w:sz w:val="24"/>
                <w:szCs w:val="24"/>
              </w:rPr>
              <w:t>Дебаты.</w:t>
            </w:r>
          </w:p>
          <w:p w:rsidR="00576673" w:rsidRPr="00535206" w:rsidRDefault="00576673" w:rsidP="00010C14">
            <w:pPr>
              <w:pStyle w:val="a3"/>
              <w:rPr>
                <w:rFonts w:ascii="Times New Roman" w:hAnsi="Times New Roman"/>
                <w:sz w:val="24"/>
                <w:szCs w:val="24"/>
              </w:rPr>
            </w:pPr>
            <w:r>
              <w:rPr>
                <w:rFonts w:ascii="Times New Roman" w:hAnsi="Times New Roman"/>
                <w:sz w:val="24"/>
                <w:szCs w:val="24"/>
              </w:rPr>
              <w:t>Групповая конференция.</w:t>
            </w:r>
          </w:p>
          <w:p w:rsidR="00576673" w:rsidRPr="00535206" w:rsidRDefault="00576673" w:rsidP="00010C14">
            <w:pPr>
              <w:pStyle w:val="a3"/>
              <w:rPr>
                <w:rFonts w:ascii="Times New Roman" w:hAnsi="Times New Roman"/>
                <w:sz w:val="24"/>
                <w:szCs w:val="24"/>
              </w:rPr>
            </w:pPr>
            <w:r w:rsidRPr="00535206">
              <w:rPr>
                <w:rFonts w:ascii="Times New Roman" w:hAnsi="Times New Roman"/>
                <w:sz w:val="24"/>
                <w:szCs w:val="24"/>
              </w:rPr>
              <w:t>Реферирование статей из оригинальных источников</w:t>
            </w:r>
            <w:r>
              <w:rPr>
                <w:rFonts w:ascii="Times New Roman" w:hAnsi="Times New Roman"/>
                <w:sz w:val="24"/>
                <w:szCs w:val="24"/>
              </w:rPr>
              <w:t>.</w:t>
            </w:r>
            <w:r w:rsidRPr="00535206">
              <w:rPr>
                <w:rFonts w:ascii="Times New Roman" w:hAnsi="Times New Roman"/>
                <w:sz w:val="24"/>
                <w:szCs w:val="24"/>
              </w:rPr>
              <w:t xml:space="preserve"> </w:t>
            </w:r>
          </w:p>
        </w:tc>
      </w:tr>
      <w:tr w:rsidR="00576673" w:rsidRPr="00535206" w:rsidTr="00FA622C">
        <w:trPr>
          <w:trHeight w:val="188"/>
        </w:trPr>
        <w:tc>
          <w:tcPr>
            <w:tcW w:w="286" w:type="pct"/>
            <w:shd w:val="clear" w:color="auto" w:fill="auto"/>
          </w:tcPr>
          <w:p w:rsidR="00576673" w:rsidRPr="005532E3" w:rsidRDefault="00576673" w:rsidP="00010C14">
            <w:pPr>
              <w:tabs>
                <w:tab w:val="right" w:pos="851"/>
              </w:tabs>
            </w:pPr>
            <w:r>
              <w:t xml:space="preserve">5. </w:t>
            </w:r>
          </w:p>
        </w:tc>
        <w:tc>
          <w:tcPr>
            <w:tcW w:w="1227" w:type="pct"/>
            <w:shd w:val="clear" w:color="auto" w:fill="auto"/>
          </w:tcPr>
          <w:p w:rsidR="00576673" w:rsidRPr="00556B20" w:rsidRDefault="00576673" w:rsidP="00010C14">
            <w:pPr>
              <w:pStyle w:val="a3"/>
              <w:spacing w:after="100" w:afterAutospacing="1"/>
              <w:rPr>
                <w:rFonts w:ascii="Times New Roman" w:hAnsi="Times New Roman"/>
                <w:sz w:val="24"/>
                <w:szCs w:val="24"/>
              </w:rPr>
            </w:pPr>
            <w:r w:rsidRPr="00556B20">
              <w:rPr>
                <w:rFonts w:ascii="Times New Roman" w:hAnsi="Times New Roman"/>
                <w:sz w:val="24"/>
                <w:szCs w:val="24"/>
              </w:rPr>
              <w:t>Специфика ведения бизнеса на международной арене в современных условиях</w:t>
            </w:r>
          </w:p>
          <w:p w:rsidR="00576673" w:rsidRPr="00556B20" w:rsidRDefault="00576673" w:rsidP="00010C14">
            <w:pPr>
              <w:pStyle w:val="a3"/>
              <w:spacing w:after="100" w:afterAutospacing="1"/>
              <w:rPr>
                <w:rFonts w:ascii="Times New Roman" w:hAnsi="Times New Roman"/>
                <w:strike/>
                <w:sz w:val="24"/>
                <w:szCs w:val="24"/>
              </w:rPr>
            </w:pPr>
          </w:p>
        </w:tc>
        <w:tc>
          <w:tcPr>
            <w:tcW w:w="455" w:type="pct"/>
            <w:shd w:val="clear" w:color="auto" w:fill="auto"/>
          </w:tcPr>
          <w:p w:rsidR="00576673" w:rsidRPr="00556B20" w:rsidRDefault="00576673" w:rsidP="00010C14">
            <w:pPr>
              <w:tabs>
                <w:tab w:val="right" w:pos="851"/>
              </w:tabs>
              <w:jc w:val="center"/>
            </w:pPr>
            <w:r w:rsidRPr="00556B20">
              <w:t>22</w:t>
            </w:r>
          </w:p>
        </w:tc>
        <w:tc>
          <w:tcPr>
            <w:tcW w:w="456" w:type="pct"/>
            <w:shd w:val="clear" w:color="auto" w:fill="auto"/>
          </w:tcPr>
          <w:p w:rsidR="00576673" w:rsidRPr="00556B20" w:rsidRDefault="00576673" w:rsidP="00010C14">
            <w:pPr>
              <w:tabs>
                <w:tab w:val="right" w:pos="851"/>
              </w:tabs>
              <w:jc w:val="center"/>
            </w:pPr>
            <w:r w:rsidRPr="00556B20">
              <w:t>6</w:t>
            </w:r>
          </w:p>
        </w:tc>
        <w:tc>
          <w:tcPr>
            <w:tcW w:w="455" w:type="pct"/>
            <w:shd w:val="clear" w:color="auto" w:fill="auto"/>
          </w:tcPr>
          <w:p w:rsidR="00576673" w:rsidRPr="00556B20" w:rsidRDefault="00576673" w:rsidP="00010C14">
            <w:pPr>
              <w:tabs>
                <w:tab w:val="right" w:pos="851"/>
              </w:tabs>
              <w:jc w:val="center"/>
            </w:pPr>
            <w:r w:rsidRPr="00556B20">
              <w:t>2</w:t>
            </w:r>
          </w:p>
        </w:tc>
        <w:tc>
          <w:tcPr>
            <w:tcW w:w="506" w:type="pct"/>
            <w:shd w:val="clear" w:color="auto" w:fill="auto"/>
          </w:tcPr>
          <w:p w:rsidR="00576673" w:rsidRPr="00556B20" w:rsidRDefault="00576673" w:rsidP="00010C14">
            <w:pPr>
              <w:tabs>
                <w:tab w:val="right" w:pos="851"/>
              </w:tabs>
              <w:jc w:val="center"/>
              <w:rPr>
                <w:strike/>
              </w:rPr>
            </w:pPr>
            <w:r w:rsidRPr="00556B20">
              <w:t>4</w:t>
            </w:r>
          </w:p>
        </w:tc>
        <w:tc>
          <w:tcPr>
            <w:tcW w:w="430" w:type="pct"/>
            <w:shd w:val="clear" w:color="auto" w:fill="auto"/>
          </w:tcPr>
          <w:p w:rsidR="00576673" w:rsidRPr="00556B20" w:rsidRDefault="00576673" w:rsidP="00010C14">
            <w:pPr>
              <w:tabs>
                <w:tab w:val="right" w:pos="851"/>
              </w:tabs>
              <w:jc w:val="center"/>
            </w:pPr>
            <w:r w:rsidRPr="00556B20">
              <w:t>16</w:t>
            </w:r>
          </w:p>
        </w:tc>
        <w:tc>
          <w:tcPr>
            <w:tcW w:w="1184" w:type="pct"/>
            <w:shd w:val="clear" w:color="auto" w:fill="auto"/>
          </w:tcPr>
          <w:p w:rsidR="00576673" w:rsidRPr="00556B20" w:rsidRDefault="00576673" w:rsidP="00010C14">
            <w:pPr>
              <w:pStyle w:val="a3"/>
              <w:rPr>
                <w:rFonts w:ascii="Times New Roman" w:hAnsi="Times New Roman"/>
                <w:sz w:val="24"/>
                <w:szCs w:val="24"/>
              </w:rPr>
            </w:pPr>
            <w:r w:rsidRPr="00556B20">
              <w:rPr>
                <w:rFonts w:ascii="Times New Roman" w:hAnsi="Times New Roman"/>
                <w:sz w:val="24"/>
                <w:szCs w:val="24"/>
              </w:rPr>
              <w:t>Решение кейс-</w:t>
            </w:r>
            <w:proofErr w:type="spellStart"/>
            <w:r w:rsidRPr="00556B20">
              <w:rPr>
                <w:rFonts w:ascii="Times New Roman" w:hAnsi="Times New Roman"/>
                <w:sz w:val="24"/>
                <w:szCs w:val="24"/>
              </w:rPr>
              <w:t>стади</w:t>
            </w:r>
            <w:proofErr w:type="spellEnd"/>
            <w:r w:rsidRPr="00556B20">
              <w:rPr>
                <w:rFonts w:ascii="Times New Roman" w:hAnsi="Times New Roman"/>
                <w:sz w:val="24"/>
                <w:szCs w:val="24"/>
              </w:rPr>
              <w:t xml:space="preserve">. </w:t>
            </w:r>
          </w:p>
          <w:p w:rsidR="00576673" w:rsidRPr="00556B20" w:rsidRDefault="00576673" w:rsidP="00010C14">
            <w:pPr>
              <w:pStyle w:val="a3"/>
              <w:rPr>
                <w:rFonts w:ascii="Times New Roman" w:hAnsi="Times New Roman"/>
                <w:sz w:val="24"/>
                <w:szCs w:val="24"/>
              </w:rPr>
            </w:pPr>
            <w:r w:rsidRPr="00556B20">
              <w:rPr>
                <w:rFonts w:ascii="Times New Roman" w:hAnsi="Times New Roman"/>
                <w:sz w:val="24"/>
                <w:szCs w:val="24"/>
              </w:rPr>
              <w:t>Ролевая игра.</w:t>
            </w:r>
          </w:p>
          <w:p w:rsidR="00576673" w:rsidRPr="00556B20" w:rsidRDefault="00576673" w:rsidP="00010C14">
            <w:pPr>
              <w:pStyle w:val="a3"/>
              <w:rPr>
                <w:rFonts w:ascii="Times New Roman" w:hAnsi="Times New Roman"/>
                <w:sz w:val="24"/>
                <w:szCs w:val="24"/>
              </w:rPr>
            </w:pPr>
            <w:r w:rsidRPr="00556B20">
              <w:rPr>
                <w:rFonts w:ascii="Times New Roman" w:hAnsi="Times New Roman"/>
                <w:sz w:val="24"/>
                <w:szCs w:val="24"/>
              </w:rPr>
              <w:t>Заседание круглого стола.</w:t>
            </w:r>
          </w:p>
          <w:p w:rsidR="00576673" w:rsidRPr="00556B20" w:rsidRDefault="00576673" w:rsidP="00010C14">
            <w:pPr>
              <w:pStyle w:val="a3"/>
              <w:rPr>
                <w:rFonts w:ascii="Times New Roman" w:hAnsi="Times New Roman"/>
                <w:sz w:val="24"/>
                <w:szCs w:val="24"/>
              </w:rPr>
            </w:pPr>
            <w:r w:rsidRPr="00556B20">
              <w:rPr>
                <w:rFonts w:ascii="Times New Roman" w:hAnsi="Times New Roman"/>
                <w:sz w:val="24"/>
                <w:szCs w:val="24"/>
              </w:rPr>
              <w:t xml:space="preserve">Реферирование статей из оригинальных источников. </w:t>
            </w:r>
          </w:p>
          <w:p w:rsidR="00576673" w:rsidRPr="00556B20" w:rsidRDefault="00576673" w:rsidP="00010C14">
            <w:pPr>
              <w:pStyle w:val="a3"/>
              <w:rPr>
                <w:rFonts w:ascii="Times New Roman" w:hAnsi="Times New Roman"/>
                <w:sz w:val="24"/>
                <w:szCs w:val="24"/>
              </w:rPr>
            </w:pPr>
            <w:r w:rsidRPr="00556B20">
              <w:rPr>
                <w:rFonts w:ascii="Times New Roman" w:hAnsi="Times New Roman"/>
                <w:sz w:val="24"/>
                <w:szCs w:val="24"/>
              </w:rPr>
              <w:t>Проверка терминологических единиц глоссария.</w:t>
            </w:r>
          </w:p>
          <w:p w:rsidR="00576673" w:rsidRPr="00556B20" w:rsidRDefault="00576673" w:rsidP="00010C14">
            <w:pPr>
              <w:pStyle w:val="a3"/>
              <w:rPr>
                <w:rFonts w:ascii="Times New Roman" w:hAnsi="Times New Roman"/>
                <w:sz w:val="24"/>
                <w:szCs w:val="24"/>
              </w:rPr>
            </w:pPr>
            <w:r w:rsidRPr="00556B20">
              <w:rPr>
                <w:rFonts w:ascii="Times New Roman" w:hAnsi="Times New Roman"/>
                <w:sz w:val="24"/>
                <w:szCs w:val="24"/>
              </w:rPr>
              <w:t>Представление проектной работы и обзора научной литературы.</w:t>
            </w:r>
          </w:p>
        </w:tc>
      </w:tr>
      <w:tr w:rsidR="00576673" w:rsidRPr="00535206" w:rsidTr="00FA622C">
        <w:trPr>
          <w:trHeight w:val="176"/>
        </w:trPr>
        <w:tc>
          <w:tcPr>
            <w:tcW w:w="286" w:type="pct"/>
            <w:shd w:val="clear" w:color="auto" w:fill="auto"/>
          </w:tcPr>
          <w:p w:rsidR="00576673" w:rsidRPr="005532E3" w:rsidRDefault="00576673" w:rsidP="00010C14">
            <w:pPr>
              <w:tabs>
                <w:tab w:val="right" w:pos="851"/>
              </w:tabs>
            </w:pPr>
          </w:p>
        </w:tc>
        <w:tc>
          <w:tcPr>
            <w:tcW w:w="1227" w:type="pct"/>
            <w:shd w:val="clear" w:color="auto" w:fill="auto"/>
          </w:tcPr>
          <w:p w:rsidR="00576673" w:rsidRPr="00556B20" w:rsidRDefault="00576673" w:rsidP="00010C14">
            <w:pPr>
              <w:tabs>
                <w:tab w:val="right" w:pos="851"/>
              </w:tabs>
            </w:pPr>
            <w:r w:rsidRPr="00556B20">
              <w:t xml:space="preserve">В целом по дисциплине </w:t>
            </w:r>
          </w:p>
        </w:tc>
        <w:tc>
          <w:tcPr>
            <w:tcW w:w="455" w:type="pct"/>
            <w:shd w:val="clear" w:color="auto" w:fill="auto"/>
          </w:tcPr>
          <w:p w:rsidR="00576673" w:rsidRPr="00556B20" w:rsidRDefault="00576673" w:rsidP="00010C14">
            <w:pPr>
              <w:tabs>
                <w:tab w:val="right" w:pos="851"/>
              </w:tabs>
              <w:jc w:val="center"/>
            </w:pPr>
            <w:r w:rsidRPr="00556B20">
              <w:t>108</w:t>
            </w:r>
          </w:p>
        </w:tc>
        <w:tc>
          <w:tcPr>
            <w:tcW w:w="456" w:type="pct"/>
            <w:shd w:val="clear" w:color="auto" w:fill="auto"/>
          </w:tcPr>
          <w:p w:rsidR="00576673" w:rsidRPr="00556B20" w:rsidRDefault="00FA622C" w:rsidP="00010C14">
            <w:pPr>
              <w:tabs>
                <w:tab w:val="right" w:pos="851"/>
              </w:tabs>
            </w:pPr>
            <w:r>
              <w:t>32</w:t>
            </w:r>
          </w:p>
        </w:tc>
        <w:tc>
          <w:tcPr>
            <w:tcW w:w="455" w:type="pct"/>
            <w:shd w:val="clear" w:color="auto" w:fill="auto"/>
          </w:tcPr>
          <w:p w:rsidR="00576673" w:rsidRPr="00556B20" w:rsidRDefault="00576673" w:rsidP="00010C14">
            <w:pPr>
              <w:tabs>
                <w:tab w:val="right" w:pos="851"/>
              </w:tabs>
              <w:jc w:val="center"/>
            </w:pPr>
            <w:r w:rsidRPr="00556B20">
              <w:rPr>
                <w:lang w:val="en-US"/>
              </w:rPr>
              <w:t>8</w:t>
            </w:r>
          </w:p>
        </w:tc>
        <w:tc>
          <w:tcPr>
            <w:tcW w:w="506" w:type="pct"/>
            <w:shd w:val="clear" w:color="auto" w:fill="auto"/>
          </w:tcPr>
          <w:p w:rsidR="00576673" w:rsidRPr="00556B20" w:rsidRDefault="00FA622C" w:rsidP="00010C14">
            <w:pPr>
              <w:tabs>
                <w:tab w:val="right" w:pos="851"/>
              </w:tabs>
              <w:jc w:val="center"/>
            </w:pPr>
            <w:r>
              <w:t>24</w:t>
            </w:r>
          </w:p>
        </w:tc>
        <w:tc>
          <w:tcPr>
            <w:tcW w:w="430" w:type="pct"/>
            <w:shd w:val="clear" w:color="auto" w:fill="auto"/>
          </w:tcPr>
          <w:p w:rsidR="00576673" w:rsidRPr="00556B20" w:rsidRDefault="00FA622C" w:rsidP="00010C14">
            <w:pPr>
              <w:tabs>
                <w:tab w:val="right" w:pos="851"/>
              </w:tabs>
              <w:jc w:val="center"/>
            </w:pPr>
            <w:r>
              <w:t>76</w:t>
            </w:r>
          </w:p>
        </w:tc>
        <w:tc>
          <w:tcPr>
            <w:tcW w:w="1184" w:type="pct"/>
            <w:shd w:val="clear" w:color="auto" w:fill="auto"/>
          </w:tcPr>
          <w:p w:rsidR="00576673" w:rsidRPr="00556B20" w:rsidRDefault="00576673" w:rsidP="00010C14">
            <w:pPr>
              <w:pStyle w:val="a3"/>
              <w:rPr>
                <w:rFonts w:ascii="Times New Roman" w:hAnsi="Times New Roman"/>
                <w:sz w:val="24"/>
                <w:szCs w:val="24"/>
              </w:rPr>
            </w:pPr>
            <w:r w:rsidRPr="00556B20">
              <w:rPr>
                <w:rFonts w:ascii="Times New Roman" w:hAnsi="Times New Roman"/>
                <w:sz w:val="24"/>
                <w:szCs w:val="24"/>
              </w:rPr>
              <w:t>контрольная работа</w:t>
            </w:r>
          </w:p>
        </w:tc>
      </w:tr>
      <w:tr w:rsidR="00576673" w:rsidRPr="001D2222" w:rsidTr="00FA622C">
        <w:trPr>
          <w:trHeight w:val="225"/>
        </w:trPr>
        <w:tc>
          <w:tcPr>
            <w:tcW w:w="286" w:type="pct"/>
            <w:shd w:val="clear" w:color="auto" w:fill="auto"/>
          </w:tcPr>
          <w:p w:rsidR="00576673" w:rsidRDefault="00576673" w:rsidP="00010C14">
            <w:pPr>
              <w:tabs>
                <w:tab w:val="right" w:pos="851"/>
              </w:tabs>
            </w:pPr>
          </w:p>
          <w:p w:rsidR="003A7857" w:rsidRPr="005532E3" w:rsidRDefault="003A7857" w:rsidP="00010C14">
            <w:pPr>
              <w:tabs>
                <w:tab w:val="right" w:pos="851"/>
              </w:tabs>
            </w:pPr>
          </w:p>
        </w:tc>
        <w:tc>
          <w:tcPr>
            <w:tcW w:w="1227" w:type="pct"/>
            <w:shd w:val="clear" w:color="auto" w:fill="auto"/>
          </w:tcPr>
          <w:p w:rsidR="00576673" w:rsidRPr="00556B20" w:rsidRDefault="00576673" w:rsidP="00010C14">
            <w:pPr>
              <w:tabs>
                <w:tab w:val="right" w:pos="851"/>
              </w:tabs>
            </w:pPr>
            <w:r w:rsidRPr="00556B20">
              <w:t>Итого в %</w:t>
            </w:r>
          </w:p>
        </w:tc>
        <w:tc>
          <w:tcPr>
            <w:tcW w:w="455" w:type="pct"/>
            <w:shd w:val="clear" w:color="auto" w:fill="auto"/>
          </w:tcPr>
          <w:p w:rsidR="0070227A" w:rsidRPr="00556B20" w:rsidRDefault="0070227A" w:rsidP="0070227A">
            <w:pPr>
              <w:tabs>
                <w:tab w:val="right" w:pos="851"/>
              </w:tabs>
            </w:pPr>
            <w:r>
              <w:t>100%</w:t>
            </w:r>
          </w:p>
        </w:tc>
        <w:tc>
          <w:tcPr>
            <w:tcW w:w="456" w:type="pct"/>
            <w:shd w:val="clear" w:color="auto" w:fill="auto"/>
          </w:tcPr>
          <w:p w:rsidR="00576673" w:rsidRPr="00556B20" w:rsidRDefault="00870266" w:rsidP="0070227A">
            <w:pPr>
              <w:tabs>
                <w:tab w:val="right" w:pos="851"/>
              </w:tabs>
              <w:jc w:val="center"/>
            </w:pPr>
            <w:r>
              <w:t>30%</w:t>
            </w:r>
          </w:p>
        </w:tc>
        <w:tc>
          <w:tcPr>
            <w:tcW w:w="455" w:type="pct"/>
            <w:shd w:val="clear" w:color="auto" w:fill="auto"/>
          </w:tcPr>
          <w:p w:rsidR="00870266" w:rsidRPr="00556B20" w:rsidRDefault="00627205" w:rsidP="0070227A">
            <w:pPr>
              <w:tabs>
                <w:tab w:val="right" w:pos="851"/>
              </w:tabs>
              <w:jc w:val="center"/>
            </w:pPr>
            <w:r>
              <w:t>25</w:t>
            </w:r>
            <w:r w:rsidR="00870266">
              <w:t>%</w:t>
            </w:r>
          </w:p>
        </w:tc>
        <w:tc>
          <w:tcPr>
            <w:tcW w:w="504" w:type="pct"/>
            <w:shd w:val="clear" w:color="auto" w:fill="auto"/>
          </w:tcPr>
          <w:p w:rsidR="00870266" w:rsidRPr="00556B20" w:rsidRDefault="00627205" w:rsidP="0070227A">
            <w:pPr>
              <w:tabs>
                <w:tab w:val="right" w:pos="851"/>
              </w:tabs>
              <w:jc w:val="center"/>
            </w:pPr>
            <w:r>
              <w:t>75</w:t>
            </w:r>
            <w:r w:rsidR="00870266">
              <w:t>%</w:t>
            </w:r>
          </w:p>
        </w:tc>
        <w:tc>
          <w:tcPr>
            <w:tcW w:w="432" w:type="pct"/>
            <w:shd w:val="clear" w:color="auto" w:fill="auto"/>
          </w:tcPr>
          <w:p w:rsidR="00870266" w:rsidRPr="00556B20" w:rsidRDefault="0070227A" w:rsidP="0070227A">
            <w:pPr>
              <w:tabs>
                <w:tab w:val="right" w:pos="851"/>
              </w:tabs>
              <w:jc w:val="center"/>
            </w:pPr>
            <w:r>
              <w:t>70</w:t>
            </w:r>
            <w:r w:rsidR="00870266">
              <w:t>%</w:t>
            </w:r>
          </w:p>
        </w:tc>
        <w:tc>
          <w:tcPr>
            <w:tcW w:w="1184" w:type="pct"/>
            <w:shd w:val="clear" w:color="auto" w:fill="auto"/>
          </w:tcPr>
          <w:p w:rsidR="00576673" w:rsidRPr="00556B20" w:rsidRDefault="00576673" w:rsidP="00010C14">
            <w:pPr>
              <w:overflowPunct w:val="0"/>
              <w:autoSpaceDE w:val="0"/>
              <w:autoSpaceDN w:val="0"/>
              <w:adjustRightInd w:val="0"/>
            </w:pPr>
          </w:p>
        </w:tc>
      </w:tr>
    </w:tbl>
    <w:p w:rsidR="00576673" w:rsidRDefault="00576673" w:rsidP="00576673"/>
    <w:p w:rsidR="00627205" w:rsidRDefault="00627205" w:rsidP="005F5178">
      <w:pPr>
        <w:jc w:val="right"/>
        <w:rPr>
          <w:b/>
          <w:bCs/>
          <w:sz w:val="28"/>
          <w:szCs w:val="28"/>
        </w:rPr>
      </w:pPr>
    </w:p>
    <w:p w:rsidR="00627205" w:rsidRDefault="00627205" w:rsidP="005F5178">
      <w:pPr>
        <w:jc w:val="right"/>
        <w:rPr>
          <w:b/>
          <w:bCs/>
          <w:sz w:val="28"/>
          <w:szCs w:val="28"/>
        </w:rPr>
      </w:pPr>
    </w:p>
    <w:p w:rsidR="00627205" w:rsidRDefault="00627205" w:rsidP="005F5178">
      <w:pPr>
        <w:jc w:val="right"/>
        <w:rPr>
          <w:b/>
          <w:bCs/>
          <w:sz w:val="28"/>
          <w:szCs w:val="28"/>
        </w:rPr>
      </w:pPr>
    </w:p>
    <w:p w:rsidR="00627205" w:rsidRDefault="00627205" w:rsidP="005F5178">
      <w:pPr>
        <w:jc w:val="right"/>
        <w:rPr>
          <w:b/>
          <w:bCs/>
          <w:sz w:val="28"/>
          <w:szCs w:val="28"/>
        </w:rPr>
      </w:pPr>
    </w:p>
    <w:p w:rsidR="00627205" w:rsidRDefault="00627205" w:rsidP="005F5178">
      <w:pPr>
        <w:jc w:val="right"/>
        <w:rPr>
          <w:b/>
          <w:bCs/>
          <w:sz w:val="28"/>
          <w:szCs w:val="28"/>
        </w:rPr>
      </w:pPr>
    </w:p>
    <w:p w:rsidR="005F5178" w:rsidRDefault="005F5178" w:rsidP="005F5178">
      <w:pPr>
        <w:jc w:val="right"/>
        <w:rPr>
          <w:b/>
          <w:bCs/>
          <w:sz w:val="28"/>
          <w:szCs w:val="28"/>
        </w:rPr>
      </w:pPr>
      <w:r>
        <w:rPr>
          <w:b/>
          <w:bCs/>
          <w:sz w:val="28"/>
          <w:szCs w:val="28"/>
        </w:rPr>
        <w:lastRenderedPageBreak/>
        <w:t>Таблица 2(В)</w:t>
      </w:r>
    </w:p>
    <w:p w:rsidR="005F5178" w:rsidRDefault="005F5178" w:rsidP="00081E4C">
      <w:pPr>
        <w:jc w:val="both"/>
        <w:rPr>
          <w:b/>
          <w:bCs/>
          <w:sz w:val="28"/>
          <w:szCs w:val="28"/>
        </w:rPr>
      </w:pPr>
    </w:p>
    <w:p w:rsidR="00081E4C" w:rsidRPr="004F0680" w:rsidRDefault="00081E4C" w:rsidP="00081E4C">
      <w:pPr>
        <w:jc w:val="both"/>
        <w:rPr>
          <w:bCs/>
          <w:color w:val="FF0000"/>
          <w:sz w:val="28"/>
          <w:szCs w:val="28"/>
        </w:rPr>
      </w:pPr>
      <w:r>
        <w:rPr>
          <w:b/>
          <w:bCs/>
          <w:sz w:val="28"/>
          <w:szCs w:val="28"/>
        </w:rPr>
        <w:t>В</w:t>
      </w:r>
      <w:r w:rsidRPr="008339B8">
        <w:rPr>
          <w:b/>
          <w:bCs/>
          <w:sz w:val="28"/>
          <w:szCs w:val="28"/>
        </w:rPr>
        <w:t>)</w:t>
      </w:r>
      <w:r>
        <w:rPr>
          <w:bCs/>
          <w:sz w:val="28"/>
          <w:szCs w:val="28"/>
        </w:rPr>
        <w:t xml:space="preserve"> </w:t>
      </w:r>
      <w:r w:rsidRPr="00081E4C">
        <w:rPr>
          <w:b/>
          <w:bCs/>
          <w:sz w:val="28"/>
          <w:szCs w:val="28"/>
        </w:rPr>
        <w:t>Направление 38.04.01 «Экономика»,</w:t>
      </w:r>
      <w:r w:rsidRPr="00FA54DB">
        <w:rPr>
          <w:bCs/>
          <w:sz w:val="28"/>
          <w:szCs w:val="28"/>
        </w:rPr>
        <w:t xml:space="preserve"> </w:t>
      </w:r>
      <w:r>
        <w:rPr>
          <w:bCs/>
          <w:sz w:val="28"/>
          <w:szCs w:val="28"/>
        </w:rPr>
        <w:t>направленность</w:t>
      </w:r>
      <w:r w:rsidR="00627205">
        <w:rPr>
          <w:bCs/>
          <w:sz w:val="28"/>
          <w:szCs w:val="28"/>
        </w:rPr>
        <w:t xml:space="preserve"> </w:t>
      </w:r>
      <w:r w:rsidR="00627205" w:rsidRPr="00627205">
        <w:rPr>
          <w:sz w:val="28"/>
          <w:szCs w:val="28"/>
        </w:rPr>
        <w:t>программы магистратуры</w:t>
      </w:r>
      <w:r>
        <w:rPr>
          <w:bCs/>
          <w:sz w:val="28"/>
          <w:szCs w:val="28"/>
        </w:rPr>
        <w:t>: «Налоги. Б</w:t>
      </w:r>
      <w:r w:rsidRPr="004E1BCA">
        <w:rPr>
          <w:bCs/>
          <w:sz w:val="28"/>
          <w:szCs w:val="28"/>
        </w:rPr>
        <w:t>ухгалтерский учет</w:t>
      </w:r>
      <w:r>
        <w:rPr>
          <w:bCs/>
          <w:sz w:val="28"/>
          <w:szCs w:val="28"/>
        </w:rPr>
        <w:t>. Н</w:t>
      </w:r>
      <w:r w:rsidRPr="004E1BCA">
        <w:rPr>
          <w:bCs/>
          <w:sz w:val="28"/>
          <w:szCs w:val="28"/>
        </w:rPr>
        <w:t xml:space="preserve">алоговый </w:t>
      </w:r>
      <w:r w:rsidR="00757DA2">
        <w:rPr>
          <w:bCs/>
          <w:sz w:val="28"/>
          <w:szCs w:val="28"/>
        </w:rPr>
        <w:t>консалтинг»</w:t>
      </w:r>
    </w:p>
    <w:p w:rsidR="00081E4C" w:rsidRDefault="00081E4C" w:rsidP="00576673"/>
    <w:tbl>
      <w:tblPr>
        <w:tblW w:w="51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2190"/>
        <w:gridCol w:w="812"/>
        <w:gridCol w:w="813"/>
        <w:gridCol w:w="812"/>
        <w:gridCol w:w="904"/>
        <w:gridCol w:w="771"/>
        <w:gridCol w:w="2390"/>
      </w:tblGrid>
      <w:tr w:rsidR="00081E4C" w:rsidRPr="005532E3" w:rsidTr="00135A81">
        <w:tc>
          <w:tcPr>
            <w:tcW w:w="277" w:type="pct"/>
            <w:vMerge w:val="restart"/>
            <w:shd w:val="clear" w:color="auto" w:fill="auto"/>
          </w:tcPr>
          <w:p w:rsidR="00081E4C" w:rsidRPr="005532E3" w:rsidRDefault="00081E4C" w:rsidP="00BD790C">
            <w:pPr>
              <w:tabs>
                <w:tab w:val="right" w:pos="851"/>
              </w:tabs>
            </w:pPr>
            <w:r w:rsidRPr="005532E3">
              <w:t>№</w:t>
            </w:r>
          </w:p>
          <w:p w:rsidR="00081E4C" w:rsidRPr="005532E3" w:rsidRDefault="00081E4C" w:rsidP="00BD790C">
            <w:pPr>
              <w:tabs>
                <w:tab w:val="right" w:pos="851"/>
              </w:tabs>
            </w:pPr>
            <w:r w:rsidRPr="005532E3">
              <w:t>п/п</w:t>
            </w:r>
          </w:p>
        </w:tc>
        <w:tc>
          <w:tcPr>
            <w:tcW w:w="1190" w:type="pct"/>
            <w:vMerge w:val="restart"/>
            <w:shd w:val="clear" w:color="auto" w:fill="auto"/>
          </w:tcPr>
          <w:p w:rsidR="00081E4C" w:rsidRPr="005532E3" w:rsidRDefault="00081E4C" w:rsidP="00BD790C">
            <w:pPr>
              <w:tabs>
                <w:tab w:val="right" w:pos="851"/>
              </w:tabs>
            </w:pPr>
            <w:r w:rsidRPr="005532E3">
              <w:rPr>
                <w:b/>
              </w:rPr>
              <w:t>Наименование тем  (раздел</w:t>
            </w:r>
            <w:r>
              <w:rPr>
                <w:b/>
              </w:rPr>
              <w:t>ов</w:t>
            </w:r>
            <w:r w:rsidRPr="005532E3">
              <w:rPr>
                <w:b/>
              </w:rPr>
              <w:t>) дисциплины</w:t>
            </w:r>
          </w:p>
        </w:tc>
        <w:tc>
          <w:tcPr>
            <w:tcW w:w="2234" w:type="pct"/>
            <w:gridSpan w:val="5"/>
          </w:tcPr>
          <w:p w:rsidR="00081E4C" w:rsidRPr="005532E3" w:rsidRDefault="00081E4C" w:rsidP="00BD790C">
            <w:pPr>
              <w:tabs>
                <w:tab w:val="right" w:pos="851"/>
              </w:tabs>
              <w:jc w:val="center"/>
              <w:rPr>
                <w:b/>
              </w:rPr>
            </w:pPr>
            <w:r w:rsidRPr="005532E3">
              <w:rPr>
                <w:b/>
              </w:rPr>
              <w:t>Трудоемкость в часах</w:t>
            </w:r>
          </w:p>
        </w:tc>
        <w:tc>
          <w:tcPr>
            <w:tcW w:w="1299" w:type="pct"/>
            <w:vMerge w:val="restart"/>
            <w:shd w:val="clear" w:color="auto" w:fill="auto"/>
          </w:tcPr>
          <w:p w:rsidR="00081E4C" w:rsidRDefault="00081E4C" w:rsidP="00BD790C">
            <w:pPr>
              <w:tabs>
                <w:tab w:val="right" w:pos="851"/>
              </w:tabs>
              <w:rPr>
                <w:b/>
              </w:rPr>
            </w:pPr>
          </w:p>
          <w:p w:rsidR="00081E4C" w:rsidRPr="005532E3" w:rsidRDefault="00081E4C" w:rsidP="00BD790C">
            <w:pPr>
              <w:tabs>
                <w:tab w:val="right" w:pos="851"/>
              </w:tabs>
              <w:rPr>
                <w:b/>
              </w:rPr>
            </w:pPr>
            <w:r w:rsidRPr="005532E3">
              <w:rPr>
                <w:b/>
              </w:rPr>
              <w:t>Формы текущего контроля успеваемости</w:t>
            </w:r>
          </w:p>
        </w:tc>
      </w:tr>
      <w:tr w:rsidR="00081E4C" w:rsidRPr="005532E3" w:rsidTr="00135A81">
        <w:tc>
          <w:tcPr>
            <w:tcW w:w="277" w:type="pct"/>
            <w:vMerge/>
            <w:shd w:val="clear" w:color="auto" w:fill="auto"/>
          </w:tcPr>
          <w:p w:rsidR="00081E4C" w:rsidRPr="005532E3" w:rsidRDefault="00081E4C" w:rsidP="00BD790C">
            <w:pPr>
              <w:tabs>
                <w:tab w:val="right" w:pos="851"/>
              </w:tabs>
            </w:pPr>
          </w:p>
        </w:tc>
        <w:tc>
          <w:tcPr>
            <w:tcW w:w="1190" w:type="pct"/>
            <w:vMerge/>
            <w:shd w:val="clear" w:color="auto" w:fill="auto"/>
          </w:tcPr>
          <w:p w:rsidR="00081E4C" w:rsidRPr="005532E3" w:rsidRDefault="00081E4C" w:rsidP="00BD790C">
            <w:pPr>
              <w:tabs>
                <w:tab w:val="right" w:pos="851"/>
              </w:tabs>
            </w:pPr>
          </w:p>
        </w:tc>
        <w:tc>
          <w:tcPr>
            <w:tcW w:w="441" w:type="pct"/>
            <w:vMerge w:val="restart"/>
            <w:shd w:val="clear" w:color="auto" w:fill="auto"/>
          </w:tcPr>
          <w:p w:rsidR="00081E4C" w:rsidRPr="005532E3" w:rsidRDefault="00081E4C" w:rsidP="00BD790C">
            <w:pPr>
              <w:tabs>
                <w:tab w:val="right" w:pos="851"/>
              </w:tabs>
              <w:rPr>
                <w:b/>
              </w:rPr>
            </w:pPr>
            <w:r w:rsidRPr="005532E3">
              <w:rPr>
                <w:b/>
              </w:rPr>
              <w:t>Всего</w:t>
            </w:r>
          </w:p>
        </w:tc>
        <w:tc>
          <w:tcPr>
            <w:tcW w:w="1374" w:type="pct"/>
            <w:gridSpan w:val="3"/>
            <w:shd w:val="clear" w:color="auto" w:fill="auto"/>
          </w:tcPr>
          <w:p w:rsidR="00081E4C" w:rsidRPr="005532E3" w:rsidRDefault="0090150A" w:rsidP="00BD790C">
            <w:pPr>
              <w:tabs>
                <w:tab w:val="right" w:pos="851"/>
              </w:tabs>
              <w:rPr>
                <w:b/>
              </w:rPr>
            </w:pPr>
            <w:r>
              <w:rPr>
                <w:b/>
              </w:rPr>
              <w:t>Контактная работа -</w:t>
            </w:r>
            <w:r w:rsidR="00081E4C" w:rsidRPr="005532E3">
              <w:rPr>
                <w:b/>
              </w:rPr>
              <w:t>Аудиторная работа</w:t>
            </w:r>
          </w:p>
        </w:tc>
        <w:tc>
          <w:tcPr>
            <w:tcW w:w="419" w:type="pct"/>
            <w:vMerge w:val="restart"/>
            <w:shd w:val="clear" w:color="auto" w:fill="auto"/>
          </w:tcPr>
          <w:p w:rsidR="00081E4C" w:rsidRPr="0090484C" w:rsidRDefault="00081E4C" w:rsidP="00BD790C">
            <w:pPr>
              <w:tabs>
                <w:tab w:val="right" w:pos="851"/>
              </w:tabs>
              <w:rPr>
                <w:color w:val="FF0000"/>
              </w:rPr>
            </w:pPr>
            <w:r w:rsidRPr="00E03E4F">
              <w:rPr>
                <w:b/>
              </w:rPr>
              <w:t>Самостоятельная работа</w:t>
            </w:r>
          </w:p>
        </w:tc>
        <w:tc>
          <w:tcPr>
            <w:tcW w:w="1299" w:type="pct"/>
            <w:vMerge/>
            <w:shd w:val="clear" w:color="auto" w:fill="auto"/>
          </w:tcPr>
          <w:p w:rsidR="00081E4C" w:rsidRPr="005532E3" w:rsidRDefault="00081E4C" w:rsidP="00BD790C">
            <w:pPr>
              <w:tabs>
                <w:tab w:val="right" w:pos="851"/>
              </w:tabs>
            </w:pPr>
          </w:p>
        </w:tc>
      </w:tr>
      <w:tr w:rsidR="00081E4C" w:rsidRPr="005532E3" w:rsidTr="00135A81">
        <w:tc>
          <w:tcPr>
            <w:tcW w:w="277" w:type="pct"/>
            <w:vMerge/>
            <w:shd w:val="clear" w:color="auto" w:fill="auto"/>
          </w:tcPr>
          <w:p w:rsidR="00081E4C" w:rsidRPr="005532E3" w:rsidRDefault="00081E4C" w:rsidP="00BD790C">
            <w:pPr>
              <w:tabs>
                <w:tab w:val="right" w:pos="851"/>
              </w:tabs>
            </w:pPr>
          </w:p>
        </w:tc>
        <w:tc>
          <w:tcPr>
            <w:tcW w:w="1190" w:type="pct"/>
            <w:vMerge/>
            <w:shd w:val="clear" w:color="auto" w:fill="auto"/>
          </w:tcPr>
          <w:p w:rsidR="00081E4C" w:rsidRPr="005532E3" w:rsidRDefault="00081E4C" w:rsidP="00BD790C">
            <w:pPr>
              <w:tabs>
                <w:tab w:val="right" w:pos="851"/>
              </w:tabs>
            </w:pPr>
          </w:p>
        </w:tc>
        <w:tc>
          <w:tcPr>
            <w:tcW w:w="441" w:type="pct"/>
            <w:vMerge/>
            <w:shd w:val="clear" w:color="auto" w:fill="auto"/>
          </w:tcPr>
          <w:p w:rsidR="00081E4C" w:rsidRPr="005532E3" w:rsidRDefault="00081E4C" w:rsidP="00BD790C">
            <w:pPr>
              <w:tabs>
                <w:tab w:val="right" w:pos="851"/>
              </w:tabs>
            </w:pPr>
          </w:p>
        </w:tc>
        <w:tc>
          <w:tcPr>
            <w:tcW w:w="442" w:type="pct"/>
            <w:shd w:val="clear" w:color="auto" w:fill="auto"/>
          </w:tcPr>
          <w:p w:rsidR="00081E4C" w:rsidRPr="005532E3" w:rsidRDefault="00081E4C" w:rsidP="00BD790C">
            <w:pPr>
              <w:tabs>
                <w:tab w:val="right" w:pos="851"/>
              </w:tabs>
            </w:pPr>
            <w:r w:rsidRPr="005532E3">
              <w:t xml:space="preserve">Общая, в </w:t>
            </w:r>
            <w:proofErr w:type="spellStart"/>
            <w:r w:rsidRPr="005532E3">
              <w:t>т.ч</w:t>
            </w:r>
            <w:proofErr w:type="spellEnd"/>
            <w:r w:rsidRPr="005532E3">
              <w:t>.:</w:t>
            </w:r>
          </w:p>
        </w:tc>
        <w:tc>
          <w:tcPr>
            <w:tcW w:w="441" w:type="pct"/>
            <w:shd w:val="clear" w:color="auto" w:fill="auto"/>
          </w:tcPr>
          <w:p w:rsidR="00081E4C" w:rsidRPr="005532E3" w:rsidRDefault="00081E4C" w:rsidP="00BD790C">
            <w:pPr>
              <w:tabs>
                <w:tab w:val="right" w:pos="851"/>
              </w:tabs>
            </w:pPr>
            <w:r w:rsidRPr="005532E3">
              <w:t>Лекции</w:t>
            </w:r>
          </w:p>
        </w:tc>
        <w:tc>
          <w:tcPr>
            <w:tcW w:w="490" w:type="pct"/>
            <w:shd w:val="clear" w:color="auto" w:fill="auto"/>
          </w:tcPr>
          <w:p w:rsidR="00081E4C" w:rsidRPr="00F97D97" w:rsidRDefault="00081E4C" w:rsidP="00BD790C">
            <w:pPr>
              <w:tabs>
                <w:tab w:val="right" w:pos="851"/>
              </w:tabs>
              <w:rPr>
                <w:strike/>
                <w:color w:val="FF0000"/>
              </w:rPr>
            </w:pPr>
            <w:r>
              <w:t>Семинары</w:t>
            </w:r>
            <w:r w:rsidRPr="00E03E4F">
              <w:t>, практические   занятия</w:t>
            </w:r>
          </w:p>
        </w:tc>
        <w:tc>
          <w:tcPr>
            <w:tcW w:w="419" w:type="pct"/>
            <w:vMerge/>
            <w:shd w:val="clear" w:color="auto" w:fill="auto"/>
          </w:tcPr>
          <w:p w:rsidR="00081E4C" w:rsidRPr="005532E3" w:rsidRDefault="00081E4C" w:rsidP="00BD790C">
            <w:pPr>
              <w:tabs>
                <w:tab w:val="right" w:pos="851"/>
              </w:tabs>
            </w:pPr>
          </w:p>
        </w:tc>
        <w:tc>
          <w:tcPr>
            <w:tcW w:w="1299" w:type="pct"/>
            <w:vMerge/>
            <w:shd w:val="clear" w:color="auto" w:fill="auto"/>
          </w:tcPr>
          <w:p w:rsidR="00081E4C" w:rsidRPr="005532E3" w:rsidRDefault="00081E4C" w:rsidP="00BD790C">
            <w:pPr>
              <w:tabs>
                <w:tab w:val="right" w:pos="851"/>
              </w:tabs>
            </w:pPr>
          </w:p>
        </w:tc>
      </w:tr>
      <w:tr w:rsidR="00081E4C" w:rsidRPr="00E30C6D" w:rsidTr="00135A81">
        <w:trPr>
          <w:trHeight w:val="176"/>
        </w:trPr>
        <w:tc>
          <w:tcPr>
            <w:tcW w:w="277" w:type="pct"/>
            <w:shd w:val="clear" w:color="auto" w:fill="auto"/>
          </w:tcPr>
          <w:p w:rsidR="00081E4C" w:rsidRPr="005532E3" w:rsidRDefault="00081E4C" w:rsidP="00BD790C">
            <w:pPr>
              <w:tabs>
                <w:tab w:val="right" w:pos="851"/>
              </w:tabs>
            </w:pPr>
            <w:r w:rsidRPr="005532E3">
              <w:t>1.</w:t>
            </w:r>
          </w:p>
        </w:tc>
        <w:tc>
          <w:tcPr>
            <w:tcW w:w="1190" w:type="pct"/>
            <w:shd w:val="clear" w:color="auto" w:fill="auto"/>
          </w:tcPr>
          <w:p w:rsidR="00081E4C" w:rsidRPr="00E50AF3" w:rsidRDefault="00081E4C" w:rsidP="00BD790C">
            <w:pPr>
              <w:pStyle w:val="a3"/>
              <w:jc w:val="both"/>
              <w:rPr>
                <w:rFonts w:ascii="Times New Roman" w:hAnsi="Times New Roman"/>
                <w:sz w:val="24"/>
                <w:szCs w:val="24"/>
              </w:rPr>
            </w:pPr>
            <w:r w:rsidRPr="00E50AF3">
              <w:rPr>
                <w:rFonts w:ascii="Times New Roman" w:hAnsi="Times New Roman"/>
                <w:b/>
                <w:bCs/>
                <w:sz w:val="24"/>
                <w:szCs w:val="24"/>
              </w:rPr>
              <w:t xml:space="preserve"> </w:t>
            </w:r>
            <w:r w:rsidRPr="004311B9">
              <w:rPr>
                <w:rFonts w:ascii="Times New Roman" w:hAnsi="Times New Roman"/>
                <w:sz w:val="24"/>
                <w:szCs w:val="24"/>
              </w:rPr>
              <w:t>Деловой этикет и этика деловых отношений</w:t>
            </w:r>
          </w:p>
        </w:tc>
        <w:tc>
          <w:tcPr>
            <w:tcW w:w="441" w:type="pct"/>
            <w:shd w:val="clear" w:color="auto" w:fill="auto"/>
          </w:tcPr>
          <w:p w:rsidR="00081E4C" w:rsidRPr="006F7109" w:rsidRDefault="00081E4C" w:rsidP="00BD790C">
            <w:pPr>
              <w:tabs>
                <w:tab w:val="right" w:pos="851"/>
              </w:tabs>
              <w:jc w:val="center"/>
            </w:pPr>
            <w:r>
              <w:t>22</w:t>
            </w:r>
          </w:p>
        </w:tc>
        <w:tc>
          <w:tcPr>
            <w:tcW w:w="442" w:type="pct"/>
            <w:shd w:val="clear" w:color="auto" w:fill="auto"/>
          </w:tcPr>
          <w:p w:rsidR="00081E4C" w:rsidRPr="00153A90" w:rsidRDefault="00081E4C" w:rsidP="00BD790C">
            <w:pPr>
              <w:tabs>
                <w:tab w:val="right" w:pos="851"/>
              </w:tabs>
              <w:jc w:val="center"/>
            </w:pPr>
            <w:r>
              <w:t>6</w:t>
            </w:r>
          </w:p>
        </w:tc>
        <w:tc>
          <w:tcPr>
            <w:tcW w:w="441" w:type="pct"/>
            <w:shd w:val="clear" w:color="auto" w:fill="auto"/>
          </w:tcPr>
          <w:p w:rsidR="00081E4C" w:rsidRPr="005532E3" w:rsidRDefault="00081E4C" w:rsidP="00BD790C">
            <w:pPr>
              <w:tabs>
                <w:tab w:val="right" w:pos="851"/>
              </w:tabs>
              <w:jc w:val="center"/>
            </w:pPr>
            <w:r>
              <w:t>2</w:t>
            </w:r>
          </w:p>
        </w:tc>
        <w:tc>
          <w:tcPr>
            <w:tcW w:w="490" w:type="pct"/>
            <w:shd w:val="clear" w:color="auto" w:fill="auto"/>
          </w:tcPr>
          <w:p w:rsidR="00081E4C" w:rsidRPr="00F97D97" w:rsidRDefault="00081E4C" w:rsidP="00BD790C">
            <w:pPr>
              <w:tabs>
                <w:tab w:val="right" w:pos="851"/>
              </w:tabs>
              <w:jc w:val="center"/>
              <w:rPr>
                <w:strike/>
                <w:color w:val="FF0000"/>
              </w:rPr>
            </w:pPr>
            <w:r>
              <w:t>4</w:t>
            </w:r>
          </w:p>
        </w:tc>
        <w:tc>
          <w:tcPr>
            <w:tcW w:w="419" w:type="pct"/>
            <w:shd w:val="clear" w:color="auto" w:fill="auto"/>
          </w:tcPr>
          <w:p w:rsidR="00081E4C" w:rsidRPr="005532E3" w:rsidRDefault="00081E4C" w:rsidP="00BD790C">
            <w:pPr>
              <w:tabs>
                <w:tab w:val="right" w:pos="851"/>
              </w:tabs>
              <w:jc w:val="center"/>
            </w:pPr>
            <w:r>
              <w:t>16</w:t>
            </w:r>
          </w:p>
        </w:tc>
        <w:tc>
          <w:tcPr>
            <w:tcW w:w="1299" w:type="pct"/>
            <w:shd w:val="clear" w:color="auto" w:fill="auto"/>
          </w:tcPr>
          <w:p w:rsidR="00081E4C" w:rsidRPr="00535206" w:rsidRDefault="00081E4C" w:rsidP="00BD790C">
            <w:pPr>
              <w:pStyle w:val="a3"/>
              <w:rPr>
                <w:rFonts w:ascii="Times New Roman" w:hAnsi="Times New Roman"/>
                <w:sz w:val="24"/>
                <w:szCs w:val="24"/>
              </w:rPr>
            </w:pPr>
            <w:r w:rsidRPr="00535206">
              <w:rPr>
                <w:rFonts w:ascii="Times New Roman" w:hAnsi="Times New Roman"/>
                <w:sz w:val="24"/>
                <w:szCs w:val="24"/>
              </w:rPr>
              <w:t>Деловая игра</w:t>
            </w:r>
            <w:r>
              <w:rPr>
                <w:rFonts w:ascii="Times New Roman" w:hAnsi="Times New Roman"/>
                <w:sz w:val="24"/>
                <w:szCs w:val="24"/>
              </w:rPr>
              <w:t>.</w:t>
            </w:r>
          </w:p>
          <w:p w:rsidR="00081E4C" w:rsidRDefault="00081E4C" w:rsidP="00BD790C">
            <w:pPr>
              <w:pStyle w:val="a3"/>
              <w:rPr>
                <w:rFonts w:ascii="Times New Roman" w:hAnsi="Times New Roman"/>
                <w:sz w:val="24"/>
                <w:szCs w:val="24"/>
              </w:rPr>
            </w:pPr>
            <w:r w:rsidRPr="00826765">
              <w:rPr>
                <w:rFonts w:ascii="Times New Roman" w:hAnsi="Times New Roman"/>
                <w:sz w:val="24"/>
                <w:szCs w:val="24"/>
              </w:rPr>
              <w:t>Реферирование статей из оригинальных источников</w:t>
            </w:r>
            <w:r>
              <w:rPr>
                <w:rFonts w:ascii="Times New Roman" w:hAnsi="Times New Roman"/>
                <w:sz w:val="24"/>
                <w:szCs w:val="24"/>
              </w:rPr>
              <w:t>.</w:t>
            </w:r>
          </w:p>
          <w:p w:rsidR="00081E4C" w:rsidRDefault="00081E4C" w:rsidP="00BD790C">
            <w:pPr>
              <w:pStyle w:val="a3"/>
              <w:rPr>
                <w:rFonts w:ascii="Times New Roman" w:hAnsi="Times New Roman"/>
                <w:sz w:val="24"/>
                <w:szCs w:val="24"/>
              </w:rPr>
            </w:pPr>
            <w:r>
              <w:rPr>
                <w:rFonts w:ascii="Times New Roman" w:hAnsi="Times New Roman"/>
                <w:sz w:val="24"/>
                <w:szCs w:val="24"/>
              </w:rPr>
              <w:t>Заседание круглого стола.</w:t>
            </w:r>
            <w:r w:rsidRPr="00E30C6D">
              <w:rPr>
                <w:rFonts w:ascii="Times New Roman" w:hAnsi="Times New Roman"/>
                <w:sz w:val="24"/>
                <w:szCs w:val="24"/>
              </w:rPr>
              <w:t xml:space="preserve"> </w:t>
            </w:r>
          </w:p>
          <w:p w:rsidR="00081E4C" w:rsidRDefault="00081E4C" w:rsidP="00BD790C">
            <w:pPr>
              <w:pStyle w:val="a3"/>
              <w:rPr>
                <w:rFonts w:ascii="Times New Roman" w:hAnsi="Times New Roman"/>
                <w:sz w:val="24"/>
                <w:szCs w:val="24"/>
              </w:rPr>
            </w:pPr>
            <w:r>
              <w:rPr>
                <w:rFonts w:ascii="Times New Roman" w:hAnsi="Times New Roman"/>
                <w:sz w:val="24"/>
                <w:szCs w:val="24"/>
              </w:rPr>
              <w:t xml:space="preserve">Дискуссия. </w:t>
            </w:r>
          </w:p>
          <w:p w:rsidR="00081E4C" w:rsidRPr="00E30C6D" w:rsidRDefault="00081E4C" w:rsidP="00BD790C">
            <w:pPr>
              <w:pStyle w:val="a3"/>
              <w:rPr>
                <w:rFonts w:ascii="Times New Roman" w:hAnsi="Times New Roman"/>
                <w:sz w:val="24"/>
                <w:szCs w:val="24"/>
              </w:rPr>
            </w:pPr>
            <w:r>
              <w:rPr>
                <w:rFonts w:ascii="Times New Roman" w:hAnsi="Times New Roman"/>
                <w:sz w:val="24"/>
                <w:szCs w:val="24"/>
              </w:rPr>
              <w:t xml:space="preserve">Презентация. </w:t>
            </w:r>
          </w:p>
        </w:tc>
      </w:tr>
      <w:tr w:rsidR="00081E4C" w:rsidRPr="00535206" w:rsidTr="00135A81">
        <w:trPr>
          <w:trHeight w:val="163"/>
        </w:trPr>
        <w:tc>
          <w:tcPr>
            <w:tcW w:w="277" w:type="pct"/>
            <w:shd w:val="clear" w:color="auto" w:fill="auto"/>
          </w:tcPr>
          <w:p w:rsidR="00081E4C" w:rsidRPr="005532E3" w:rsidRDefault="00081E4C" w:rsidP="00BD790C">
            <w:pPr>
              <w:tabs>
                <w:tab w:val="right" w:pos="851"/>
              </w:tabs>
            </w:pPr>
            <w:r>
              <w:t xml:space="preserve">2. </w:t>
            </w:r>
          </w:p>
        </w:tc>
        <w:tc>
          <w:tcPr>
            <w:tcW w:w="1190" w:type="pct"/>
            <w:shd w:val="clear" w:color="auto" w:fill="auto"/>
          </w:tcPr>
          <w:p w:rsidR="00081E4C" w:rsidRPr="0046008B" w:rsidRDefault="00081E4C" w:rsidP="00BD790C">
            <w:pPr>
              <w:jc w:val="both"/>
            </w:pPr>
            <w:r>
              <w:rPr>
                <w:bCs/>
              </w:rPr>
              <w:t>Принципы</w:t>
            </w:r>
            <w:r w:rsidRPr="0046008B">
              <w:rPr>
                <w:bCs/>
              </w:rPr>
              <w:t xml:space="preserve"> делового общения с зарубежными партнерами </w:t>
            </w:r>
          </w:p>
        </w:tc>
        <w:tc>
          <w:tcPr>
            <w:tcW w:w="441" w:type="pct"/>
            <w:shd w:val="clear" w:color="auto" w:fill="auto"/>
          </w:tcPr>
          <w:p w:rsidR="00081E4C" w:rsidRPr="00153A90" w:rsidRDefault="00081E4C" w:rsidP="00BD790C">
            <w:pPr>
              <w:tabs>
                <w:tab w:val="right" w:pos="851"/>
              </w:tabs>
              <w:jc w:val="center"/>
            </w:pPr>
            <w:r>
              <w:t>20</w:t>
            </w:r>
          </w:p>
        </w:tc>
        <w:tc>
          <w:tcPr>
            <w:tcW w:w="442" w:type="pct"/>
            <w:shd w:val="clear" w:color="auto" w:fill="auto"/>
          </w:tcPr>
          <w:p w:rsidR="00081E4C" w:rsidRPr="007C46FF" w:rsidRDefault="00653803" w:rsidP="00BD790C">
            <w:pPr>
              <w:tabs>
                <w:tab w:val="right" w:pos="851"/>
              </w:tabs>
              <w:jc w:val="center"/>
            </w:pPr>
            <w:r>
              <w:t>5</w:t>
            </w:r>
          </w:p>
        </w:tc>
        <w:tc>
          <w:tcPr>
            <w:tcW w:w="441" w:type="pct"/>
            <w:shd w:val="clear" w:color="auto" w:fill="auto"/>
          </w:tcPr>
          <w:p w:rsidR="00081E4C" w:rsidRPr="005532E3" w:rsidRDefault="00653803" w:rsidP="00BD790C">
            <w:pPr>
              <w:tabs>
                <w:tab w:val="right" w:pos="851"/>
              </w:tabs>
              <w:jc w:val="center"/>
            </w:pPr>
            <w:r>
              <w:t>2</w:t>
            </w:r>
          </w:p>
        </w:tc>
        <w:tc>
          <w:tcPr>
            <w:tcW w:w="490" w:type="pct"/>
            <w:shd w:val="clear" w:color="auto" w:fill="auto"/>
          </w:tcPr>
          <w:p w:rsidR="00081E4C" w:rsidRPr="00F97D97" w:rsidRDefault="00313EE1" w:rsidP="00BD790C">
            <w:pPr>
              <w:tabs>
                <w:tab w:val="right" w:pos="851"/>
              </w:tabs>
              <w:jc w:val="center"/>
              <w:rPr>
                <w:strike/>
                <w:color w:val="FF0000"/>
              </w:rPr>
            </w:pPr>
            <w:r>
              <w:t>3</w:t>
            </w:r>
          </w:p>
        </w:tc>
        <w:tc>
          <w:tcPr>
            <w:tcW w:w="419" w:type="pct"/>
            <w:shd w:val="clear" w:color="auto" w:fill="auto"/>
          </w:tcPr>
          <w:p w:rsidR="00081E4C" w:rsidRPr="005532E3" w:rsidRDefault="00653803" w:rsidP="00BD790C">
            <w:pPr>
              <w:tabs>
                <w:tab w:val="right" w:pos="851"/>
              </w:tabs>
              <w:jc w:val="center"/>
            </w:pPr>
            <w:r>
              <w:t>15</w:t>
            </w:r>
          </w:p>
        </w:tc>
        <w:tc>
          <w:tcPr>
            <w:tcW w:w="1299" w:type="pct"/>
            <w:shd w:val="clear" w:color="auto" w:fill="auto"/>
          </w:tcPr>
          <w:p w:rsidR="00081E4C" w:rsidRDefault="00081E4C" w:rsidP="00BD790C">
            <w:pPr>
              <w:pStyle w:val="a3"/>
              <w:rPr>
                <w:rFonts w:ascii="Times New Roman" w:hAnsi="Times New Roman"/>
                <w:sz w:val="24"/>
                <w:szCs w:val="24"/>
              </w:rPr>
            </w:pPr>
            <w:r w:rsidRPr="00535206">
              <w:rPr>
                <w:rFonts w:ascii="Times New Roman" w:hAnsi="Times New Roman"/>
                <w:sz w:val="24"/>
                <w:szCs w:val="24"/>
              </w:rPr>
              <w:t>Реферирование статей из оригинальных источников</w:t>
            </w:r>
            <w:r>
              <w:rPr>
                <w:rFonts w:ascii="Times New Roman" w:hAnsi="Times New Roman"/>
                <w:sz w:val="24"/>
                <w:szCs w:val="24"/>
              </w:rPr>
              <w:t>.</w:t>
            </w:r>
            <w:r w:rsidRPr="00535206">
              <w:rPr>
                <w:rFonts w:ascii="Times New Roman" w:hAnsi="Times New Roman"/>
                <w:sz w:val="24"/>
                <w:szCs w:val="24"/>
              </w:rPr>
              <w:t xml:space="preserve"> Презентация</w:t>
            </w:r>
            <w:r>
              <w:rPr>
                <w:rFonts w:ascii="Times New Roman" w:hAnsi="Times New Roman"/>
                <w:sz w:val="24"/>
                <w:szCs w:val="24"/>
              </w:rPr>
              <w:t>.</w:t>
            </w:r>
          </w:p>
          <w:p w:rsidR="00081E4C" w:rsidRPr="00891A66" w:rsidRDefault="00081E4C" w:rsidP="00BD790C">
            <w:pPr>
              <w:pStyle w:val="a3"/>
              <w:rPr>
                <w:rFonts w:ascii="Times New Roman" w:hAnsi="Times New Roman"/>
                <w:sz w:val="24"/>
                <w:szCs w:val="24"/>
              </w:rPr>
            </w:pPr>
            <w:r w:rsidRPr="00891A66">
              <w:rPr>
                <w:rFonts w:ascii="Times New Roman" w:hAnsi="Times New Roman"/>
                <w:sz w:val="24"/>
                <w:szCs w:val="24"/>
              </w:rPr>
              <w:t>Деловая игра.</w:t>
            </w:r>
          </w:p>
          <w:p w:rsidR="00081E4C" w:rsidRPr="00535206" w:rsidRDefault="00081E4C" w:rsidP="00BD790C">
            <w:pPr>
              <w:pStyle w:val="a3"/>
              <w:rPr>
                <w:rFonts w:ascii="Times New Roman" w:hAnsi="Times New Roman"/>
                <w:sz w:val="24"/>
                <w:szCs w:val="24"/>
              </w:rPr>
            </w:pPr>
            <w:r>
              <w:rPr>
                <w:rFonts w:ascii="Times New Roman" w:hAnsi="Times New Roman"/>
                <w:sz w:val="24"/>
                <w:szCs w:val="24"/>
              </w:rPr>
              <w:t>Анализ кейс-</w:t>
            </w:r>
            <w:proofErr w:type="spellStart"/>
            <w:r>
              <w:rPr>
                <w:rFonts w:ascii="Times New Roman" w:hAnsi="Times New Roman"/>
                <w:sz w:val="24"/>
                <w:szCs w:val="24"/>
              </w:rPr>
              <w:t>стади</w:t>
            </w:r>
            <w:proofErr w:type="spellEnd"/>
            <w:r w:rsidRPr="00891A66">
              <w:rPr>
                <w:rFonts w:ascii="Times New Roman" w:hAnsi="Times New Roman"/>
                <w:sz w:val="24"/>
                <w:szCs w:val="24"/>
              </w:rPr>
              <w:t>.</w:t>
            </w:r>
            <w:r>
              <w:rPr>
                <w:rFonts w:ascii="Times New Roman" w:hAnsi="Times New Roman"/>
                <w:sz w:val="24"/>
                <w:szCs w:val="24"/>
              </w:rPr>
              <w:t xml:space="preserve"> </w:t>
            </w:r>
            <w:r w:rsidRPr="00891A66">
              <w:rPr>
                <w:rFonts w:ascii="Times New Roman" w:hAnsi="Times New Roman"/>
                <w:sz w:val="24"/>
                <w:szCs w:val="24"/>
              </w:rPr>
              <w:t xml:space="preserve">Групповая </w:t>
            </w:r>
            <w:r>
              <w:rPr>
                <w:rFonts w:ascii="Times New Roman" w:hAnsi="Times New Roman"/>
                <w:sz w:val="24"/>
                <w:szCs w:val="24"/>
              </w:rPr>
              <w:t>дискуссия.</w:t>
            </w:r>
          </w:p>
        </w:tc>
      </w:tr>
      <w:tr w:rsidR="00081E4C" w:rsidRPr="00826765" w:rsidTr="00135A81">
        <w:trPr>
          <w:trHeight w:val="138"/>
        </w:trPr>
        <w:tc>
          <w:tcPr>
            <w:tcW w:w="277" w:type="pct"/>
            <w:shd w:val="clear" w:color="auto" w:fill="auto"/>
          </w:tcPr>
          <w:p w:rsidR="00081E4C" w:rsidRPr="005532E3" w:rsidRDefault="00081E4C" w:rsidP="00BD790C">
            <w:pPr>
              <w:tabs>
                <w:tab w:val="right" w:pos="851"/>
              </w:tabs>
            </w:pPr>
            <w:r>
              <w:t xml:space="preserve">3. </w:t>
            </w:r>
          </w:p>
        </w:tc>
        <w:tc>
          <w:tcPr>
            <w:tcW w:w="1190" w:type="pct"/>
            <w:shd w:val="clear" w:color="auto" w:fill="auto"/>
          </w:tcPr>
          <w:p w:rsidR="00081E4C" w:rsidRPr="000C1F98" w:rsidRDefault="00081E4C" w:rsidP="00BD790C">
            <w:pPr>
              <w:pStyle w:val="a3"/>
              <w:jc w:val="both"/>
              <w:rPr>
                <w:rFonts w:ascii="Times New Roman" w:hAnsi="Times New Roman"/>
                <w:sz w:val="24"/>
                <w:szCs w:val="24"/>
              </w:rPr>
            </w:pPr>
            <w:r w:rsidRPr="000C1F98">
              <w:rPr>
                <w:rFonts w:ascii="Times New Roman" w:hAnsi="Times New Roman"/>
                <w:sz w:val="24"/>
                <w:szCs w:val="24"/>
              </w:rPr>
              <w:t>Развитие цифровых технологий на финансовом рынке</w:t>
            </w:r>
          </w:p>
        </w:tc>
        <w:tc>
          <w:tcPr>
            <w:tcW w:w="441" w:type="pct"/>
            <w:shd w:val="clear" w:color="auto" w:fill="auto"/>
          </w:tcPr>
          <w:p w:rsidR="00081E4C" w:rsidRPr="00153A90" w:rsidRDefault="00081E4C" w:rsidP="00BD790C">
            <w:pPr>
              <w:tabs>
                <w:tab w:val="right" w:pos="851"/>
              </w:tabs>
              <w:jc w:val="center"/>
            </w:pPr>
            <w:r>
              <w:t>22</w:t>
            </w:r>
          </w:p>
        </w:tc>
        <w:tc>
          <w:tcPr>
            <w:tcW w:w="442" w:type="pct"/>
            <w:shd w:val="clear" w:color="auto" w:fill="auto"/>
          </w:tcPr>
          <w:p w:rsidR="00081E4C" w:rsidRPr="00153A90" w:rsidRDefault="00081E4C" w:rsidP="00BD790C">
            <w:pPr>
              <w:tabs>
                <w:tab w:val="right" w:pos="851"/>
              </w:tabs>
              <w:jc w:val="center"/>
            </w:pPr>
            <w:r>
              <w:t>6</w:t>
            </w:r>
          </w:p>
        </w:tc>
        <w:tc>
          <w:tcPr>
            <w:tcW w:w="441" w:type="pct"/>
            <w:shd w:val="clear" w:color="auto" w:fill="auto"/>
          </w:tcPr>
          <w:p w:rsidR="00081E4C" w:rsidRPr="005532E3" w:rsidRDefault="00653803" w:rsidP="00BD790C">
            <w:pPr>
              <w:tabs>
                <w:tab w:val="right" w:pos="851"/>
              </w:tabs>
              <w:jc w:val="center"/>
            </w:pPr>
            <w:r>
              <w:t>2</w:t>
            </w:r>
          </w:p>
        </w:tc>
        <w:tc>
          <w:tcPr>
            <w:tcW w:w="490" w:type="pct"/>
            <w:shd w:val="clear" w:color="auto" w:fill="auto"/>
          </w:tcPr>
          <w:p w:rsidR="00081E4C" w:rsidRPr="00F97D97" w:rsidRDefault="00313EE1" w:rsidP="00BD790C">
            <w:pPr>
              <w:tabs>
                <w:tab w:val="right" w:pos="851"/>
              </w:tabs>
              <w:jc w:val="center"/>
              <w:rPr>
                <w:strike/>
                <w:color w:val="FF0000"/>
              </w:rPr>
            </w:pPr>
            <w:r>
              <w:t>4</w:t>
            </w:r>
          </w:p>
        </w:tc>
        <w:tc>
          <w:tcPr>
            <w:tcW w:w="419" w:type="pct"/>
            <w:shd w:val="clear" w:color="auto" w:fill="auto"/>
          </w:tcPr>
          <w:p w:rsidR="00081E4C" w:rsidRPr="005532E3" w:rsidRDefault="00081E4C" w:rsidP="00BD790C">
            <w:pPr>
              <w:tabs>
                <w:tab w:val="right" w:pos="851"/>
              </w:tabs>
              <w:jc w:val="center"/>
            </w:pPr>
            <w:r>
              <w:t>16</w:t>
            </w:r>
          </w:p>
        </w:tc>
        <w:tc>
          <w:tcPr>
            <w:tcW w:w="1299" w:type="pct"/>
            <w:shd w:val="clear" w:color="auto" w:fill="auto"/>
          </w:tcPr>
          <w:p w:rsidR="00081E4C" w:rsidRPr="00BC3C5B" w:rsidRDefault="00081E4C" w:rsidP="00BD790C">
            <w:pPr>
              <w:pStyle w:val="a3"/>
              <w:rPr>
                <w:rFonts w:ascii="Times New Roman" w:hAnsi="Times New Roman"/>
                <w:sz w:val="24"/>
                <w:szCs w:val="24"/>
              </w:rPr>
            </w:pPr>
            <w:r w:rsidRPr="00BC3C5B">
              <w:rPr>
                <w:rFonts w:ascii="Times New Roman" w:hAnsi="Times New Roman"/>
                <w:sz w:val="24"/>
                <w:szCs w:val="24"/>
              </w:rPr>
              <w:t>Анализ кейс-</w:t>
            </w:r>
            <w:proofErr w:type="spellStart"/>
            <w:r w:rsidRPr="00BC3C5B">
              <w:rPr>
                <w:rFonts w:ascii="Times New Roman" w:hAnsi="Times New Roman"/>
                <w:sz w:val="24"/>
                <w:szCs w:val="24"/>
              </w:rPr>
              <w:t>стади</w:t>
            </w:r>
            <w:proofErr w:type="spellEnd"/>
            <w:r>
              <w:rPr>
                <w:rFonts w:ascii="Times New Roman" w:hAnsi="Times New Roman"/>
                <w:sz w:val="24"/>
                <w:szCs w:val="24"/>
              </w:rPr>
              <w:t>.</w:t>
            </w:r>
            <w:r w:rsidRPr="00BC3C5B">
              <w:rPr>
                <w:rFonts w:ascii="Times New Roman" w:hAnsi="Times New Roman"/>
                <w:sz w:val="24"/>
                <w:szCs w:val="24"/>
                <w:highlight w:val="yellow"/>
              </w:rPr>
              <w:t xml:space="preserve"> </w:t>
            </w:r>
          </w:p>
          <w:p w:rsidR="00081E4C" w:rsidRPr="00BC3C5B" w:rsidRDefault="00081E4C" w:rsidP="00BD790C">
            <w:pPr>
              <w:pStyle w:val="2"/>
              <w:shd w:val="clear" w:color="auto" w:fill="FFFFFF"/>
              <w:spacing w:before="0"/>
              <w:rPr>
                <w:rFonts w:ascii="Times New Roman" w:hAnsi="Times New Roman"/>
                <w:b w:val="0"/>
                <w:color w:val="auto"/>
                <w:sz w:val="24"/>
                <w:szCs w:val="24"/>
              </w:rPr>
            </w:pPr>
            <w:r w:rsidRPr="00BC3C5B">
              <w:rPr>
                <w:rFonts w:ascii="Times New Roman" w:hAnsi="Times New Roman" w:cs="Times New Roman"/>
                <w:b w:val="0"/>
                <w:color w:val="auto"/>
                <w:sz w:val="24"/>
                <w:szCs w:val="24"/>
              </w:rPr>
              <w:t xml:space="preserve"> </w:t>
            </w:r>
            <w:r w:rsidRPr="00BC3C5B">
              <w:rPr>
                <w:rFonts w:ascii="Times New Roman" w:hAnsi="Times New Roman"/>
                <w:b w:val="0"/>
                <w:color w:val="auto"/>
                <w:sz w:val="24"/>
                <w:szCs w:val="24"/>
              </w:rPr>
              <w:t>Обзор прочитанной литературы по теме исследования.</w:t>
            </w:r>
            <w:r w:rsidRPr="00BC3C5B">
              <w:rPr>
                <w:b w:val="0"/>
                <w:color w:val="auto"/>
              </w:rPr>
              <w:t xml:space="preserve"> </w:t>
            </w:r>
            <w:r w:rsidRPr="00BC3C5B">
              <w:rPr>
                <w:rFonts w:ascii="Times New Roman" w:hAnsi="Times New Roman" w:cs="Times New Roman"/>
                <w:b w:val="0"/>
                <w:color w:val="auto"/>
                <w:sz w:val="24"/>
                <w:szCs w:val="24"/>
              </w:rPr>
              <w:t>Групповая дискуссия</w:t>
            </w:r>
            <w:r>
              <w:rPr>
                <w:rFonts w:ascii="Times New Roman" w:hAnsi="Times New Roman" w:cs="Times New Roman"/>
                <w:b w:val="0"/>
                <w:color w:val="auto"/>
                <w:sz w:val="24"/>
                <w:szCs w:val="24"/>
              </w:rPr>
              <w:t>.</w:t>
            </w:r>
            <w:r w:rsidRPr="00BC3C5B">
              <w:rPr>
                <w:rFonts w:ascii="Times New Roman" w:hAnsi="Times New Roman"/>
                <w:b w:val="0"/>
                <w:color w:val="auto"/>
                <w:sz w:val="24"/>
                <w:szCs w:val="24"/>
              </w:rPr>
              <w:tab/>
            </w:r>
          </w:p>
          <w:p w:rsidR="00081E4C" w:rsidRPr="00826765" w:rsidRDefault="00081E4C" w:rsidP="00BD790C">
            <w:pPr>
              <w:pStyle w:val="a3"/>
              <w:rPr>
                <w:rFonts w:ascii="Times New Roman" w:hAnsi="Times New Roman"/>
                <w:sz w:val="24"/>
                <w:szCs w:val="24"/>
              </w:rPr>
            </w:pPr>
            <w:r w:rsidRPr="00BC3C5B">
              <w:rPr>
                <w:rFonts w:ascii="Times New Roman" w:hAnsi="Times New Roman"/>
                <w:sz w:val="24"/>
                <w:szCs w:val="24"/>
              </w:rPr>
              <w:t xml:space="preserve">Лексико-грамматический </w:t>
            </w:r>
            <w:r>
              <w:rPr>
                <w:rFonts w:ascii="Times New Roman" w:hAnsi="Times New Roman"/>
                <w:sz w:val="24"/>
                <w:szCs w:val="24"/>
              </w:rPr>
              <w:t>тест.</w:t>
            </w:r>
          </w:p>
        </w:tc>
      </w:tr>
      <w:tr w:rsidR="00081E4C" w:rsidRPr="00535206" w:rsidTr="00135A81">
        <w:trPr>
          <w:trHeight w:val="126"/>
        </w:trPr>
        <w:tc>
          <w:tcPr>
            <w:tcW w:w="277" w:type="pct"/>
            <w:shd w:val="clear" w:color="auto" w:fill="auto"/>
          </w:tcPr>
          <w:p w:rsidR="00081E4C" w:rsidRPr="005532E3" w:rsidRDefault="00081E4C" w:rsidP="00BD790C">
            <w:pPr>
              <w:tabs>
                <w:tab w:val="right" w:pos="851"/>
              </w:tabs>
            </w:pPr>
            <w:r>
              <w:t xml:space="preserve">4. </w:t>
            </w:r>
          </w:p>
        </w:tc>
        <w:tc>
          <w:tcPr>
            <w:tcW w:w="1190" w:type="pct"/>
            <w:shd w:val="clear" w:color="auto" w:fill="auto"/>
          </w:tcPr>
          <w:p w:rsidR="00081E4C" w:rsidRPr="000C1F98" w:rsidRDefault="00081E4C" w:rsidP="00BD790C">
            <w:pPr>
              <w:pStyle w:val="a3"/>
              <w:jc w:val="both"/>
              <w:rPr>
                <w:rFonts w:ascii="Times New Roman" w:hAnsi="Times New Roman"/>
                <w:sz w:val="24"/>
                <w:szCs w:val="24"/>
              </w:rPr>
            </w:pPr>
            <w:r w:rsidRPr="000C1F98">
              <w:rPr>
                <w:rFonts w:ascii="Times New Roman" w:hAnsi="Times New Roman"/>
                <w:sz w:val="24"/>
                <w:szCs w:val="24"/>
              </w:rPr>
              <w:t>Менеджмент и бизнес в условиях цифровой экономики</w:t>
            </w:r>
          </w:p>
        </w:tc>
        <w:tc>
          <w:tcPr>
            <w:tcW w:w="441" w:type="pct"/>
            <w:shd w:val="clear" w:color="auto" w:fill="auto"/>
          </w:tcPr>
          <w:p w:rsidR="00081E4C" w:rsidRPr="006F7109" w:rsidRDefault="00081E4C" w:rsidP="00BD790C">
            <w:pPr>
              <w:tabs>
                <w:tab w:val="right" w:pos="851"/>
              </w:tabs>
              <w:jc w:val="center"/>
            </w:pPr>
            <w:r>
              <w:t>22</w:t>
            </w:r>
          </w:p>
        </w:tc>
        <w:tc>
          <w:tcPr>
            <w:tcW w:w="442" w:type="pct"/>
            <w:shd w:val="clear" w:color="auto" w:fill="auto"/>
          </w:tcPr>
          <w:p w:rsidR="00081E4C" w:rsidRPr="007C46FF" w:rsidRDefault="00313EE1" w:rsidP="00BD790C">
            <w:pPr>
              <w:tabs>
                <w:tab w:val="right" w:pos="851"/>
              </w:tabs>
              <w:jc w:val="center"/>
            </w:pPr>
            <w:r>
              <w:t>7</w:t>
            </w:r>
          </w:p>
        </w:tc>
        <w:tc>
          <w:tcPr>
            <w:tcW w:w="441" w:type="pct"/>
            <w:shd w:val="clear" w:color="auto" w:fill="auto"/>
          </w:tcPr>
          <w:p w:rsidR="00081E4C" w:rsidRPr="005532E3" w:rsidRDefault="00081E4C" w:rsidP="00BD790C">
            <w:pPr>
              <w:tabs>
                <w:tab w:val="right" w:pos="851"/>
              </w:tabs>
              <w:jc w:val="center"/>
            </w:pPr>
            <w:r>
              <w:t>2</w:t>
            </w:r>
          </w:p>
        </w:tc>
        <w:tc>
          <w:tcPr>
            <w:tcW w:w="490" w:type="pct"/>
            <w:shd w:val="clear" w:color="auto" w:fill="auto"/>
          </w:tcPr>
          <w:p w:rsidR="00081E4C" w:rsidRPr="00313EE1" w:rsidRDefault="00313EE1" w:rsidP="00BD790C">
            <w:pPr>
              <w:tabs>
                <w:tab w:val="right" w:pos="851"/>
              </w:tabs>
              <w:jc w:val="center"/>
              <w:rPr>
                <w:color w:val="FF0000"/>
              </w:rPr>
            </w:pPr>
            <w:r w:rsidRPr="00313EE1">
              <w:t>5</w:t>
            </w:r>
          </w:p>
        </w:tc>
        <w:tc>
          <w:tcPr>
            <w:tcW w:w="419" w:type="pct"/>
            <w:shd w:val="clear" w:color="auto" w:fill="auto"/>
          </w:tcPr>
          <w:p w:rsidR="00081E4C" w:rsidRDefault="00653803" w:rsidP="00BD790C">
            <w:pPr>
              <w:tabs>
                <w:tab w:val="right" w:pos="851"/>
              </w:tabs>
              <w:jc w:val="center"/>
            </w:pPr>
            <w:r>
              <w:t>15</w:t>
            </w:r>
          </w:p>
          <w:p w:rsidR="00081E4C" w:rsidRPr="005532E3" w:rsidRDefault="00081E4C" w:rsidP="00BD790C">
            <w:pPr>
              <w:tabs>
                <w:tab w:val="right" w:pos="851"/>
              </w:tabs>
              <w:jc w:val="center"/>
            </w:pPr>
          </w:p>
        </w:tc>
        <w:tc>
          <w:tcPr>
            <w:tcW w:w="1299" w:type="pct"/>
            <w:shd w:val="clear" w:color="auto" w:fill="auto"/>
          </w:tcPr>
          <w:p w:rsidR="00081E4C" w:rsidRDefault="00081E4C" w:rsidP="00BD790C">
            <w:pPr>
              <w:pStyle w:val="a3"/>
              <w:rPr>
                <w:rFonts w:ascii="Times New Roman" w:hAnsi="Times New Roman"/>
                <w:sz w:val="24"/>
                <w:szCs w:val="24"/>
              </w:rPr>
            </w:pPr>
            <w:r w:rsidRPr="00535206">
              <w:rPr>
                <w:rFonts w:ascii="Times New Roman" w:hAnsi="Times New Roman"/>
                <w:sz w:val="24"/>
                <w:szCs w:val="24"/>
              </w:rPr>
              <w:t>Дискуссия о современных технологиях упра</w:t>
            </w:r>
            <w:r w:rsidRPr="00FF70A4">
              <w:rPr>
                <w:rFonts w:ascii="Times New Roman" w:hAnsi="Times New Roman"/>
                <w:sz w:val="24"/>
                <w:szCs w:val="24"/>
              </w:rPr>
              <w:t>вления</w:t>
            </w:r>
            <w:r>
              <w:rPr>
                <w:rFonts w:ascii="Times New Roman" w:hAnsi="Times New Roman"/>
                <w:sz w:val="24"/>
                <w:szCs w:val="24"/>
              </w:rPr>
              <w:t>.</w:t>
            </w:r>
            <w:r w:rsidRPr="00535206">
              <w:rPr>
                <w:rFonts w:ascii="Times New Roman" w:hAnsi="Times New Roman"/>
                <w:sz w:val="24"/>
                <w:szCs w:val="24"/>
              </w:rPr>
              <w:t xml:space="preserve"> </w:t>
            </w:r>
          </w:p>
          <w:p w:rsidR="00081E4C" w:rsidRPr="00535206" w:rsidRDefault="00081E4C" w:rsidP="00BD790C">
            <w:pPr>
              <w:pStyle w:val="a3"/>
              <w:rPr>
                <w:rFonts w:ascii="Times New Roman" w:hAnsi="Times New Roman"/>
                <w:sz w:val="24"/>
                <w:szCs w:val="24"/>
              </w:rPr>
            </w:pPr>
            <w:r w:rsidRPr="00535206">
              <w:rPr>
                <w:rFonts w:ascii="Times New Roman" w:hAnsi="Times New Roman"/>
                <w:sz w:val="24"/>
                <w:szCs w:val="24"/>
              </w:rPr>
              <w:t>Презентация</w:t>
            </w:r>
            <w:r>
              <w:rPr>
                <w:rFonts w:ascii="Times New Roman" w:hAnsi="Times New Roman"/>
                <w:sz w:val="24"/>
                <w:szCs w:val="24"/>
              </w:rPr>
              <w:t xml:space="preserve">. </w:t>
            </w:r>
          </w:p>
          <w:p w:rsidR="00081E4C" w:rsidRDefault="00081E4C" w:rsidP="00BD790C">
            <w:pPr>
              <w:pStyle w:val="a3"/>
              <w:rPr>
                <w:rFonts w:ascii="Times New Roman" w:hAnsi="Times New Roman"/>
                <w:sz w:val="24"/>
                <w:szCs w:val="24"/>
              </w:rPr>
            </w:pPr>
            <w:r>
              <w:rPr>
                <w:rFonts w:ascii="Times New Roman" w:hAnsi="Times New Roman"/>
                <w:sz w:val="24"/>
                <w:szCs w:val="24"/>
              </w:rPr>
              <w:t>Дебаты.</w:t>
            </w:r>
          </w:p>
          <w:p w:rsidR="00081E4C" w:rsidRPr="00535206" w:rsidRDefault="00081E4C" w:rsidP="00BD790C">
            <w:pPr>
              <w:pStyle w:val="a3"/>
              <w:rPr>
                <w:rFonts w:ascii="Times New Roman" w:hAnsi="Times New Roman"/>
                <w:sz w:val="24"/>
                <w:szCs w:val="24"/>
              </w:rPr>
            </w:pPr>
            <w:r>
              <w:rPr>
                <w:rFonts w:ascii="Times New Roman" w:hAnsi="Times New Roman"/>
                <w:sz w:val="24"/>
                <w:szCs w:val="24"/>
              </w:rPr>
              <w:t>Групповая конференция.</w:t>
            </w:r>
          </w:p>
          <w:p w:rsidR="00081E4C" w:rsidRPr="00535206" w:rsidRDefault="00081E4C" w:rsidP="00BD790C">
            <w:pPr>
              <w:pStyle w:val="a3"/>
              <w:rPr>
                <w:rFonts w:ascii="Times New Roman" w:hAnsi="Times New Roman"/>
                <w:sz w:val="24"/>
                <w:szCs w:val="24"/>
              </w:rPr>
            </w:pPr>
            <w:r w:rsidRPr="00535206">
              <w:rPr>
                <w:rFonts w:ascii="Times New Roman" w:hAnsi="Times New Roman"/>
                <w:sz w:val="24"/>
                <w:szCs w:val="24"/>
              </w:rPr>
              <w:lastRenderedPageBreak/>
              <w:t>Реферирование статей из оригинальных источников</w:t>
            </w:r>
            <w:r>
              <w:rPr>
                <w:rFonts w:ascii="Times New Roman" w:hAnsi="Times New Roman"/>
                <w:sz w:val="24"/>
                <w:szCs w:val="24"/>
              </w:rPr>
              <w:t>.</w:t>
            </w:r>
            <w:r w:rsidRPr="00535206">
              <w:rPr>
                <w:rFonts w:ascii="Times New Roman" w:hAnsi="Times New Roman"/>
                <w:sz w:val="24"/>
                <w:szCs w:val="24"/>
              </w:rPr>
              <w:t xml:space="preserve"> </w:t>
            </w:r>
          </w:p>
        </w:tc>
      </w:tr>
      <w:tr w:rsidR="00081E4C" w:rsidRPr="00556B20" w:rsidTr="00135A81">
        <w:trPr>
          <w:trHeight w:val="188"/>
        </w:trPr>
        <w:tc>
          <w:tcPr>
            <w:tcW w:w="277" w:type="pct"/>
            <w:shd w:val="clear" w:color="auto" w:fill="auto"/>
          </w:tcPr>
          <w:p w:rsidR="00081E4C" w:rsidRPr="005532E3" w:rsidRDefault="00081E4C" w:rsidP="00BD790C">
            <w:pPr>
              <w:tabs>
                <w:tab w:val="right" w:pos="851"/>
              </w:tabs>
            </w:pPr>
            <w:r>
              <w:lastRenderedPageBreak/>
              <w:t xml:space="preserve">5. </w:t>
            </w:r>
          </w:p>
        </w:tc>
        <w:tc>
          <w:tcPr>
            <w:tcW w:w="1190" w:type="pct"/>
            <w:shd w:val="clear" w:color="auto" w:fill="auto"/>
          </w:tcPr>
          <w:p w:rsidR="00081E4C" w:rsidRPr="00556B20" w:rsidRDefault="00081E4C" w:rsidP="00BD790C">
            <w:pPr>
              <w:pStyle w:val="a3"/>
              <w:spacing w:after="100" w:afterAutospacing="1"/>
              <w:rPr>
                <w:rFonts w:ascii="Times New Roman" w:hAnsi="Times New Roman"/>
                <w:sz w:val="24"/>
                <w:szCs w:val="24"/>
              </w:rPr>
            </w:pPr>
            <w:r w:rsidRPr="00556B20">
              <w:rPr>
                <w:rFonts w:ascii="Times New Roman" w:hAnsi="Times New Roman"/>
                <w:sz w:val="24"/>
                <w:szCs w:val="24"/>
              </w:rPr>
              <w:t>Специфика ведения бизнеса на международной арене в современных условиях</w:t>
            </w:r>
          </w:p>
          <w:p w:rsidR="00081E4C" w:rsidRPr="00556B20" w:rsidRDefault="00081E4C" w:rsidP="00BD790C">
            <w:pPr>
              <w:pStyle w:val="a3"/>
              <w:spacing w:after="100" w:afterAutospacing="1"/>
              <w:rPr>
                <w:rFonts w:ascii="Times New Roman" w:hAnsi="Times New Roman"/>
                <w:strike/>
                <w:sz w:val="24"/>
                <w:szCs w:val="24"/>
              </w:rPr>
            </w:pPr>
          </w:p>
        </w:tc>
        <w:tc>
          <w:tcPr>
            <w:tcW w:w="441" w:type="pct"/>
            <w:shd w:val="clear" w:color="auto" w:fill="auto"/>
          </w:tcPr>
          <w:p w:rsidR="00081E4C" w:rsidRPr="00556B20" w:rsidRDefault="00081E4C" w:rsidP="00BD790C">
            <w:pPr>
              <w:tabs>
                <w:tab w:val="right" w:pos="851"/>
              </w:tabs>
              <w:jc w:val="center"/>
            </w:pPr>
            <w:r w:rsidRPr="00556B20">
              <w:t>22</w:t>
            </w:r>
          </w:p>
        </w:tc>
        <w:tc>
          <w:tcPr>
            <w:tcW w:w="442" w:type="pct"/>
            <w:shd w:val="clear" w:color="auto" w:fill="auto"/>
          </w:tcPr>
          <w:p w:rsidR="00081E4C" w:rsidRPr="00556B20" w:rsidRDefault="00081E4C" w:rsidP="00BD790C">
            <w:pPr>
              <w:tabs>
                <w:tab w:val="right" w:pos="851"/>
              </w:tabs>
              <w:jc w:val="center"/>
            </w:pPr>
            <w:r w:rsidRPr="00556B20">
              <w:t>6</w:t>
            </w:r>
          </w:p>
        </w:tc>
        <w:tc>
          <w:tcPr>
            <w:tcW w:w="441" w:type="pct"/>
            <w:shd w:val="clear" w:color="auto" w:fill="auto"/>
          </w:tcPr>
          <w:p w:rsidR="00081E4C" w:rsidRPr="00556B20" w:rsidRDefault="00081E4C" w:rsidP="00BD790C">
            <w:pPr>
              <w:tabs>
                <w:tab w:val="right" w:pos="851"/>
              </w:tabs>
              <w:jc w:val="center"/>
            </w:pPr>
            <w:r w:rsidRPr="00556B20">
              <w:t>2</w:t>
            </w:r>
          </w:p>
        </w:tc>
        <w:tc>
          <w:tcPr>
            <w:tcW w:w="490" w:type="pct"/>
            <w:shd w:val="clear" w:color="auto" w:fill="auto"/>
          </w:tcPr>
          <w:p w:rsidR="00081E4C" w:rsidRPr="00556B20" w:rsidRDefault="00081E4C" w:rsidP="00BD790C">
            <w:pPr>
              <w:tabs>
                <w:tab w:val="right" w:pos="851"/>
              </w:tabs>
              <w:jc w:val="center"/>
              <w:rPr>
                <w:strike/>
              </w:rPr>
            </w:pPr>
            <w:r w:rsidRPr="00556B20">
              <w:t>4</w:t>
            </w:r>
          </w:p>
        </w:tc>
        <w:tc>
          <w:tcPr>
            <w:tcW w:w="419" w:type="pct"/>
            <w:shd w:val="clear" w:color="auto" w:fill="auto"/>
          </w:tcPr>
          <w:p w:rsidR="00081E4C" w:rsidRPr="00556B20" w:rsidRDefault="00081E4C" w:rsidP="00BD790C">
            <w:pPr>
              <w:tabs>
                <w:tab w:val="right" w:pos="851"/>
              </w:tabs>
              <w:jc w:val="center"/>
            </w:pPr>
            <w:r w:rsidRPr="00556B20">
              <w:t>16</w:t>
            </w:r>
          </w:p>
        </w:tc>
        <w:tc>
          <w:tcPr>
            <w:tcW w:w="1299" w:type="pct"/>
            <w:shd w:val="clear" w:color="auto" w:fill="auto"/>
          </w:tcPr>
          <w:p w:rsidR="00081E4C" w:rsidRPr="00556B20" w:rsidRDefault="00081E4C" w:rsidP="00BD790C">
            <w:pPr>
              <w:pStyle w:val="a3"/>
              <w:rPr>
                <w:rFonts w:ascii="Times New Roman" w:hAnsi="Times New Roman"/>
                <w:sz w:val="24"/>
                <w:szCs w:val="24"/>
              </w:rPr>
            </w:pPr>
            <w:r w:rsidRPr="00556B20">
              <w:rPr>
                <w:rFonts w:ascii="Times New Roman" w:hAnsi="Times New Roman"/>
                <w:sz w:val="24"/>
                <w:szCs w:val="24"/>
              </w:rPr>
              <w:t>Решение кейс-</w:t>
            </w:r>
            <w:proofErr w:type="spellStart"/>
            <w:r w:rsidRPr="00556B20">
              <w:rPr>
                <w:rFonts w:ascii="Times New Roman" w:hAnsi="Times New Roman"/>
                <w:sz w:val="24"/>
                <w:szCs w:val="24"/>
              </w:rPr>
              <w:t>стади</w:t>
            </w:r>
            <w:proofErr w:type="spellEnd"/>
            <w:r w:rsidRPr="00556B20">
              <w:rPr>
                <w:rFonts w:ascii="Times New Roman" w:hAnsi="Times New Roman"/>
                <w:sz w:val="24"/>
                <w:szCs w:val="24"/>
              </w:rPr>
              <w:t xml:space="preserve">. </w:t>
            </w:r>
          </w:p>
          <w:p w:rsidR="00081E4C" w:rsidRPr="00556B20" w:rsidRDefault="00081E4C" w:rsidP="00BD790C">
            <w:pPr>
              <w:pStyle w:val="a3"/>
              <w:rPr>
                <w:rFonts w:ascii="Times New Roman" w:hAnsi="Times New Roman"/>
                <w:sz w:val="24"/>
                <w:szCs w:val="24"/>
              </w:rPr>
            </w:pPr>
            <w:r w:rsidRPr="00556B20">
              <w:rPr>
                <w:rFonts w:ascii="Times New Roman" w:hAnsi="Times New Roman"/>
                <w:sz w:val="24"/>
                <w:szCs w:val="24"/>
              </w:rPr>
              <w:t>Ролевая игра.</w:t>
            </w:r>
          </w:p>
          <w:p w:rsidR="00081E4C" w:rsidRPr="00556B20" w:rsidRDefault="00081E4C" w:rsidP="00BD790C">
            <w:pPr>
              <w:pStyle w:val="a3"/>
              <w:rPr>
                <w:rFonts w:ascii="Times New Roman" w:hAnsi="Times New Roman"/>
                <w:sz w:val="24"/>
                <w:szCs w:val="24"/>
              </w:rPr>
            </w:pPr>
            <w:r w:rsidRPr="00556B20">
              <w:rPr>
                <w:rFonts w:ascii="Times New Roman" w:hAnsi="Times New Roman"/>
                <w:sz w:val="24"/>
                <w:szCs w:val="24"/>
              </w:rPr>
              <w:t>Заседание круглого стола.</w:t>
            </w:r>
          </w:p>
          <w:p w:rsidR="00081E4C" w:rsidRPr="00556B20" w:rsidRDefault="00081E4C" w:rsidP="00BD790C">
            <w:pPr>
              <w:pStyle w:val="a3"/>
              <w:rPr>
                <w:rFonts w:ascii="Times New Roman" w:hAnsi="Times New Roman"/>
                <w:sz w:val="24"/>
                <w:szCs w:val="24"/>
              </w:rPr>
            </w:pPr>
            <w:r w:rsidRPr="00556B20">
              <w:rPr>
                <w:rFonts w:ascii="Times New Roman" w:hAnsi="Times New Roman"/>
                <w:sz w:val="24"/>
                <w:szCs w:val="24"/>
              </w:rPr>
              <w:t xml:space="preserve">Реферирование статей из оригинальных источников. </w:t>
            </w:r>
          </w:p>
          <w:p w:rsidR="00081E4C" w:rsidRPr="00556B20" w:rsidRDefault="00081E4C" w:rsidP="00BD790C">
            <w:pPr>
              <w:pStyle w:val="a3"/>
              <w:rPr>
                <w:rFonts w:ascii="Times New Roman" w:hAnsi="Times New Roman"/>
                <w:sz w:val="24"/>
                <w:szCs w:val="24"/>
              </w:rPr>
            </w:pPr>
            <w:r w:rsidRPr="00556B20">
              <w:rPr>
                <w:rFonts w:ascii="Times New Roman" w:hAnsi="Times New Roman"/>
                <w:sz w:val="24"/>
                <w:szCs w:val="24"/>
              </w:rPr>
              <w:t>Проверка терминологических единиц глоссария.</w:t>
            </w:r>
          </w:p>
          <w:p w:rsidR="00081E4C" w:rsidRPr="00556B20" w:rsidRDefault="00081E4C" w:rsidP="00BD790C">
            <w:pPr>
              <w:pStyle w:val="a3"/>
              <w:rPr>
                <w:rFonts w:ascii="Times New Roman" w:hAnsi="Times New Roman"/>
                <w:sz w:val="24"/>
                <w:szCs w:val="24"/>
              </w:rPr>
            </w:pPr>
            <w:r w:rsidRPr="00556B20">
              <w:rPr>
                <w:rFonts w:ascii="Times New Roman" w:hAnsi="Times New Roman"/>
                <w:sz w:val="24"/>
                <w:szCs w:val="24"/>
              </w:rPr>
              <w:t>Представление проектной работы и обзора научной литературы.</w:t>
            </w:r>
          </w:p>
        </w:tc>
      </w:tr>
      <w:tr w:rsidR="00081E4C" w:rsidRPr="00556B20" w:rsidTr="00135A81">
        <w:trPr>
          <w:trHeight w:val="176"/>
        </w:trPr>
        <w:tc>
          <w:tcPr>
            <w:tcW w:w="277" w:type="pct"/>
            <w:shd w:val="clear" w:color="auto" w:fill="auto"/>
          </w:tcPr>
          <w:p w:rsidR="00081E4C" w:rsidRPr="005532E3" w:rsidRDefault="00081E4C" w:rsidP="00BD790C">
            <w:pPr>
              <w:tabs>
                <w:tab w:val="right" w:pos="851"/>
              </w:tabs>
            </w:pPr>
          </w:p>
        </w:tc>
        <w:tc>
          <w:tcPr>
            <w:tcW w:w="1190" w:type="pct"/>
            <w:shd w:val="clear" w:color="auto" w:fill="auto"/>
          </w:tcPr>
          <w:p w:rsidR="00081E4C" w:rsidRPr="00556B20" w:rsidRDefault="00081E4C" w:rsidP="00BD790C">
            <w:pPr>
              <w:tabs>
                <w:tab w:val="right" w:pos="851"/>
              </w:tabs>
            </w:pPr>
            <w:r w:rsidRPr="00556B20">
              <w:t xml:space="preserve">В целом по дисциплине </w:t>
            </w:r>
          </w:p>
        </w:tc>
        <w:tc>
          <w:tcPr>
            <w:tcW w:w="441" w:type="pct"/>
            <w:shd w:val="clear" w:color="auto" w:fill="auto"/>
          </w:tcPr>
          <w:p w:rsidR="00081E4C" w:rsidRPr="00556B20" w:rsidRDefault="00081E4C" w:rsidP="00BD790C">
            <w:pPr>
              <w:tabs>
                <w:tab w:val="right" w:pos="851"/>
              </w:tabs>
              <w:jc w:val="center"/>
            </w:pPr>
            <w:r w:rsidRPr="00556B20">
              <w:t>108</w:t>
            </w:r>
          </w:p>
        </w:tc>
        <w:tc>
          <w:tcPr>
            <w:tcW w:w="442" w:type="pct"/>
            <w:shd w:val="clear" w:color="auto" w:fill="auto"/>
          </w:tcPr>
          <w:p w:rsidR="00081E4C" w:rsidRPr="00556B20" w:rsidRDefault="00081E4C" w:rsidP="00BD790C">
            <w:pPr>
              <w:tabs>
                <w:tab w:val="right" w:pos="851"/>
              </w:tabs>
            </w:pPr>
            <w:r>
              <w:t>30</w:t>
            </w:r>
          </w:p>
        </w:tc>
        <w:tc>
          <w:tcPr>
            <w:tcW w:w="441" w:type="pct"/>
            <w:shd w:val="clear" w:color="auto" w:fill="auto"/>
          </w:tcPr>
          <w:p w:rsidR="00081E4C" w:rsidRPr="00556B20" w:rsidRDefault="00653803" w:rsidP="00BD790C">
            <w:pPr>
              <w:tabs>
                <w:tab w:val="right" w:pos="851"/>
              </w:tabs>
              <w:jc w:val="center"/>
            </w:pPr>
            <w:r>
              <w:rPr>
                <w:lang w:val="en-US"/>
              </w:rPr>
              <w:t>10</w:t>
            </w:r>
          </w:p>
        </w:tc>
        <w:tc>
          <w:tcPr>
            <w:tcW w:w="490" w:type="pct"/>
            <w:shd w:val="clear" w:color="auto" w:fill="auto"/>
          </w:tcPr>
          <w:p w:rsidR="00081E4C" w:rsidRPr="00556B20" w:rsidRDefault="00653803" w:rsidP="00BD790C">
            <w:pPr>
              <w:tabs>
                <w:tab w:val="right" w:pos="851"/>
              </w:tabs>
              <w:jc w:val="center"/>
            </w:pPr>
            <w:r>
              <w:t>20</w:t>
            </w:r>
          </w:p>
        </w:tc>
        <w:tc>
          <w:tcPr>
            <w:tcW w:w="419" w:type="pct"/>
            <w:shd w:val="clear" w:color="auto" w:fill="auto"/>
          </w:tcPr>
          <w:p w:rsidR="00081E4C" w:rsidRPr="00556B20" w:rsidRDefault="00081E4C" w:rsidP="00BD790C">
            <w:pPr>
              <w:tabs>
                <w:tab w:val="right" w:pos="851"/>
              </w:tabs>
              <w:jc w:val="center"/>
            </w:pPr>
            <w:r>
              <w:t>78</w:t>
            </w:r>
          </w:p>
        </w:tc>
        <w:tc>
          <w:tcPr>
            <w:tcW w:w="1299" w:type="pct"/>
            <w:shd w:val="clear" w:color="auto" w:fill="auto"/>
          </w:tcPr>
          <w:p w:rsidR="00081E4C" w:rsidRPr="00556B20" w:rsidRDefault="00081E4C" w:rsidP="00BD790C">
            <w:pPr>
              <w:pStyle w:val="a3"/>
              <w:rPr>
                <w:rFonts w:ascii="Times New Roman" w:hAnsi="Times New Roman"/>
                <w:sz w:val="24"/>
                <w:szCs w:val="24"/>
              </w:rPr>
            </w:pPr>
            <w:r w:rsidRPr="00556B20">
              <w:rPr>
                <w:rFonts w:ascii="Times New Roman" w:hAnsi="Times New Roman"/>
                <w:sz w:val="24"/>
                <w:szCs w:val="24"/>
              </w:rPr>
              <w:t>контрольная работа</w:t>
            </w:r>
          </w:p>
        </w:tc>
      </w:tr>
      <w:tr w:rsidR="00081E4C" w:rsidRPr="00556B20" w:rsidTr="00135A81">
        <w:trPr>
          <w:trHeight w:val="225"/>
        </w:trPr>
        <w:tc>
          <w:tcPr>
            <w:tcW w:w="277" w:type="pct"/>
            <w:shd w:val="clear" w:color="auto" w:fill="auto"/>
          </w:tcPr>
          <w:p w:rsidR="00081E4C" w:rsidRPr="005532E3" w:rsidRDefault="00081E4C" w:rsidP="00BD790C">
            <w:pPr>
              <w:tabs>
                <w:tab w:val="right" w:pos="851"/>
              </w:tabs>
            </w:pPr>
          </w:p>
        </w:tc>
        <w:tc>
          <w:tcPr>
            <w:tcW w:w="1190" w:type="pct"/>
            <w:shd w:val="clear" w:color="auto" w:fill="auto"/>
          </w:tcPr>
          <w:p w:rsidR="00081E4C" w:rsidRPr="00556B20" w:rsidRDefault="00081E4C" w:rsidP="00BD790C">
            <w:pPr>
              <w:tabs>
                <w:tab w:val="right" w:pos="851"/>
              </w:tabs>
            </w:pPr>
            <w:r w:rsidRPr="00556B20">
              <w:t>Итого в %</w:t>
            </w:r>
          </w:p>
        </w:tc>
        <w:tc>
          <w:tcPr>
            <w:tcW w:w="441" w:type="pct"/>
            <w:shd w:val="clear" w:color="auto" w:fill="auto"/>
          </w:tcPr>
          <w:p w:rsidR="00732526" w:rsidRPr="00556B20" w:rsidRDefault="00732526" w:rsidP="00BD790C">
            <w:pPr>
              <w:tabs>
                <w:tab w:val="right" w:pos="851"/>
              </w:tabs>
              <w:jc w:val="center"/>
            </w:pPr>
            <w:r>
              <w:t>100%</w:t>
            </w:r>
          </w:p>
        </w:tc>
        <w:tc>
          <w:tcPr>
            <w:tcW w:w="442" w:type="pct"/>
            <w:shd w:val="clear" w:color="auto" w:fill="auto"/>
          </w:tcPr>
          <w:p w:rsidR="00732526" w:rsidRPr="00556B20" w:rsidRDefault="00DE2550" w:rsidP="003A7857">
            <w:pPr>
              <w:tabs>
                <w:tab w:val="right" w:pos="851"/>
              </w:tabs>
              <w:jc w:val="center"/>
            </w:pPr>
            <w:r>
              <w:t>2</w:t>
            </w:r>
            <w:r w:rsidR="000C6D70">
              <w:t>8</w:t>
            </w:r>
            <w:r w:rsidR="00732526">
              <w:t>%</w:t>
            </w:r>
          </w:p>
        </w:tc>
        <w:tc>
          <w:tcPr>
            <w:tcW w:w="441" w:type="pct"/>
            <w:shd w:val="clear" w:color="auto" w:fill="auto"/>
          </w:tcPr>
          <w:p w:rsidR="000C6D70" w:rsidRPr="00556B20" w:rsidRDefault="00DE2550" w:rsidP="00BD790C">
            <w:pPr>
              <w:tabs>
                <w:tab w:val="right" w:pos="851"/>
              </w:tabs>
              <w:jc w:val="center"/>
            </w:pPr>
            <w:r>
              <w:t>33</w:t>
            </w:r>
            <w:r w:rsidR="000C6D70">
              <w:t>%</w:t>
            </w:r>
          </w:p>
        </w:tc>
        <w:tc>
          <w:tcPr>
            <w:tcW w:w="490" w:type="pct"/>
            <w:shd w:val="clear" w:color="auto" w:fill="auto"/>
          </w:tcPr>
          <w:p w:rsidR="000C6D70" w:rsidRPr="00556B20" w:rsidRDefault="000C6D70" w:rsidP="00BD790C">
            <w:pPr>
              <w:tabs>
                <w:tab w:val="right" w:pos="851"/>
              </w:tabs>
              <w:jc w:val="center"/>
            </w:pPr>
            <w:r>
              <w:t>6</w:t>
            </w:r>
            <w:r w:rsidR="00DE2550">
              <w:t>7</w:t>
            </w:r>
            <w:r>
              <w:t>%</w:t>
            </w:r>
          </w:p>
        </w:tc>
        <w:tc>
          <w:tcPr>
            <w:tcW w:w="419" w:type="pct"/>
            <w:shd w:val="clear" w:color="auto" w:fill="auto"/>
          </w:tcPr>
          <w:p w:rsidR="00732526" w:rsidRPr="00556B20" w:rsidRDefault="00DE2550" w:rsidP="003A7857">
            <w:pPr>
              <w:tabs>
                <w:tab w:val="right" w:pos="851"/>
              </w:tabs>
              <w:jc w:val="center"/>
            </w:pPr>
            <w:r>
              <w:t>72</w:t>
            </w:r>
            <w:r w:rsidR="00732526">
              <w:t>%</w:t>
            </w:r>
          </w:p>
        </w:tc>
        <w:tc>
          <w:tcPr>
            <w:tcW w:w="1299" w:type="pct"/>
            <w:shd w:val="clear" w:color="auto" w:fill="auto"/>
          </w:tcPr>
          <w:p w:rsidR="00081E4C" w:rsidRPr="00556B20" w:rsidRDefault="00081E4C" w:rsidP="00BD790C">
            <w:pPr>
              <w:overflowPunct w:val="0"/>
              <w:autoSpaceDE w:val="0"/>
              <w:autoSpaceDN w:val="0"/>
              <w:adjustRightInd w:val="0"/>
            </w:pPr>
          </w:p>
        </w:tc>
      </w:tr>
    </w:tbl>
    <w:p w:rsidR="00576673" w:rsidRDefault="00576673" w:rsidP="00576673"/>
    <w:p w:rsidR="005F5178" w:rsidRDefault="005F5178" w:rsidP="005F5178">
      <w:pPr>
        <w:jc w:val="right"/>
        <w:rPr>
          <w:b/>
          <w:bCs/>
          <w:sz w:val="28"/>
          <w:szCs w:val="28"/>
        </w:rPr>
      </w:pPr>
      <w:r>
        <w:rPr>
          <w:b/>
          <w:bCs/>
          <w:sz w:val="28"/>
          <w:szCs w:val="28"/>
        </w:rPr>
        <w:t>Таблица 2(С)</w:t>
      </w:r>
    </w:p>
    <w:p w:rsidR="005F5178" w:rsidRDefault="005F5178" w:rsidP="005F5178">
      <w:pPr>
        <w:jc w:val="right"/>
        <w:rPr>
          <w:b/>
          <w:bCs/>
          <w:sz w:val="28"/>
          <w:szCs w:val="28"/>
        </w:rPr>
      </w:pPr>
    </w:p>
    <w:p w:rsidR="000A7186" w:rsidRPr="00FA622C" w:rsidRDefault="000A7186" w:rsidP="000A7186">
      <w:pPr>
        <w:rPr>
          <w:b/>
          <w:caps/>
          <w:sz w:val="28"/>
          <w:szCs w:val="28"/>
        </w:rPr>
      </w:pPr>
      <w:r>
        <w:rPr>
          <w:b/>
          <w:bCs/>
          <w:sz w:val="28"/>
          <w:szCs w:val="28"/>
        </w:rPr>
        <w:t>С)</w:t>
      </w:r>
      <w:r w:rsidRPr="000A7186">
        <w:rPr>
          <w:bCs/>
          <w:sz w:val="28"/>
          <w:szCs w:val="28"/>
        </w:rPr>
        <w:t xml:space="preserve"> </w:t>
      </w:r>
      <w:r w:rsidRPr="000A7186">
        <w:rPr>
          <w:b/>
          <w:bCs/>
          <w:sz w:val="28"/>
          <w:szCs w:val="28"/>
        </w:rPr>
        <w:t>Направление 38.04.01 «Экономика»,</w:t>
      </w:r>
      <w:r w:rsidRPr="00FA622C">
        <w:rPr>
          <w:bCs/>
          <w:sz w:val="28"/>
          <w:szCs w:val="28"/>
        </w:rPr>
        <w:t xml:space="preserve"> </w:t>
      </w:r>
      <w:proofErr w:type="gramStart"/>
      <w:r w:rsidRPr="00FA622C">
        <w:rPr>
          <w:bCs/>
          <w:sz w:val="28"/>
          <w:szCs w:val="28"/>
        </w:rPr>
        <w:t xml:space="preserve">направленность: </w:t>
      </w:r>
      <w:r w:rsidRPr="00FA622C">
        <w:rPr>
          <w:sz w:val="28"/>
          <w:szCs w:val="28"/>
        </w:rPr>
        <w:t xml:space="preserve"> «</w:t>
      </w:r>
      <w:proofErr w:type="gramEnd"/>
      <w:r w:rsidRPr="00FA622C">
        <w:rPr>
          <w:sz w:val="28"/>
          <w:szCs w:val="28"/>
        </w:rPr>
        <w:t xml:space="preserve">Бухгалтерский учет и правовое </w:t>
      </w:r>
      <w:r>
        <w:rPr>
          <w:sz w:val="28"/>
          <w:szCs w:val="28"/>
        </w:rPr>
        <w:t>обеспечение бизнеса»</w:t>
      </w:r>
    </w:p>
    <w:p w:rsidR="000A7186" w:rsidRPr="008339B8" w:rsidRDefault="000A7186" w:rsidP="000A7186">
      <w:pPr>
        <w:rPr>
          <w:b/>
          <w:caps/>
          <w:sz w:val="28"/>
          <w:szCs w:val="28"/>
        </w:rPr>
      </w:pPr>
      <w:r>
        <w:rPr>
          <w:b/>
          <w:bCs/>
          <w:sz w:val="28"/>
          <w:szCs w:val="28"/>
        </w:rPr>
        <w:t xml:space="preserve"> </w:t>
      </w:r>
    </w:p>
    <w:tbl>
      <w:tblPr>
        <w:tblW w:w="51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2190"/>
        <w:gridCol w:w="812"/>
        <w:gridCol w:w="813"/>
        <w:gridCol w:w="812"/>
        <w:gridCol w:w="904"/>
        <w:gridCol w:w="771"/>
        <w:gridCol w:w="2390"/>
      </w:tblGrid>
      <w:tr w:rsidR="000A7186" w:rsidRPr="005532E3" w:rsidTr="00135A81">
        <w:tc>
          <w:tcPr>
            <w:tcW w:w="277" w:type="pct"/>
            <w:vMerge w:val="restart"/>
            <w:shd w:val="clear" w:color="auto" w:fill="auto"/>
          </w:tcPr>
          <w:p w:rsidR="000A7186" w:rsidRPr="005532E3" w:rsidRDefault="000A7186" w:rsidP="00BD790C">
            <w:pPr>
              <w:tabs>
                <w:tab w:val="right" w:pos="851"/>
              </w:tabs>
            </w:pPr>
            <w:r w:rsidRPr="005532E3">
              <w:t>№</w:t>
            </w:r>
          </w:p>
          <w:p w:rsidR="000A7186" w:rsidRPr="005532E3" w:rsidRDefault="000A7186" w:rsidP="00BD790C">
            <w:pPr>
              <w:tabs>
                <w:tab w:val="right" w:pos="851"/>
              </w:tabs>
            </w:pPr>
            <w:r w:rsidRPr="005532E3">
              <w:t>п/п</w:t>
            </w:r>
          </w:p>
        </w:tc>
        <w:tc>
          <w:tcPr>
            <w:tcW w:w="1190" w:type="pct"/>
            <w:vMerge w:val="restart"/>
            <w:shd w:val="clear" w:color="auto" w:fill="auto"/>
          </w:tcPr>
          <w:p w:rsidR="000A7186" w:rsidRPr="005532E3" w:rsidRDefault="000A7186" w:rsidP="00BD790C">
            <w:pPr>
              <w:tabs>
                <w:tab w:val="right" w:pos="851"/>
              </w:tabs>
            </w:pPr>
            <w:r w:rsidRPr="005532E3">
              <w:rPr>
                <w:b/>
              </w:rPr>
              <w:t>Наименование тем  (раздел</w:t>
            </w:r>
            <w:r>
              <w:rPr>
                <w:b/>
              </w:rPr>
              <w:t>ов</w:t>
            </w:r>
            <w:r w:rsidRPr="005532E3">
              <w:rPr>
                <w:b/>
              </w:rPr>
              <w:t>) дисциплины</w:t>
            </w:r>
          </w:p>
        </w:tc>
        <w:tc>
          <w:tcPr>
            <w:tcW w:w="2234" w:type="pct"/>
            <w:gridSpan w:val="5"/>
          </w:tcPr>
          <w:p w:rsidR="000A7186" w:rsidRPr="005532E3" w:rsidRDefault="000A7186" w:rsidP="00BD790C">
            <w:pPr>
              <w:tabs>
                <w:tab w:val="right" w:pos="851"/>
              </w:tabs>
              <w:jc w:val="center"/>
              <w:rPr>
                <w:b/>
              </w:rPr>
            </w:pPr>
            <w:r w:rsidRPr="005532E3">
              <w:rPr>
                <w:b/>
              </w:rPr>
              <w:t>Трудоемкость в часах</w:t>
            </w:r>
          </w:p>
        </w:tc>
        <w:tc>
          <w:tcPr>
            <w:tcW w:w="1299" w:type="pct"/>
            <w:vMerge w:val="restart"/>
            <w:shd w:val="clear" w:color="auto" w:fill="auto"/>
          </w:tcPr>
          <w:p w:rsidR="000A7186" w:rsidRDefault="000A7186" w:rsidP="00BD790C">
            <w:pPr>
              <w:tabs>
                <w:tab w:val="right" w:pos="851"/>
              </w:tabs>
              <w:rPr>
                <w:b/>
              </w:rPr>
            </w:pPr>
          </w:p>
          <w:p w:rsidR="000A7186" w:rsidRPr="005532E3" w:rsidRDefault="000A7186" w:rsidP="00BD790C">
            <w:pPr>
              <w:tabs>
                <w:tab w:val="right" w:pos="851"/>
              </w:tabs>
              <w:rPr>
                <w:b/>
              </w:rPr>
            </w:pPr>
            <w:r w:rsidRPr="005532E3">
              <w:rPr>
                <w:b/>
              </w:rPr>
              <w:t>Формы текущего контроля успеваемости</w:t>
            </w:r>
          </w:p>
        </w:tc>
      </w:tr>
      <w:tr w:rsidR="000A7186" w:rsidRPr="005532E3" w:rsidTr="00135A81">
        <w:tc>
          <w:tcPr>
            <w:tcW w:w="277" w:type="pct"/>
            <w:vMerge/>
            <w:shd w:val="clear" w:color="auto" w:fill="auto"/>
          </w:tcPr>
          <w:p w:rsidR="000A7186" w:rsidRPr="005532E3" w:rsidRDefault="000A7186" w:rsidP="00BD790C">
            <w:pPr>
              <w:tabs>
                <w:tab w:val="right" w:pos="851"/>
              </w:tabs>
            </w:pPr>
          </w:p>
        </w:tc>
        <w:tc>
          <w:tcPr>
            <w:tcW w:w="1190" w:type="pct"/>
            <w:vMerge/>
            <w:shd w:val="clear" w:color="auto" w:fill="auto"/>
          </w:tcPr>
          <w:p w:rsidR="000A7186" w:rsidRPr="005532E3" w:rsidRDefault="000A7186" w:rsidP="00BD790C">
            <w:pPr>
              <w:tabs>
                <w:tab w:val="right" w:pos="851"/>
              </w:tabs>
            </w:pPr>
          </w:p>
        </w:tc>
        <w:tc>
          <w:tcPr>
            <w:tcW w:w="441" w:type="pct"/>
            <w:vMerge w:val="restart"/>
            <w:shd w:val="clear" w:color="auto" w:fill="auto"/>
          </w:tcPr>
          <w:p w:rsidR="000A7186" w:rsidRPr="005532E3" w:rsidRDefault="000A7186" w:rsidP="00BD790C">
            <w:pPr>
              <w:tabs>
                <w:tab w:val="right" w:pos="851"/>
              </w:tabs>
              <w:rPr>
                <w:b/>
              </w:rPr>
            </w:pPr>
            <w:r w:rsidRPr="005532E3">
              <w:rPr>
                <w:b/>
              </w:rPr>
              <w:t>Всего</w:t>
            </w:r>
          </w:p>
        </w:tc>
        <w:tc>
          <w:tcPr>
            <w:tcW w:w="1374" w:type="pct"/>
            <w:gridSpan w:val="3"/>
            <w:shd w:val="clear" w:color="auto" w:fill="auto"/>
          </w:tcPr>
          <w:p w:rsidR="000A7186" w:rsidRPr="005532E3" w:rsidRDefault="0090150A" w:rsidP="00BD790C">
            <w:pPr>
              <w:tabs>
                <w:tab w:val="right" w:pos="851"/>
              </w:tabs>
              <w:rPr>
                <w:b/>
              </w:rPr>
            </w:pPr>
            <w:r>
              <w:rPr>
                <w:b/>
              </w:rPr>
              <w:t xml:space="preserve">Контактная работа - </w:t>
            </w:r>
            <w:r w:rsidR="000A7186" w:rsidRPr="005532E3">
              <w:rPr>
                <w:b/>
              </w:rPr>
              <w:t>Аудиторная работа</w:t>
            </w:r>
          </w:p>
        </w:tc>
        <w:tc>
          <w:tcPr>
            <w:tcW w:w="419" w:type="pct"/>
            <w:vMerge w:val="restart"/>
            <w:shd w:val="clear" w:color="auto" w:fill="auto"/>
          </w:tcPr>
          <w:p w:rsidR="000A7186" w:rsidRPr="0090484C" w:rsidRDefault="000A7186" w:rsidP="00BD790C">
            <w:pPr>
              <w:tabs>
                <w:tab w:val="right" w:pos="851"/>
              </w:tabs>
              <w:rPr>
                <w:color w:val="FF0000"/>
              </w:rPr>
            </w:pPr>
            <w:r w:rsidRPr="00E03E4F">
              <w:rPr>
                <w:b/>
              </w:rPr>
              <w:t>Самостоятельная работа</w:t>
            </w:r>
          </w:p>
        </w:tc>
        <w:tc>
          <w:tcPr>
            <w:tcW w:w="1299" w:type="pct"/>
            <w:vMerge/>
            <w:shd w:val="clear" w:color="auto" w:fill="auto"/>
          </w:tcPr>
          <w:p w:rsidR="000A7186" w:rsidRPr="005532E3" w:rsidRDefault="000A7186" w:rsidP="00BD790C">
            <w:pPr>
              <w:tabs>
                <w:tab w:val="right" w:pos="851"/>
              </w:tabs>
            </w:pPr>
          </w:p>
        </w:tc>
      </w:tr>
      <w:tr w:rsidR="000A7186" w:rsidRPr="005532E3" w:rsidTr="00135A81">
        <w:tc>
          <w:tcPr>
            <w:tcW w:w="277" w:type="pct"/>
            <w:vMerge/>
            <w:shd w:val="clear" w:color="auto" w:fill="auto"/>
          </w:tcPr>
          <w:p w:rsidR="000A7186" w:rsidRPr="005532E3" w:rsidRDefault="000A7186" w:rsidP="00BD790C">
            <w:pPr>
              <w:tabs>
                <w:tab w:val="right" w:pos="851"/>
              </w:tabs>
            </w:pPr>
          </w:p>
        </w:tc>
        <w:tc>
          <w:tcPr>
            <w:tcW w:w="1190" w:type="pct"/>
            <w:vMerge/>
            <w:shd w:val="clear" w:color="auto" w:fill="auto"/>
          </w:tcPr>
          <w:p w:rsidR="000A7186" w:rsidRPr="005532E3" w:rsidRDefault="000A7186" w:rsidP="00BD790C">
            <w:pPr>
              <w:tabs>
                <w:tab w:val="right" w:pos="851"/>
              </w:tabs>
            </w:pPr>
          </w:p>
        </w:tc>
        <w:tc>
          <w:tcPr>
            <w:tcW w:w="441" w:type="pct"/>
            <w:vMerge/>
            <w:shd w:val="clear" w:color="auto" w:fill="auto"/>
          </w:tcPr>
          <w:p w:rsidR="000A7186" w:rsidRPr="005532E3" w:rsidRDefault="000A7186" w:rsidP="00BD790C">
            <w:pPr>
              <w:tabs>
                <w:tab w:val="right" w:pos="851"/>
              </w:tabs>
            </w:pPr>
          </w:p>
        </w:tc>
        <w:tc>
          <w:tcPr>
            <w:tcW w:w="442" w:type="pct"/>
            <w:shd w:val="clear" w:color="auto" w:fill="auto"/>
          </w:tcPr>
          <w:p w:rsidR="000A7186" w:rsidRPr="005532E3" w:rsidRDefault="000A7186" w:rsidP="00BD790C">
            <w:pPr>
              <w:tabs>
                <w:tab w:val="right" w:pos="851"/>
              </w:tabs>
            </w:pPr>
            <w:r w:rsidRPr="005532E3">
              <w:t xml:space="preserve">Общая, в </w:t>
            </w:r>
            <w:proofErr w:type="spellStart"/>
            <w:r w:rsidRPr="005532E3">
              <w:t>т.ч</w:t>
            </w:r>
            <w:proofErr w:type="spellEnd"/>
            <w:r w:rsidRPr="005532E3">
              <w:t>.:</w:t>
            </w:r>
          </w:p>
        </w:tc>
        <w:tc>
          <w:tcPr>
            <w:tcW w:w="441" w:type="pct"/>
            <w:shd w:val="clear" w:color="auto" w:fill="auto"/>
          </w:tcPr>
          <w:p w:rsidR="000A7186" w:rsidRPr="005532E3" w:rsidRDefault="000A7186" w:rsidP="00BD790C">
            <w:pPr>
              <w:tabs>
                <w:tab w:val="right" w:pos="851"/>
              </w:tabs>
            </w:pPr>
            <w:r w:rsidRPr="005532E3">
              <w:t>Лекции</w:t>
            </w:r>
          </w:p>
        </w:tc>
        <w:tc>
          <w:tcPr>
            <w:tcW w:w="490" w:type="pct"/>
            <w:shd w:val="clear" w:color="auto" w:fill="auto"/>
          </w:tcPr>
          <w:p w:rsidR="000A7186" w:rsidRPr="00F97D97" w:rsidRDefault="000A7186" w:rsidP="00BD790C">
            <w:pPr>
              <w:tabs>
                <w:tab w:val="right" w:pos="851"/>
              </w:tabs>
              <w:rPr>
                <w:strike/>
                <w:color w:val="FF0000"/>
              </w:rPr>
            </w:pPr>
            <w:r>
              <w:t>Семинары</w:t>
            </w:r>
            <w:r w:rsidRPr="00E03E4F">
              <w:t>, практические   занятия</w:t>
            </w:r>
          </w:p>
        </w:tc>
        <w:tc>
          <w:tcPr>
            <w:tcW w:w="419" w:type="pct"/>
            <w:vMerge/>
            <w:shd w:val="clear" w:color="auto" w:fill="auto"/>
          </w:tcPr>
          <w:p w:rsidR="000A7186" w:rsidRPr="005532E3" w:rsidRDefault="000A7186" w:rsidP="00BD790C">
            <w:pPr>
              <w:tabs>
                <w:tab w:val="right" w:pos="851"/>
              </w:tabs>
            </w:pPr>
          </w:p>
        </w:tc>
        <w:tc>
          <w:tcPr>
            <w:tcW w:w="1299" w:type="pct"/>
            <w:vMerge/>
            <w:shd w:val="clear" w:color="auto" w:fill="auto"/>
          </w:tcPr>
          <w:p w:rsidR="000A7186" w:rsidRPr="005532E3" w:rsidRDefault="000A7186" w:rsidP="00BD790C">
            <w:pPr>
              <w:tabs>
                <w:tab w:val="right" w:pos="851"/>
              </w:tabs>
            </w:pPr>
          </w:p>
        </w:tc>
      </w:tr>
      <w:tr w:rsidR="000A7186" w:rsidRPr="00E30C6D" w:rsidTr="00135A81">
        <w:trPr>
          <w:trHeight w:val="176"/>
        </w:trPr>
        <w:tc>
          <w:tcPr>
            <w:tcW w:w="277" w:type="pct"/>
            <w:shd w:val="clear" w:color="auto" w:fill="auto"/>
          </w:tcPr>
          <w:p w:rsidR="000A7186" w:rsidRPr="005532E3" w:rsidRDefault="000A7186" w:rsidP="00BD790C">
            <w:pPr>
              <w:tabs>
                <w:tab w:val="right" w:pos="851"/>
              </w:tabs>
            </w:pPr>
            <w:r w:rsidRPr="005532E3">
              <w:t>1.</w:t>
            </w:r>
          </w:p>
        </w:tc>
        <w:tc>
          <w:tcPr>
            <w:tcW w:w="1190" w:type="pct"/>
            <w:shd w:val="clear" w:color="auto" w:fill="auto"/>
          </w:tcPr>
          <w:p w:rsidR="000A7186" w:rsidRPr="00E50AF3" w:rsidRDefault="000A7186" w:rsidP="00BD790C">
            <w:pPr>
              <w:pStyle w:val="a3"/>
              <w:jc w:val="both"/>
              <w:rPr>
                <w:rFonts w:ascii="Times New Roman" w:hAnsi="Times New Roman"/>
                <w:sz w:val="24"/>
                <w:szCs w:val="24"/>
              </w:rPr>
            </w:pPr>
            <w:r w:rsidRPr="00E50AF3">
              <w:rPr>
                <w:rFonts w:ascii="Times New Roman" w:hAnsi="Times New Roman"/>
                <w:b/>
                <w:bCs/>
                <w:sz w:val="24"/>
                <w:szCs w:val="24"/>
              </w:rPr>
              <w:t xml:space="preserve"> </w:t>
            </w:r>
            <w:r w:rsidRPr="004311B9">
              <w:rPr>
                <w:rFonts w:ascii="Times New Roman" w:hAnsi="Times New Roman"/>
                <w:sz w:val="24"/>
                <w:szCs w:val="24"/>
              </w:rPr>
              <w:t>Деловой этикет и этика деловых отношений</w:t>
            </w:r>
          </w:p>
        </w:tc>
        <w:tc>
          <w:tcPr>
            <w:tcW w:w="441" w:type="pct"/>
            <w:shd w:val="clear" w:color="auto" w:fill="auto"/>
          </w:tcPr>
          <w:p w:rsidR="000A7186" w:rsidRPr="006F7109" w:rsidRDefault="000A7186" w:rsidP="00BD790C">
            <w:pPr>
              <w:tabs>
                <w:tab w:val="right" w:pos="851"/>
              </w:tabs>
              <w:jc w:val="center"/>
            </w:pPr>
            <w:r>
              <w:t>22</w:t>
            </w:r>
          </w:p>
        </w:tc>
        <w:tc>
          <w:tcPr>
            <w:tcW w:w="442" w:type="pct"/>
            <w:shd w:val="clear" w:color="auto" w:fill="auto"/>
          </w:tcPr>
          <w:p w:rsidR="000A7186" w:rsidRPr="00153A90" w:rsidRDefault="00135A81" w:rsidP="00BD790C">
            <w:pPr>
              <w:tabs>
                <w:tab w:val="right" w:pos="851"/>
              </w:tabs>
              <w:jc w:val="center"/>
            </w:pPr>
            <w:r>
              <w:t>8</w:t>
            </w:r>
          </w:p>
        </w:tc>
        <w:tc>
          <w:tcPr>
            <w:tcW w:w="441" w:type="pct"/>
            <w:shd w:val="clear" w:color="auto" w:fill="auto"/>
          </w:tcPr>
          <w:p w:rsidR="000A7186" w:rsidRPr="005532E3" w:rsidRDefault="000A7186" w:rsidP="00BD790C">
            <w:pPr>
              <w:tabs>
                <w:tab w:val="right" w:pos="851"/>
              </w:tabs>
              <w:jc w:val="center"/>
            </w:pPr>
            <w:r>
              <w:t>2</w:t>
            </w:r>
          </w:p>
        </w:tc>
        <w:tc>
          <w:tcPr>
            <w:tcW w:w="490" w:type="pct"/>
            <w:shd w:val="clear" w:color="auto" w:fill="auto"/>
          </w:tcPr>
          <w:p w:rsidR="000A7186" w:rsidRPr="00F97D97" w:rsidRDefault="00135A81" w:rsidP="00BD790C">
            <w:pPr>
              <w:tabs>
                <w:tab w:val="right" w:pos="851"/>
              </w:tabs>
              <w:jc w:val="center"/>
              <w:rPr>
                <w:strike/>
                <w:color w:val="FF0000"/>
              </w:rPr>
            </w:pPr>
            <w:r>
              <w:t>6</w:t>
            </w:r>
          </w:p>
        </w:tc>
        <w:tc>
          <w:tcPr>
            <w:tcW w:w="419" w:type="pct"/>
            <w:shd w:val="clear" w:color="auto" w:fill="auto"/>
          </w:tcPr>
          <w:p w:rsidR="000A7186" w:rsidRPr="005532E3" w:rsidRDefault="00135A81" w:rsidP="00BD790C">
            <w:pPr>
              <w:tabs>
                <w:tab w:val="right" w:pos="851"/>
              </w:tabs>
              <w:jc w:val="center"/>
            </w:pPr>
            <w:r>
              <w:t>14</w:t>
            </w:r>
          </w:p>
        </w:tc>
        <w:tc>
          <w:tcPr>
            <w:tcW w:w="1299" w:type="pct"/>
            <w:shd w:val="clear" w:color="auto" w:fill="auto"/>
          </w:tcPr>
          <w:p w:rsidR="000A7186" w:rsidRPr="00535206" w:rsidRDefault="000A7186" w:rsidP="00BD790C">
            <w:pPr>
              <w:pStyle w:val="a3"/>
              <w:rPr>
                <w:rFonts w:ascii="Times New Roman" w:hAnsi="Times New Roman"/>
                <w:sz w:val="24"/>
                <w:szCs w:val="24"/>
              </w:rPr>
            </w:pPr>
            <w:r w:rsidRPr="00535206">
              <w:rPr>
                <w:rFonts w:ascii="Times New Roman" w:hAnsi="Times New Roman"/>
                <w:sz w:val="24"/>
                <w:szCs w:val="24"/>
              </w:rPr>
              <w:t>Деловая игра</w:t>
            </w:r>
            <w:r>
              <w:rPr>
                <w:rFonts w:ascii="Times New Roman" w:hAnsi="Times New Roman"/>
                <w:sz w:val="24"/>
                <w:szCs w:val="24"/>
              </w:rPr>
              <w:t>.</w:t>
            </w:r>
          </w:p>
          <w:p w:rsidR="000A7186" w:rsidRDefault="000A7186" w:rsidP="00BD790C">
            <w:pPr>
              <w:pStyle w:val="a3"/>
              <w:rPr>
                <w:rFonts w:ascii="Times New Roman" w:hAnsi="Times New Roman"/>
                <w:sz w:val="24"/>
                <w:szCs w:val="24"/>
              </w:rPr>
            </w:pPr>
            <w:r w:rsidRPr="00826765">
              <w:rPr>
                <w:rFonts w:ascii="Times New Roman" w:hAnsi="Times New Roman"/>
                <w:sz w:val="24"/>
                <w:szCs w:val="24"/>
              </w:rPr>
              <w:t>Реферирование статей из оригинальных источников</w:t>
            </w:r>
            <w:r>
              <w:rPr>
                <w:rFonts w:ascii="Times New Roman" w:hAnsi="Times New Roman"/>
                <w:sz w:val="24"/>
                <w:szCs w:val="24"/>
              </w:rPr>
              <w:t>.</w:t>
            </w:r>
          </w:p>
          <w:p w:rsidR="000A7186" w:rsidRDefault="000A7186" w:rsidP="00BD790C">
            <w:pPr>
              <w:pStyle w:val="a3"/>
              <w:rPr>
                <w:rFonts w:ascii="Times New Roman" w:hAnsi="Times New Roman"/>
                <w:sz w:val="24"/>
                <w:szCs w:val="24"/>
              </w:rPr>
            </w:pPr>
            <w:r>
              <w:rPr>
                <w:rFonts w:ascii="Times New Roman" w:hAnsi="Times New Roman"/>
                <w:sz w:val="24"/>
                <w:szCs w:val="24"/>
              </w:rPr>
              <w:t>Заседание круглого стола.</w:t>
            </w:r>
            <w:r w:rsidRPr="00E30C6D">
              <w:rPr>
                <w:rFonts w:ascii="Times New Roman" w:hAnsi="Times New Roman"/>
                <w:sz w:val="24"/>
                <w:szCs w:val="24"/>
              </w:rPr>
              <w:t xml:space="preserve"> </w:t>
            </w:r>
          </w:p>
          <w:p w:rsidR="000A7186" w:rsidRDefault="000A7186" w:rsidP="00BD790C">
            <w:pPr>
              <w:pStyle w:val="a3"/>
              <w:rPr>
                <w:rFonts w:ascii="Times New Roman" w:hAnsi="Times New Roman"/>
                <w:sz w:val="24"/>
                <w:szCs w:val="24"/>
              </w:rPr>
            </w:pPr>
            <w:r>
              <w:rPr>
                <w:rFonts w:ascii="Times New Roman" w:hAnsi="Times New Roman"/>
                <w:sz w:val="24"/>
                <w:szCs w:val="24"/>
              </w:rPr>
              <w:t xml:space="preserve">Дискуссия. </w:t>
            </w:r>
          </w:p>
          <w:p w:rsidR="000A7186" w:rsidRPr="00E30C6D" w:rsidRDefault="000A7186" w:rsidP="00BD790C">
            <w:pPr>
              <w:pStyle w:val="a3"/>
              <w:rPr>
                <w:rFonts w:ascii="Times New Roman" w:hAnsi="Times New Roman"/>
                <w:sz w:val="24"/>
                <w:szCs w:val="24"/>
              </w:rPr>
            </w:pPr>
            <w:r>
              <w:rPr>
                <w:rFonts w:ascii="Times New Roman" w:hAnsi="Times New Roman"/>
                <w:sz w:val="24"/>
                <w:szCs w:val="24"/>
              </w:rPr>
              <w:t xml:space="preserve">Презентация. </w:t>
            </w:r>
          </w:p>
        </w:tc>
      </w:tr>
      <w:tr w:rsidR="000A7186" w:rsidRPr="00535206" w:rsidTr="00135A81">
        <w:trPr>
          <w:trHeight w:val="163"/>
        </w:trPr>
        <w:tc>
          <w:tcPr>
            <w:tcW w:w="277" w:type="pct"/>
            <w:shd w:val="clear" w:color="auto" w:fill="auto"/>
          </w:tcPr>
          <w:p w:rsidR="000A7186" w:rsidRPr="005532E3" w:rsidRDefault="000A7186" w:rsidP="00BD790C">
            <w:pPr>
              <w:tabs>
                <w:tab w:val="right" w:pos="851"/>
              </w:tabs>
            </w:pPr>
            <w:r>
              <w:t xml:space="preserve">2. </w:t>
            </w:r>
          </w:p>
        </w:tc>
        <w:tc>
          <w:tcPr>
            <w:tcW w:w="1190" w:type="pct"/>
            <w:shd w:val="clear" w:color="auto" w:fill="auto"/>
          </w:tcPr>
          <w:p w:rsidR="000A7186" w:rsidRPr="0046008B" w:rsidRDefault="000A7186" w:rsidP="00BD790C">
            <w:pPr>
              <w:jc w:val="both"/>
            </w:pPr>
            <w:r>
              <w:rPr>
                <w:bCs/>
              </w:rPr>
              <w:t>Принципы</w:t>
            </w:r>
            <w:r w:rsidRPr="0046008B">
              <w:rPr>
                <w:bCs/>
              </w:rPr>
              <w:t xml:space="preserve"> делового общения </w:t>
            </w:r>
            <w:r w:rsidRPr="0046008B">
              <w:rPr>
                <w:bCs/>
              </w:rPr>
              <w:lastRenderedPageBreak/>
              <w:t xml:space="preserve">с зарубежными партнерами </w:t>
            </w:r>
          </w:p>
        </w:tc>
        <w:tc>
          <w:tcPr>
            <w:tcW w:w="441" w:type="pct"/>
            <w:shd w:val="clear" w:color="auto" w:fill="auto"/>
          </w:tcPr>
          <w:p w:rsidR="000A7186" w:rsidRPr="00153A90" w:rsidRDefault="000A7186" w:rsidP="00BD790C">
            <w:pPr>
              <w:tabs>
                <w:tab w:val="right" w:pos="851"/>
              </w:tabs>
              <w:jc w:val="center"/>
            </w:pPr>
            <w:r>
              <w:lastRenderedPageBreak/>
              <w:t>20</w:t>
            </w:r>
          </w:p>
        </w:tc>
        <w:tc>
          <w:tcPr>
            <w:tcW w:w="442" w:type="pct"/>
            <w:shd w:val="clear" w:color="auto" w:fill="auto"/>
          </w:tcPr>
          <w:p w:rsidR="000A7186" w:rsidRPr="007C46FF" w:rsidRDefault="00135A81" w:rsidP="00BD790C">
            <w:pPr>
              <w:tabs>
                <w:tab w:val="right" w:pos="851"/>
              </w:tabs>
              <w:jc w:val="center"/>
            </w:pPr>
            <w:r>
              <w:t>8</w:t>
            </w:r>
          </w:p>
        </w:tc>
        <w:tc>
          <w:tcPr>
            <w:tcW w:w="441" w:type="pct"/>
            <w:shd w:val="clear" w:color="auto" w:fill="auto"/>
          </w:tcPr>
          <w:p w:rsidR="000A7186" w:rsidRPr="005532E3" w:rsidRDefault="000A7186" w:rsidP="00BD790C">
            <w:pPr>
              <w:tabs>
                <w:tab w:val="right" w:pos="851"/>
              </w:tabs>
              <w:jc w:val="center"/>
            </w:pPr>
            <w:r>
              <w:t>1</w:t>
            </w:r>
          </w:p>
        </w:tc>
        <w:tc>
          <w:tcPr>
            <w:tcW w:w="490" w:type="pct"/>
            <w:shd w:val="clear" w:color="auto" w:fill="auto"/>
          </w:tcPr>
          <w:p w:rsidR="000A7186" w:rsidRPr="00F97D97" w:rsidRDefault="00135A81" w:rsidP="00BD790C">
            <w:pPr>
              <w:tabs>
                <w:tab w:val="right" w:pos="851"/>
              </w:tabs>
              <w:jc w:val="center"/>
              <w:rPr>
                <w:strike/>
                <w:color w:val="FF0000"/>
              </w:rPr>
            </w:pPr>
            <w:r>
              <w:t>7</w:t>
            </w:r>
          </w:p>
        </w:tc>
        <w:tc>
          <w:tcPr>
            <w:tcW w:w="419" w:type="pct"/>
            <w:shd w:val="clear" w:color="auto" w:fill="auto"/>
          </w:tcPr>
          <w:p w:rsidR="000A7186" w:rsidRPr="005532E3" w:rsidRDefault="000A7186" w:rsidP="00135A81">
            <w:pPr>
              <w:tabs>
                <w:tab w:val="right" w:pos="851"/>
              </w:tabs>
              <w:jc w:val="center"/>
            </w:pPr>
            <w:r>
              <w:t>1</w:t>
            </w:r>
            <w:r w:rsidR="00135A81">
              <w:t>2</w:t>
            </w:r>
          </w:p>
        </w:tc>
        <w:tc>
          <w:tcPr>
            <w:tcW w:w="1299" w:type="pct"/>
            <w:shd w:val="clear" w:color="auto" w:fill="auto"/>
          </w:tcPr>
          <w:p w:rsidR="000A7186" w:rsidRDefault="000A7186" w:rsidP="00BD790C">
            <w:pPr>
              <w:pStyle w:val="a3"/>
              <w:rPr>
                <w:rFonts w:ascii="Times New Roman" w:hAnsi="Times New Roman"/>
                <w:sz w:val="24"/>
                <w:szCs w:val="24"/>
              </w:rPr>
            </w:pPr>
            <w:r w:rsidRPr="00535206">
              <w:rPr>
                <w:rFonts w:ascii="Times New Roman" w:hAnsi="Times New Roman"/>
                <w:sz w:val="24"/>
                <w:szCs w:val="24"/>
              </w:rPr>
              <w:t xml:space="preserve">Реферирование статей из </w:t>
            </w:r>
            <w:r w:rsidRPr="00535206">
              <w:rPr>
                <w:rFonts w:ascii="Times New Roman" w:hAnsi="Times New Roman"/>
                <w:sz w:val="24"/>
                <w:szCs w:val="24"/>
              </w:rPr>
              <w:lastRenderedPageBreak/>
              <w:t>оригинальных источников</w:t>
            </w:r>
            <w:r>
              <w:rPr>
                <w:rFonts w:ascii="Times New Roman" w:hAnsi="Times New Roman"/>
                <w:sz w:val="24"/>
                <w:szCs w:val="24"/>
              </w:rPr>
              <w:t>.</w:t>
            </w:r>
            <w:r w:rsidRPr="00535206">
              <w:rPr>
                <w:rFonts w:ascii="Times New Roman" w:hAnsi="Times New Roman"/>
                <w:sz w:val="24"/>
                <w:szCs w:val="24"/>
              </w:rPr>
              <w:t xml:space="preserve"> Презентация</w:t>
            </w:r>
            <w:r>
              <w:rPr>
                <w:rFonts w:ascii="Times New Roman" w:hAnsi="Times New Roman"/>
                <w:sz w:val="24"/>
                <w:szCs w:val="24"/>
              </w:rPr>
              <w:t>.</w:t>
            </w:r>
          </w:p>
          <w:p w:rsidR="000A7186" w:rsidRPr="00891A66" w:rsidRDefault="000A7186" w:rsidP="00BD790C">
            <w:pPr>
              <w:pStyle w:val="a3"/>
              <w:rPr>
                <w:rFonts w:ascii="Times New Roman" w:hAnsi="Times New Roman"/>
                <w:sz w:val="24"/>
                <w:szCs w:val="24"/>
              </w:rPr>
            </w:pPr>
            <w:r w:rsidRPr="00891A66">
              <w:rPr>
                <w:rFonts w:ascii="Times New Roman" w:hAnsi="Times New Roman"/>
                <w:sz w:val="24"/>
                <w:szCs w:val="24"/>
              </w:rPr>
              <w:t>Деловая игра.</w:t>
            </w:r>
          </w:p>
          <w:p w:rsidR="000A7186" w:rsidRPr="00535206" w:rsidRDefault="000A7186" w:rsidP="00BD790C">
            <w:pPr>
              <w:pStyle w:val="a3"/>
              <w:rPr>
                <w:rFonts w:ascii="Times New Roman" w:hAnsi="Times New Roman"/>
                <w:sz w:val="24"/>
                <w:szCs w:val="24"/>
              </w:rPr>
            </w:pPr>
            <w:r>
              <w:rPr>
                <w:rFonts w:ascii="Times New Roman" w:hAnsi="Times New Roman"/>
                <w:sz w:val="24"/>
                <w:szCs w:val="24"/>
              </w:rPr>
              <w:t>Анализ кейс-</w:t>
            </w:r>
            <w:proofErr w:type="spellStart"/>
            <w:r>
              <w:rPr>
                <w:rFonts w:ascii="Times New Roman" w:hAnsi="Times New Roman"/>
                <w:sz w:val="24"/>
                <w:szCs w:val="24"/>
              </w:rPr>
              <w:t>стади</w:t>
            </w:r>
            <w:proofErr w:type="spellEnd"/>
            <w:r w:rsidRPr="00891A66">
              <w:rPr>
                <w:rFonts w:ascii="Times New Roman" w:hAnsi="Times New Roman"/>
                <w:sz w:val="24"/>
                <w:szCs w:val="24"/>
              </w:rPr>
              <w:t>.</w:t>
            </w:r>
            <w:r>
              <w:rPr>
                <w:rFonts w:ascii="Times New Roman" w:hAnsi="Times New Roman"/>
                <w:sz w:val="24"/>
                <w:szCs w:val="24"/>
              </w:rPr>
              <w:t xml:space="preserve"> </w:t>
            </w:r>
            <w:r w:rsidRPr="00891A66">
              <w:rPr>
                <w:rFonts w:ascii="Times New Roman" w:hAnsi="Times New Roman"/>
                <w:sz w:val="24"/>
                <w:szCs w:val="24"/>
              </w:rPr>
              <w:t xml:space="preserve">Групповая </w:t>
            </w:r>
            <w:r>
              <w:rPr>
                <w:rFonts w:ascii="Times New Roman" w:hAnsi="Times New Roman"/>
                <w:sz w:val="24"/>
                <w:szCs w:val="24"/>
              </w:rPr>
              <w:t>дискуссия.</w:t>
            </w:r>
          </w:p>
        </w:tc>
      </w:tr>
      <w:tr w:rsidR="000A7186" w:rsidRPr="00826765" w:rsidTr="00135A81">
        <w:trPr>
          <w:trHeight w:val="138"/>
        </w:trPr>
        <w:tc>
          <w:tcPr>
            <w:tcW w:w="277" w:type="pct"/>
            <w:shd w:val="clear" w:color="auto" w:fill="auto"/>
          </w:tcPr>
          <w:p w:rsidR="000A7186" w:rsidRPr="005532E3" w:rsidRDefault="000A7186" w:rsidP="00BD790C">
            <w:pPr>
              <w:tabs>
                <w:tab w:val="right" w:pos="851"/>
              </w:tabs>
            </w:pPr>
            <w:r>
              <w:lastRenderedPageBreak/>
              <w:t xml:space="preserve">3. </w:t>
            </w:r>
          </w:p>
        </w:tc>
        <w:tc>
          <w:tcPr>
            <w:tcW w:w="1190" w:type="pct"/>
            <w:shd w:val="clear" w:color="auto" w:fill="auto"/>
          </w:tcPr>
          <w:p w:rsidR="000A7186" w:rsidRPr="000C1F98" w:rsidRDefault="000A7186" w:rsidP="00BD790C">
            <w:pPr>
              <w:pStyle w:val="a3"/>
              <w:jc w:val="both"/>
              <w:rPr>
                <w:rFonts w:ascii="Times New Roman" w:hAnsi="Times New Roman"/>
                <w:sz w:val="24"/>
                <w:szCs w:val="24"/>
              </w:rPr>
            </w:pPr>
            <w:r w:rsidRPr="000C1F98">
              <w:rPr>
                <w:rFonts w:ascii="Times New Roman" w:hAnsi="Times New Roman"/>
                <w:sz w:val="24"/>
                <w:szCs w:val="24"/>
              </w:rPr>
              <w:t>Развитие цифровых технологий на финансовом рынке</w:t>
            </w:r>
          </w:p>
        </w:tc>
        <w:tc>
          <w:tcPr>
            <w:tcW w:w="441" w:type="pct"/>
            <w:shd w:val="clear" w:color="auto" w:fill="auto"/>
          </w:tcPr>
          <w:p w:rsidR="000A7186" w:rsidRPr="00153A90" w:rsidRDefault="000A7186" w:rsidP="00BD790C">
            <w:pPr>
              <w:tabs>
                <w:tab w:val="right" w:pos="851"/>
              </w:tabs>
              <w:jc w:val="center"/>
            </w:pPr>
            <w:r>
              <w:t>22</w:t>
            </w:r>
          </w:p>
        </w:tc>
        <w:tc>
          <w:tcPr>
            <w:tcW w:w="442" w:type="pct"/>
            <w:shd w:val="clear" w:color="auto" w:fill="auto"/>
          </w:tcPr>
          <w:p w:rsidR="000A7186" w:rsidRPr="00153A90" w:rsidRDefault="00135A81" w:rsidP="00BD790C">
            <w:pPr>
              <w:tabs>
                <w:tab w:val="right" w:pos="851"/>
              </w:tabs>
              <w:jc w:val="center"/>
            </w:pPr>
            <w:r>
              <w:t>8</w:t>
            </w:r>
          </w:p>
        </w:tc>
        <w:tc>
          <w:tcPr>
            <w:tcW w:w="441" w:type="pct"/>
            <w:shd w:val="clear" w:color="auto" w:fill="auto"/>
          </w:tcPr>
          <w:p w:rsidR="000A7186" w:rsidRPr="005532E3" w:rsidRDefault="000A7186" w:rsidP="00BD790C">
            <w:pPr>
              <w:tabs>
                <w:tab w:val="right" w:pos="851"/>
              </w:tabs>
              <w:jc w:val="center"/>
            </w:pPr>
            <w:r>
              <w:t>1</w:t>
            </w:r>
          </w:p>
        </w:tc>
        <w:tc>
          <w:tcPr>
            <w:tcW w:w="490" w:type="pct"/>
            <w:shd w:val="clear" w:color="auto" w:fill="auto"/>
          </w:tcPr>
          <w:p w:rsidR="000A7186" w:rsidRPr="00F97D97" w:rsidRDefault="00135A81" w:rsidP="00BD790C">
            <w:pPr>
              <w:tabs>
                <w:tab w:val="right" w:pos="851"/>
              </w:tabs>
              <w:jc w:val="center"/>
              <w:rPr>
                <w:strike/>
                <w:color w:val="FF0000"/>
              </w:rPr>
            </w:pPr>
            <w:r>
              <w:t>7</w:t>
            </w:r>
          </w:p>
        </w:tc>
        <w:tc>
          <w:tcPr>
            <w:tcW w:w="419" w:type="pct"/>
            <w:shd w:val="clear" w:color="auto" w:fill="auto"/>
          </w:tcPr>
          <w:p w:rsidR="000A7186" w:rsidRPr="005532E3" w:rsidRDefault="00135A81" w:rsidP="00BD790C">
            <w:pPr>
              <w:tabs>
                <w:tab w:val="right" w:pos="851"/>
              </w:tabs>
              <w:jc w:val="center"/>
            </w:pPr>
            <w:r>
              <w:t>14</w:t>
            </w:r>
          </w:p>
        </w:tc>
        <w:tc>
          <w:tcPr>
            <w:tcW w:w="1299" w:type="pct"/>
            <w:shd w:val="clear" w:color="auto" w:fill="auto"/>
          </w:tcPr>
          <w:p w:rsidR="000A7186" w:rsidRPr="00BC3C5B" w:rsidRDefault="000A7186" w:rsidP="00BD790C">
            <w:pPr>
              <w:pStyle w:val="a3"/>
              <w:rPr>
                <w:rFonts w:ascii="Times New Roman" w:hAnsi="Times New Roman"/>
                <w:sz w:val="24"/>
                <w:szCs w:val="24"/>
              </w:rPr>
            </w:pPr>
            <w:r w:rsidRPr="00BC3C5B">
              <w:rPr>
                <w:rFonts w:ascii="Times New Roman" w:hAnsi="Times New Roman"/>
                <w:sz w:val="24"/>
                <w:szCs w:val="24"/>
              </w:rPr>
              <w:t>Анализ кейс-</w:t>
            </w:r>
            <w:proofErr w:type="spellStart"/>
            <w:r w:rsidRPr="00BC3C5B">
              <w:rPr>
                <w:rFonts w:ascii="Times New Roman" w:hAnsi="Times New Roman"/>
                <w:sz w:val="24"/>
                <w:szCs w:val="24"/>
              </w:rPr>
              <w:t>стади</w:t>
            </w:r>
            <w:proofErr w:type="spellEnd"/>
            <w:r>
              <w:rPr>
                <w:rFonts w:ascii="Times New Roman" w:hAnsi="Times New Roman"/>
                <w:sz w:val="24"/>
                <w:szCs w:val="24"/>
              </w:rPr>
              <w:t>.</w:t>
            </w:r>
            <w:r w:rsidRPr="00BC3C5B">
              <w:rPr>
                <w:rFonts w:ascii="Times New Roman" w:hAnsi="Times New Roman"/>
                <w:sz w:val="24"/>
                <w:szCs w:val="24"/>
                <w:highlight w:val="yellow"/>
              </w:rPr>
              <w:t xml:space="preserve"> </w:t>
            </w:r>
          </w:p>
          <w:p w:rsidR="000A7186" w:rsidRPr="00BC3C5B" w:rsidRDefault="000A7186" w:rsidP="00BD790C">
            <w:pPr>
              <w:pStyle w:val="2"/>
              <w:shd w:val="clear" w:color="auto" w:fill="FFFFFF"/>
              <w:spacing w:before="0"/>
              <w:rPr>
                <w:rFonts w:ascii="Times New Roman" w:hAnsi="Times New Roman"/>
                <w:b w:val="0"/>
                <w:color w:val="auto"/>
                <w:sz w:val="24"/>
                <w:szCs w:val="24"/>
              </w:rPr>
            </w:pPr>
            <w:r w:rsidRPr="00BC3C5B">
              <w:rPr>
                <w:rFonts w:ascii="Times New Roman" w:hAnsi="Times New Roman" w:cs="Times New Roman"/>
                <w:b w:val="0"/>
                <w:color w:val="auto"/>
                <w:sz w:val="24"/>
                <w:szCs w:val="24"/>
              </w:rPr>
              <w:t xml:space="preserve"> </w:t>
            </w:r>
            <w:r w:rsidRPr="00BC3C5B">
              <w:rPr>
                <w:rFonts w:ascii="Times New Roman" w:hAnsi="Times New Roman"/>
                <w:b w:val="0"/>
                <w:color w:val="auto"/>
                <w:sz w:val="24"/>
                <w:szCs w:val="24"/>
              </w:rPr>
              <w:t>Обзор прочитанной литературы по теме исследования.</w:t>
            </w:r>
            <w:r w:rsidRPr="00BC3C5B">
              <w:rPr>
                <w:b w:val="0"/>
                <w:color w:val="auto"/>
              </w:rPr>
              <w:t xml:space="preserve"> </w:t>
            </w:r>
            <w:r w:rsidRPr="00BC3C5B">
              <w:rPr>
                <w:rFonts w:ascii="Times New Roman" w:hAnsi="Times New Roman" w:cs="Times New Roman"/>
                <w:b w:val="0"/>
                <w:color w:val="auto"/>
                <w:sz w:val="24"/>
                <w:szCs w:val="24"/>
              </w:rPr>
              <w:t>Групповая дискуссия</w:t>
            </w:r>
            <w:r>
              <w:rPr>
                <w:rFonts w:ascii="Times New Roman" w:hAnsi="Times New Roman" w:cs="Times New Roman"/>
                <w:b w:val="0"/>
                <w:color w:val="auto"/>
                <w:sz w:val="24"/>
                <w:szCs w:val="24"/>
              </w:rPr>
              <w:t>.</w:t>
            </w:r>
            <w:r w:rsidRPr="00BC3C5B">
              <w:rPr>
                <w:rFonts w:ascii="Times New Roman" w:hAnsi="Times New Roman"/>
                <w:b w:val="0"/>
                <w:color w:val="auto"/>
                <w:sz w:val="24"/>
                <w:szCs w:val="24"/>
              </w:rPr>
              <w:tab/>
            </w:r>
          </w:p>
          <w:p w:rsidR="000A7186" w:rsidRPr="00826765" w:rsidRDefault="000A7186" w:rsidP="00BD790C">
            <w:pPr>
              <w:pStyle w:val="a3"/>
              <w:rPr>
                <w:rFonts w:ascii="Times New Roman" w:hAnsi="Times New Roman"/>
                <w:sz w:val="24"/>
                <w:szCs w:val="24"/>
              </w:rPr>
            </w:pPr>
            <w:r w:rsidRPr="00BC3C5B">
              <w:rPr>
                <w:rFonts w:ascii="Times New Roman" w:hAnsi="Times New Roman"/>
                <w:sz w:val="24"/>
                <w:szCs w:val="24"/>
              </w:rPr>
              <w:t xml:space="preserve">Лексико-грамматический </w:t>
            </w:r>
            <w:r>
              <w:rPr>
                <w:rFonts w:ascii="Times New Roman" w:hAnsi="Times New Roman"/>
                <w:sz w:val="24"/>
                <w:szCs w:val="24"/>
              </w:rPr>
              <w:t>тест.</w:t>
            </w:r>
          </w:p>
        </w:tc>
      </w:tr>
      <w:tr w:rsidR="000A7186" w:rsidRPr="00535206" w:rsidTr="00135A81">
        <w:trPr>
          <w:trHeight w:val="126"/>
        </w:trPr>
        <w:tc>
          <w:tcPr>
            <w:tcW w:w="277" w:type="pct"/>
            <w:shd w:val="clear" w:color="auto" w:fill="auto"/>
          </w:tcPr>
          <w:p w:rsidR="000A7186" w:rsidRPr="005532E3" w:rsidRDefault="000A7186" w:rsidP="00BD790C">
            <w:pPr>
              <w:tabs>
                <w:tab w:val="right" w:pos="851"/>
              </w:tabs>
            </w:pPr>
            <w:r>
              <w:t xml:space="preserve">4. </w:t>
            </w:r>
          </w:p>
        </w:tc>
        <w:tc>
          <w:tcPr>
            <w:tcW w:w="1190" w:type="pct"/>
            <w:shd w:val="clear" w:color="auto" w:fill="auto"/>
          </w:tcPr>
          <w:p w:rsidR="000A7186" w:rsidRPr="000C1F98" w:rsidRDefault="000A7186" w:rsidP="00BD790C">
            <w:pPr>
              <w:pStyle w:val="a3"/>
              <w:jc w:val="both"/>
              <w:rPr>
                <w:rFonts w:ascii="Times New Roman" w:hAnsi="Times New Roman"/>
                <w:sz w:val="24"/>
                <w:szCs w:val="24"/>
              </w:rPr>
            </w:pPr>
            <w:r w:rsidRPr="000C1F98">
              <w:rPr>
                <w:rFonts w:ascii="Times New Roman" w:hAnsi="Times New Roman"/>
                <w:sz w:val="24"/>
                <w:szCs w:val="24"/>
              </w:rPr>
              <w:t>Менеджмент и бизнес в условиях цифровой экономики</w:t>
            </w:r>
          </w:p>
        </w:tc>
        <w:tc>
          <w:tcPr>
            <w:tcW w:w="441" w:type="pct"/>
            <w:shd w:val="clear" w:color="auto" w:fill="auto"/>
          </w:tcPr>
          <w:p w:rsidR="000A7186" w:rsidRPr="006F7109" w:rsidRDefault="000A7186" w:rsidP="00BD790C">
            <w:pPr>
              <w:tabs>
                <w:tab w:val="right" w:pos="851"/>
              </w:tabs>
              <w:jc w:val="center"/>
            </w:pPr>
            <w:r>
              <w:t>22</w:t>
            </w:r>
          </w:p>
        </w:tc>
        <w:tc>
          <w:tcPr>
            <w:tcW w:w="442" w:type="pct"/>
            <w:shd w:val="clear" w:color="auto" w:fill="auto"/>
          </w:tcPr>
          <w:p w:rsidR="000A7186" w:rsidRPr="007C46FF" w:rsidRDefault="000A7186" w:rsidP="00BD790C">
            <w:pPr>
              <w:tabs>
                <w:tab w:val="right" w:pos="851"/>
              </w:tabs>
              <w:jc w:val="center"/>
            </w:pPr>
            <w:r>
              <w:t>8</w:t>
            </w:r>
          </w:p>
        </w:tc>
        <w:tc>
          <w:tcPr>
            <w:tcW w:w="441" w:type="pct"/>
            <w:shd w:val="clear" w:color="auto" w:fill="auto"/>
          </w:tcPr>
          <w:p w:rsidR="000A7186" w:rsidRPr="005532E3" w:rsidRDefault="000A7186" w:rsidP="00BD790C">
            <w:pPr>
              <w:tabs>
                <w:tab w:val="right" w:pos="851"/>
              </w:tabs>
              <w:jc w:val="center"/>
            </w:pPr>
            <w:r>
              <w:t>2</w:t>
            </w:r>
          </w:p>
        </w:tc>
        <w:tc>
          <w:tcPr>
            <w:tcW w:w="490" w:type="pct"/>
            <w:shd w:val="clear" w:color="auto" w:fill="auto"/>
          </w:tcPr>
          <w:p w:rsidR="000A7186" w:rsidRPr="00F97D97" w:rsidRDefault="00135A81" w:rsidP="00BD790C">
            <w:pPr>
              <w:tabs>
                <w:tab w:val="right" w:pos="851"/>
              </w:tabs>
              <w:jc w:val="center"/>
              <w:rPr>
                <w:strike/>
                <w:color w:val="FF0000"/>
              </w:rPr>
            </w:pPr>
            <w:r>
              <w:t>6</w:t>
            </w:r>
          </w:p>
        </w:tc>
        <w:tc>
          <w:tcPr>
            <w:tcW w:w="419" w:type="pct"/>
            <w:shd w:val="clear" w:color="auto" w:fill="auto"/>
          </w:tcPr>
          <w:p w:rsidR="000A7186" w:rsidRDefault="00135A81" w:rsidP="00BD790C">
            <w:pPr>
              <w:tabs>
                <w:tab w:val="right" w:pos="851"/>
              </w:tabs>
              <w:jc w:val="center"/>
            </w:pPr>
            <w:r>
              <w:t>14</w:t>
            </w:r>
          </w:p>
          <w:p w:rsidR="000A7186" w:rsidRPr="005532E3" w:rsidRDefault="000A7186" w:rsidP="00BD790C">
            <w:pPr>
              <w:tabs>
                <w:tab w:val="right" w:pos="851"/>
              </w:tabs>
              <w:jc w:val="center"/>
            </w:pPr>
          </w:p>
        </w:tc>
        <w:tc>
          <w:tcPr>
            <w:tcW w:w="1299" w:type="pct"/>
            <w:shd w:val="clear" w:color="auto" w:fill="auto"/>
          </w:tcPr>
          <w:p w:rsidR="000A7186" w:rsidRDefault="000A7186" w:rsidP="00BD790C">
            <w:pPr>
              <w:pStyle w:val="a3"/>
              <w:rPr>
                <w:rFonts w:ascii="Times New Roman" w:hAnsi="Times New Roman"/>
                <w:sz w:val="24"/>
                <w:szCs w:val="24"/>
              </w:rPr>
            </w:pPr>
            <w:r w:rsidRPr="00535206">
              <w:rPr>
                <w:rFonts w:ascii="Times New Roman" w:hAnsi="Times New Roman"/>
                <w:sz w:val="24"/>
                <w:szCs w:val="24"/>
              </w:rPr>
              <w:t>Дискуссия о современных технологиях упра</w:t>
            </w:r>
            <w:r w:rsidRPr="00FF70A4">
              <w:rPr>
                <w:rFonts w:ascii="Times New Roman" w:hAnsi="Times New Roman"/>
                <w:sz w:val="24"/>
                <w:szCs w:val="24"/>
              </w:rPr>
              <w:t>вления</w:t>
            </w:r>
            <w:r>
              <w:rPr>
                <w:rFonts w:ascii="Times New Roman" w:hAnsi="Times New Roman"/>
                <w:sz w:val="24"/>
                <w:szCs w:val="24"/>
              </w:rPr>
              <w:t>.</w:t>
            </w:r>
            <w:r w:rsidRPr="00535206">
              <w:rPr>
                <w:rFonts w:ascii="Times New Roman" w:hAnsi="Times New Roman"/>
                <w:sz w:val="24"/>
                <w:szCs w:val="24"/>
              </w:rPr>
              <w:t xml:space="preserve"> </w:t>
            </w:r>
          </w:p>
          <w:p w:rsidR="000A7186" w:rsidRPr="00535206" w:rsidRDefault="000A7186" w:rsidP="00BD790C">
            <w:pPr>
              <w:pStyle w:val="a3"/>
              <w:rPr>
                <w:rFonts w:ascii="Times New Roman" w:hAnsi="Times New Roman"/>
                <w:sz w:val="24"/>
                <w:szCs w:val="24"/>
              </w:rPr>
            </w:pPr>
            <w:r w:rsidRPr="00535206">
              <w:rPr>
                <w:rFonts w:ascii="Times New Roman" w:hAnsi="Times New Roman"/>
                <w:sz w:val="24"/>
                <w:szCs w:val="24"/>
              </w:rPr>
              <w:t>Презентация</w:t>
            </w:r>
            <w:r>
              <w:rPr>
                <w:rFonts w:ascii="Times New Roman" w:hAnsi="Times New Roman"/>
                <w:sz w:val="24"/>
                <w:szCs w:val="24"/>
              </w:rPr>
              <w:t xml:space="preserve">. </w:t>
            </w:r>
          </w:p>
          <w:p w:rsidR="000A7186" w:rsidRDefault="000A7186" w:rsidP="00BD790C">
            <w:pPr>
              <w:pStyle w:val="a3"/>
              <w:rPr>
                <w:rFonts w:ascii="Times New Roman" w:hAnsi="Times New Roman"/>
                <w:sz w:val="24"/>
                <w:szCs w:val="24"/>
              </w:rPr>
            </w:pPr>
            <w:r>
              <w:rPr>
                <w:rFonts w:ascii="Times New Roman" w:hAnsi="Times New Roman"/>
                <w:sz w:val="24"/>
                <w:szCs w:val="24"/>
              </w:rPr>
              <w:t>Дебаты.</w:t>
            </w:r>
          </w:p>
          <w:p w:rsidR="000A7186" w:rsidRPr="00535206" w:rsidRDefault="000A7186" w:rsidP="00BD790C">
            <w:pPr>
              <w:pStyle w:val="a3"/>
              <w:rPr>
                <w:rFonts w:ascii="Times New Roman" w:hAnsi="Times New Roman"/>
                <w:sz w:val="24"/>
                <w:szCs w:val="24"/>
              </w:rPr>
            </w:pPr>
            <w:r>
              <w:rPr>
                <w:rFonts w:ascii="Times New Roman" w:hAnsi="Times New Roman"/>
                <w:sz w:val="24"/>
                <w:szCs w:val="24"/>
              </w:rPr>
              <w:t>Групповая конференция.</w:t>
            </w:r>
          </w:p>
          <w:p w:rsidR="000A7186" w:rsidRPr="00535206" w:rsidRDefault="000A7186" w:rsidP="00BD790C">
            <w:pPr>
              <w:pStyle w:val="a3"/>
              <w:rPr>
                <w:rFonts w:ascii="Times New Roman" w:hAnsi="Times New Roman"/>
                <w:sz w:val="24"/>
                <w:szCs w:val="24"/>
              </w:rPr>
            </w:pPr>
            <w:r w:rsidRPr="00535206">
              <w:rPr>
                <w:rFonts w:ascii="Times New Roman" w:hAnsi="Times New Roman"/>
                <w:sz w:val="24"/>
                <w:szCs w:val="24"/>
              </w:rPr>
              <w:t>Реферирование статей из оригинальных источников</w:t>
            </w:r>
            <w:r>
              <w:rPr>
                <w:rFonts w:ascii="Times New Roman" w:hAnsi="Times New Roman"/>
                <w:sz w:val="24"/>
                <w:szCs w:val="24"/>
              </w:rPr>
              <w:t>.</w:t>
            </w:r>
            <w:r w:rsidRPr="00535206">
              <w:rPr>
                <w:rFonts w:ascii="Times New Roman" w:hAnsi="Times New Roman"/>
                <w:sz w:val="24"/>
                <w:szCs w:val="24"/>
              </w:rPr>
              <w:t xml:space="preserve"> </w:t>
            </w:r>
          </w:p>
        </w:tc>
      </w:tr>
      <w:tr w:rsidR="000A7186" w:rsidRPr="00535206" w:rsidTr="00135A81">
        <w:trPr>
          <w:trHeight w:val="188"/>
        </w:trPr>
        <w:tc>
          <w:tcPr>
            <w:tcW w:w="277" w:type="pct"/>
            <w:shd w:val="clear" w:color="auto" w:fill="auto"/>
          </w:tcPr>
          <w:p w:rsidR="000A7186" w:rsidRPr="005532E3" w:rsidRDefault="000A7186" w:rsidP="00BD790C">
            <w:pPr>
              <w:tabs>
                <w:tab w:val="right" w:pos="851"/>
              </w:tabs>
            </w:pPr>
            <w:r>
              <w:t xml:space="preserve">5. </w:t>
            </w:r>
          </w:p>
        </w:tc>
        <w:tc>
          <w:tcPr>
            <w:tcW w:w="1190" w:type="pct"/>
            <w:shd w:val="clear" w:color="auto" w:fill="auto"/>
          </w:tcPr>
          <w:p w:rsidR="000A7186" w:rsidRPr="00556B20" w:rsidRDefault="000A7186" w:rsidP="00BD790C">
            <w:pPr>
              <w:pStyle w:val="a3"/>
              <w:spacing w:after="100" w:afterAutospacing="1"/>
              <w:rPr>
                <w:rFonts w:ascii="Times New Roman" w:hAnsi="Times New Roman"/>
                <w:sz w:val="24"/>
                <w:szCs w:val="24"/>
              </w:rPr>
            </w:pPr>
            <w:r w:rsidRPr="00556B20">
              <w:rPr>
                <w:rFonts w:ascii="Times New Roman" w:hAnsi="Times New Roman"/>
                <w:sz w:val="24"/>
                <w:szCs w:val="24"/>
              </w:rPr>
              <w:t>Специфика ведения бизнеса на международной арене в современных условиях</w:t>
            </w:r>
          </w:p>
          <w:p w:rsidR="000A7186" w:rsidRPr="00556B20" w:rsidRDefault="000A7186" w:rsidP="00BD790C">
            <w:pPr>
              <w:pStyle w:val="a3"/>
              <w:spacing w:after="100" w:afterAutospacing="1"/>
              <w:rPr>
                <w:rFonts w:ascii="Times New Roman" w:hAnsi="Times New Roman"/>
                <w:strike/>
                <w:sz w:val="24"/>
                <w:szCs w:val="24"/>
              </w:rPr>
            </w:pPr>
          </w:p>
        </w:tc>
        <w:tc>
          <w:tcPr>
            <w:tcW w:w="441" w:type="pct"/>
            <w:shd w:val="clear" w:color="auto" w:fill="auto"/>
          </w:tcPr>
          <w:p w:rsidR="000A7186" w:rsidRPr="00556B20" w:rsidRDefault="000A7186" w:rsidP="00BD790C">
            <w:pPr>
              <w:tabs>
                <w:tab w:val="right" w:pos="851"/>
              </w:tabs>
              <w:jc w:val="center"/>
            </w:pPr>
            <w:r w:rsidRPr="00556B20">
              <w:t>22</w:t>
            </w:r>
          </w:p>
        </w:tc>
        <w:tc>
          <w:tcPr>
            <w:tcW w:w="442" w:type="pct"/>
            <w:shd w:val="clear" w:color="auto" w:fill="auto"/>
          </w:tcPr>
          <w:p w:rsidR="000A7186" w:rsidRPr="00556B20" w:rsidRDefault="00135A81" w:rsidP="00BD790C">
            <w:pPr>
              <w:tabs>
                <w:tab w:val="right" w:pos="851"/>
              </w:tabs>
              <w:jc w:val="center"/>
            </w:pPr>
            <w:r>
              <w:t>8</w:t>
            </w:r>
          </w:p>
        </w:tc>
        <w:tc>
          <w:tcPr>
            <w:tcW w:w="441" w:type="pct"/>
            <w:shd w:val="clear" w:color="auto" w:fill="auto"/>
          </w:tcPr>
          <w:p w:rsidR="000A7186" w:rsidRPr="00556B20" w:rsidRDefault="000A7186" w:rsidP="00BD790C">
            <w:pPr>
              <w:tabs>
                <w:tab w:val="right" w:pos="851"/>
              </w:tabs>
              <w:jc w:val="center"/>
            </w:pPr>
            <w:r w:rsidRPr="00556B20">
              <w:t>2</w:t>
            </w:r>
          </w:p>
        </w:tc>
        <w:tc>
          <w:tcPr>
            <w:tcW w:w="490" w:type="pct"/>
            <w:shd w:val="clear" w:color="auto" w:fill="auto"/>
          </w:tcPr>
          <w:p w:rsidR="000A7186" w:rsidRPr="00556B20" w:rsidRDefault="00135A81" w:rsidP="00BD790C">
            <w:pPr>
              <w:tabs>
                <w:tab w:val="right" w:pos="851"/>
              </w:tabs>
              <w:jc w:val="center"/>
              <w:rPr>
                <w:strike/>
              </w:rPr>
            </w:pPr>
            <w:r>
              <w:t>6</w:t>
            </w:r>
          </w:p>
        </w:tc>
        <w:tc>
          <w:tcPr>
            <w:tcW w:w="419" w:type="pct"/>
            <w:shd w:val="clear" w:color="auto" w:fill="auto"/>
          </w:tcPr>
          <w:p w:rsidR="000A7186" w:rsidRPr="00556B20" w:rsidRDefault="00135A81" w:rsidP="00BD790C">
            <w:pPr>
              <w:tabs>
                <w:tab w:val="right" w:pos="851"/>
              </w:tabs>
              <w:jc w:val="center"/>
            </w:pPr>
            <w:r>
              <w:t>14</w:t>
            </w:r>
          </w:p>
        </w:tc>
        <w:tc>
          <w:tcPr>
            <w:tcW w:w="1299" w:type="pct"/>
            <w:shd w:val="clear" w:color="auto" w:fill="auto"/>
          </w:tcPr>
          <w:p w:rsidR="000A7186" w:rsidRPr="00556B20" w:rsidRDefault="000A7186" w:rsidP="00BD790C">
            <w:pPr>
              <w:pStyle w:val="a3"/>
              <w:rPr>
                <w:rFonts w:ascii="Times New Roman" w:hAnsi="Times New Roman"/>
                <w:sz w:val="24"/>
                <w:szCs w:val="24"/>
              </w:rPr>
            </w:pPr>
            <w:r w:rsidRPr="00556B20">
              <w:rPr>
                <w:rFonts w:ascii="Times New Roman" w:hAnsi="Times New Roman"/>
                <w:sz w:val="24"/>
                <w:szCs w:val="24"/>
              </w:rPr>
              <w:t>Решение кейс-</w:t>
            </w:r>
            <w:proofErr w:type="spellStart"/>
            <w:r w:rsidRPr="00556B20">
              <w:rPr>
                <w:rFonts w:ascii="Times New Roman" w:hAnsi="Times New Roman"/>
                <w:sz w:val="24"/>
                <w:szCs w:val="24"/>
              </w:rPr>
              <w:t>стади</w:t>
            </w:r>
            <w:proofErr w:type="spellEnd"/>
            <w:r w:rsidRPr="00556B20">
              <w:rPr>
                <w:rFonts w:ascii="Times New Roman" w:hAnsi="Times New Roman"/>
                <w:sz w:val="24"/>
                <w:szCs w:val="24"/>
              </w:rPr>
              <w:t xml:space="preserve">. </w:t>
            </w:r>
          </w:p>
          <w:p w:rsidR="000A7186" w:rsidRPr="00556B20" w:rsidRDefault="000A7186" w:rsidP="00BD790C">
            <w:pPr>
              <w:pStyle w:val="a3"/>
              <w:rPr>
                <w:rFonts w:ascii="Times New Roman" w:hAnsi="Times New Roman"/>
                <w:sz w:val="24"/>
                <w:szCs w:val="24"/>
              </w:rPr>
            </w:pPr>
            <w:r w:rsidRPr="00556B20">
              <w:rPr>
                <w:rFonts w:ascii="Times New Roman" w:hAnsi="Times New Roman"/>
                <w:sz w:val="24"/>
                <w:szCs w:val="24"/>
              </w:rPr>
              <w:t>Ролевая игра.</w:t>
            </w:r>
          </w:p>
          <w:p w:rsidR="000A7186" w:rsidRPr="00556B20" w:rsidRDefault="000A7186" w:rsidP="00BD790C">
            <w:pPr>
              <w:pStyle w:val="a3"/>
              <w:rPr>
                <w:rFonts w:ascii="Times New Roman" w:hAnsi="Times New Roman"/>
                <w:sz w:val="24"/>
                <w:szCs w:val="24"/>
              </w:rPr>
            </w:pPr>
            <w:r w:rsidRPr="00556B20">
              <w:rPr>
                <w:rFonts w:ascii="Times New Roman" w:hAnsi="Times New Roman"/>
                <w:sz w:val="24"/>
                <w:szCs w:val="24"/>
              </w:rPr>
              <w:t>Заседание круглого стола.</w:t>
            </w:r>
          </w:p>
          <w:p w:rsidR="000A7186" w:rsidRPr="00556B20" w:rsidRDefault="000A7186" w:rsidP="00BD790C">
            <w:pPr>
              <w:pStyle w:val="a3"/>
              <w:rPr>
                <w:rFonts w:ascii="Times New Roman" w:hAnsi="Times New Roman"/>
                <w:sz w:val="24"/>
                <w:szCs w:val="24"/>
              </w:rPr>
            </w:pPr>
            <w:r w:rsidRPr="00556B20">
              <w:rPr>
                <w:rFonts w:ascii="Times New Roman" w:hAnsi="Times New Roman"/>
                <w:sz w:val="24"/>
                <w:szCs w:val="24"/>
              </w:rPr>
              <w:t xml:space="preserve">Реферирование статей из оригинальных источников. </w:t>
            </w:r>
          </w:p>
          <w:p w:rsidR="000A7186" w:rsidRPr="00556B20" w:rsidRDefault="000A7186" w:rsidP="00BD790C">
            <w:pPr>
              <w:pStyle w:val="a3"/>
              <w:rPr>
                <w:rFonts w:ascii="Times New Roman" w:hAnsi="Times New Roman"/>
                <w:sz w:val="24"/>
                <w:szCs w:val="24"/>
              </w:rPr>
            </w:pPr>
            <w:r w:rsidRPr="00556B20">
              <w:rPr>
                <w:rFonts w:ascii="Times New Roman" w:hAnsi="Times New Roman"/>
                <w:sz w:val="24"/>
                <w:szCs w:val="24"/>
              </w:rPr>
              <w:t>Проверка терминологических единиц глоссария.</w:t>
            </w:r>
          </w:p>
          <w:p w:rsidR="000A7186" w:rsidRPr="00556B20" w:rsidRDefault="000A7186" w:rsidP="00BD790C">
            <w:pPr>
              <w:pStyle w:val="a3"/>
              <w:rPr>
                <w:rFonts w:ascii="Times New Roman" w:hAnsi="Times New Roman"/>
                <w:sz w:val="24"/>
                <w:szCs w:val="24"/>
              </w:rPr>
            </w:pPr>
            <w:r w:rsidRPr="00556B20">
              <w:rPr>
                <w:rFonts w:ascii="Times New Roman" w:hAnsi="Times New Roman"/>
                <w:sz w:val="24"/>
                <w:szCs w:val="24"/>
              </w:rPr>
              <w:t>Представление проектной работы и обзора научной литературы.</w:t>
            </w:r>
          </w:p>
        </w:tc>
      </w:tr>
      <w:tr w:rsidR="000A7186" w:rsidRPr="00535206" w:rsidTr="00135A81">
        <w:trPr>
          <w:trHeight w:val="176"/>
        </w:trPr>
        <w:tc>
          <w:tcPr>
            <w:tcW w:w="277" w:type="pct"/>
            <w:shd w:val="clear" w:color="auto" w:fill="auto"/>
          </w:tcPr>
          <w:p w:rsidR="000A7186" w:rsidRPr="005532E3" w:rsidRDefault="000A7186" w:rsidP="00BD790C">
            <w:pPr>
              <w:tabs>
                <w:tab w:val="right" w:pos="851"/>
              </w:tabs>
            </w:pPr>
          </w:p>
        </w:tc>
        <w:tc>
          <w:tcPr>
            <w:tcW w:w="1190" w:type="pct"/>
            <w:shd w:val="clear" w:color="auto" w:fill="auto"/>
          </w:tcPr>
          <w:p w:rsidR="000A7186" w:rsidRPr="00556B20" w:rsidRDefault="000A7186" w:rsidP="00BD790C">
            <w:pPr>
              <w:tabs>
                <w:tab w:val="right" w:pos="851"/>
              </w:tabs>
            </w:pPr>
            <w:r w:rsidRPr="00556B20">
              <w:t xml:space="preserve">В целом по дисциплине </w:t>
            </w:r>
          </w:p>
        </w:tc>
        <w:tc>
          <w:tcPr>
            <w:tcW w:w="441" w:type="pct"/>
            <w:shd w:val="clear" w:color="auto" w:fill="auto"/>
          </w:tcPr>
          <w:p w:rsidR="000A7186" w:rsidRPr="00556B20" w:rsidRDefault="000A7186" w:rsidP="00BD790C">
            <w:pPr>
              <w:tabs>
                <w:tab w:val="right" w:pos="851"/>
              </w:tabs>
              <w:jc w:val="center"/>
            </w:pPr>
            <w:r w:rsidRPr="00556B20">
              <w:t>108</w:t>
            </w:r>
          </w:p>
        </w:tc>
        <w:tc>
          <w:tcPr>
            <w:tcW w:w="442" w:type="pct"/>
            <w:shd w:val="clear" w:color="auto" w:fill="auto"/>
          </w:tcPr>
          <w:p w:rsidR="000A7186" w:rsidRPr="00556B20" w:rsidRDefault="00135A81" w:rsidP="00135A81">
            <w:pPr>
              <w:tabs>
                <w:tab w:val="right" w:pos="851"/>
              </w:tabs>
              <w:jc w:val="center"/>
            </w:pPr>
            <w:r>
              <w:t>40</w:t>
            </w:r>
          </w:p>
        </w:tc>
        <w:tc>
          <w:tcPr>
            <w:tcW w:w="441" w:type="pct"/>
            <w:shd w:val="clear" w:color="auto" w:fill="auto"/>
          </w:tcPr>
          <w:p w:rsidR="000A7186" w:rsidRPr="00556B20" w:rsidRDefault="000A7186" w:rsidP="00BD790C">
            <w:pPr>
              <w:tabs>
                <w:tab w:val="right" w:pos="851"/>
              </w:tabs>
              <w:jc w:val="center"/>
            </w:pPr>
            <w:r w:rsidRPr="00556B20">
              <w:rPr>
                <w:lang w:val="en-US"/>
              </w:rPr>
              <w:t>8</w:t>
            </w:r>
          </w:p>
        </w:tc>
        <w:tc>
          <w:tcPr>
            <w:tcW w:w="490" w:type="pct"/>
            <w:shd w:val="clear" w:color="auto" w:fill="auto"/>
          </w:tcPr>
          <w:p w:rsidR="000A7186" w:rsidRPr="00556B20" w:rsidRDefault="00135A81" w:rsidP="00BD790C">
            <w:pPr>
              <w:tabs>
                <w:tab w:val="right" w:pos="851"/>
              </w:tabs>
              <w:jc w:val="center"/>
            </w:pPr>
            <w:r>
              <w:t>32</w:t>
            </w:r>
          </w:p>
        </w:tc>
        <w:tc>
          <w:tcPr>
            <w:tcW w:w="419" w:type="pct"/>
            <w:shd w:val="clear" w:color="auto" w:fill="auto"/>
          </w:tcPr>
          <w:p w:rsidR="000A7186" w:rsidRPr="00556B20" w:rsidRDefault="00135A81" w:rsidP="00BD790C">
            <w:pPr>
              <w:tabs>
                <w:tab w:val="right" w:pos="851"/>
              </w:tabs>
              <w:jc w:val="center"/>
            </w:pPr>
            <w:r>
              <w:t>68</w:t>
            </w:r>
          </w:p>
        </w:tc>
        <w:tc>
          <w:tcPr>
            <w:tcW w:w="1299" w:type="pct"/>
            <w:shd w:val="clear" w:color="auto" w:fill="auto"/>
          </w:tcPr>
          <w:p w:rsidR="000A7186" w:rsidRPr="00556B20" w:rsidRDefault="000A7186" w:rsidP="00BD790C">
            <w:pPr>
              <w:pStyle w:val="a3"/>
              <w:rPr>
                <w:rFonts w:ascii="Times New Roman" w:hAnsi="Times New Roman"/>
                <w:sz w:val="24"/>
                <w:szCs w:val="24"/>
              </w:rPr>
            </w:pPr>
            <w:r w:rsidRPr="00556B20">
              <w:rPr>
                <w:rFonts w:ascii="Times New Roman" w:hAnsi="Times New Roman"/>
                <w:sz w:val="24"/>
                <w:szCs w:val="24"/>
              </w:rPr>
              <w:t>контрольная работа</w:t>
            </w:r>
          </w:p>
        </w:tc>
      </w:tr>
      <w:tr w:rsidR="000A7186" w:rsidRPr="001D2222" w:rsidTr="00135A81">
        <w:trPr>
          <w:trHeight w:val="225"/>
        </w:trPr>
        <w:tc>
          <w:tcPr>
            <w:tcW w:w="277" w:type="pct"/>
            <w:shd w:val="clear" w:color="auto" w:fill="auto"/>
          </w:tcPr>
          <w:p w:rsidR="000A7186" w:rsidRDefault="000A7186" w:rsidP="00BD790C">
            <w:pPr>
              <w:tabs>
                <w:tab w:val="right" w:pos="851"/>
              </w:tabs>
            </w:pPr>
          </w:p>
          <w:p w:rsidR="003A7857" w:rsidRPr="005532E3" w:rsidRDefault="003A7857" w:rsidP="00BD790C">
            <w:pPr>
              <w:tabs>
                <w:tab w:val="right" w:pos="851"/>
              </w:tabs>
            </w:pPr>
          </w:p>
        </w:tc>
        <w:tc>
          <w:tcPr>
            <w:tcW w:w="1190" w:type="pct"/>
            <w:shd w:val="clear" w:color="auto" w:fill="auto"/>
          </w:tcPr>
          <w:p w:rsidR="000A7186" w:rsidRPr="00556B20" w:rsidRDefault="000A7186" w:rsidP="00BD790C">
            <w:pPr>
              <w:tabs>
                <w:tab w:val="right" w:pos="851"/>
              </w:tabs>
            </w:pPr>
            <w:r w:rsidRPr="00556B20">
              <w:t>Итого в %</w:t>
            </w:r>
          </w:p>
        </w:tc>
        <w:tc>
          <w:tcPr>
            <w:tcW w:w="441" w:type="pct"/>
            <w:shd w:val="clear" w:color="auto" w:fill="auto"/>
          </w:tcPr>
          <w:p w:rsidR="005D33EF" w:rsidRPr="00556B20" w:rsidRDefault="005D33EF" w:rsidP="00BD790C">
            <w:pPr>
              <w:tabs>
                <w:tab w:val="right" w:pos="851"/>
              </w:tabs>
              <w:jc w:val="center"/>
            </w:pPr>
            <w:r>
              <w:t>100%</w:t>
            </w:r>
          </w:p>
        </w:tc>
        <w:tc>
          <w:tcPr>
            <w:tcW w:w="442" w:type="pct"/>
            <w:shd w:val="clear" w:color="auto" w:fill="auto"/>
          </w:tcPr>
          <w:p w:rsidR="005D33EF" w:rsidRPr="00556B20" w:rsidRDefault="005D33EF" w:rsidP="00BD790C">
            <w:pPr>
              <w:tabs>
                <w:tab w:val="right" w:pos="851"/>
              </w:tabs>
              <w:jc w:val="center"/>
            </w:pPr>
            <w:r>
              <w:t>37%</w:t>
            </w:r>
          </w:p>
        </w:tc>
        <w:tc>
          <w:tcPr>
            <w:tcW w:w="441" w:type="pct"/>
            <w:shd w:val="clear" w:color="auto" w:fill="auto"/>
          </w:tcPr>
          <w:p w:rsidR="005D33EF" w:rsidRPr="00556B20" w:rsidRDefault="00DE2550" w:rsidP="00BD790C">
            <w:pPr>
              <w:tabs>
                <w:tab w:val="right" w:pos="851"/>
              </w:tabs>
              <w:jc w:val="center"/>
            </w:pPr>
            <w:r>
              <w:t>20</w:t>
            </w:r>
            <w:r w:rsidR="005D33EF">
              <w:t>%</w:t>
            </w:r>
          </w:p>
        </w:tc>
        <w:tc>
          <w:tcPr>
            <w:tcW w:w="490" w:type="pct"/>
            <w:shd w:val="clear" w:color="auto" w:fill="auto"/>
          </w:tcPr>
          <w:p w:rsidR="005D33EF" w:rsidRPr="00556B20" w:rsidRDefault="00DE2550" w:rsidP="00BD790C">
            <w:pPr>
              <w:tabs>
                <w:tab w:val="right" w:pos="851"/>
              </w:tabs>
              <w:jc w:val="center"/>
            </w:pPr>
            <w:r>
              <w:t>80</w:t>
            </w:r>
            <w:r w:rsidR="005D33EF">
              <w:t>%</w:t>
            </w:r>
          </w:p>
        </w:tc>
        <w:tc>
          <w:tcPr>
            <w:tcW w:w="419" w:type="pct"/>
            <w:shd w:val="clear" w:color="auto" w:fill="auto"/>
          </w:tcPr>
          <w:p w:rsidR="005D33EF" w:rsidRPr="00556B20" w:rsidRDefault="005D33EF" w:rsidP="00BD790C">
            <w:pPr>
              <w:tabs>
                <w:tab w:val="right" w:pos="851"/>
              </w:tabs>
              <w:jc w:val="center"/>
            </w:pPr>
            <w:r>
              <w:t>63%</w:t>
            </w:r>
          </w:p>
        </w:tc>
        <w:tc>
          <w:tcPr>
            <w:tcW w:w="1299" w:type="pct"/>
            <w:shd w:val="clear" w:color="auto" w:fill="auto"/>
          </w:tcPr>
          <w:p w:rsidR="000A7186" w:rsidRPr="00556B20" w:rsidRDefault="000A7186" w:rsidP="00BD790C">
            <w:pPr>
              <w:overflowPunct w:val="0"/>
              <w:autoSpaceDE w:val="0"/>
              <w:autoSpaceDN w:val="0"/>
              <w:adjustRightInd w:val="0"/>
            </w:pPr>
          </w:p>
        </w:tc>
      </w:tr>
    </w:tbl>
    <w:p w:rsidR="00783F41" w:rsidRDefault="00783F41" w:rsidP="00D03C5B">
      <w:pPr>
        <w:pStyle w:val="ad"/>
        <w:jc w:val="both"/>
        <w:rPr>
          <w:szCs w:val="28"/>
        </w:rPr>
      </w:pPr>
    </w:p>
    <w:p w:rsidR="00DE2550" w:rsidRDefault="00DE2550" w:rsidP="00D03C5B">
      <w:pPr>
        <w:pStyle w:val="ad"/>
        <w:jc w:val="both"/>
        <w:rPr>
          <w:szCs w:val="28"/>
        </w:rPr>
      </w:pPr>
    </w:p>
    <w:p w:rsidR="00DE2550" w:rsidRDefault="00DE2550" w:rsidP="00D03C5B">
      <w:pPr>
        <w:pStyle w:val="ad"/>
        <w:jc w:val="both"/>
        <w:rPr>
          <w:szCs w:val="28"/>
        </w:rPr>
      </w:pPr>
    </w:p>
    <w:p w:rsidR="00DE2550" w:rsidRDefault="00DE2550" w:rsidP="00D03C5B">
      <w:pPr>
        <w:pStyle w:val="ad"/>
        <w:jc w:val="both"/>
        <w:rPr>
          <w:szCs w:val="28"/>
        </w:rPr>
      </w:pPr>
    </w:p>
    <w:p w:rsidR="00D03C5B" w:rsidRDefault="00D03C5B" w:rsidP="00D03C5B">
      <w:pPr>
        <w:pStyle w:val="ad"/>
        <w:jc w:val="both"/>
        <w:rPr>
          <w:szCs w:val="28"/>
        </w:rPr>
      </w:pPr>
      <w:r w:rsidRPr="005532E3">
        <w:rPr>
          <w:szCs w:val="28"/>
        </w:rPr>
        <w:t>5.3</w:t>
      </w:r>
      <w:r>
        <w:rPr>
          <w:szCs w:val="28"/>
        </w:rPr>
        <w:t xml:space="preserve">. Содержание </w:t>
      </w:r>
      <w:r w:rsidRPr="005532E3">
        <w:rPr>
          <w:szCs w:val="28"/>
        </w:rPr>
        <w:t xml:space="preserve">семинаров, практических занятий </w:t>
      </w:r>
    </w:p>
    <w:p w:rsidR="005F5178" w:rsidRDefault="005F5178" w:rsidP="005F5178">
      <w:pPr>
        <w:jc w:val="right"/>
        <w:rPr>
          <w:b/>
          <w:bCs/>
          <w:sz w:val="28"/>
          <w:szCs w:val="28"/>
        </w:rPr>
      </w:pPr>
      <w:r>
        <w:rPr>
          <w:b/>
          <w:bCs/>
          <w:sz w:val="28"/>
          <w:szCs w:val="28"/>
        </w:rPr>
        <w:t>Таблица 3</w:t>
      </w:r>
    </w:p>
    <w:p w:rsidR="00EA662E" w:rsidRDefault="00EA662E" w:rsidP="00D03C5B">
      <w:pPr>
        <w:pStyle w:val="ad"/>
        <w:jc w:val="both"/>
        <w:rPr>
          <w:szCs w:val="28"/>
        </w:rPr>
      </w:pPr>
    </w:p>
    <w:tbl>
      <w:tblPr>
        <w:tblStyle w:val="ab"/>
        <w:tblW w:w="9493" w:type="dxa"/>
        <w:tblLayout w:type="fixed"/>
        <w:tblLook w:val="04A0" w:firstRow="1" w:lastRow="0" w:firstColumn="1" w:lastColumn="0" w:noHBand="0" w:noVBand="1"/>
      </w:tblPr>
      <w:tblGrid>
        <w:gridCol w:w="2122"/>
        <w:gridCol w:w="4819"/>
        <w:gridCol w:w="2552"/>
      </w:tblGrid>
      <w:tr w:rsidR="00D03C5B" w:rsidRPr="00EC23B6" w:rsidTr="00783F41">
        <w:trPr>
          <w:trHeight w:val="696"/>
        </w:trPr>
        <w:tc>
          <w:tcPr>
            <w:tcW w:w="2122" w:type="dxa"/>
          </w:tcPr>
          <w:p w:rsidR="00D03C5B" w:rsidRPr="00EC23B6" w:rsidRDefault="00D03C5B" w:rsidP="00EC23B6">
            <w:pPr>
              <w:keepNext/>
              <w:spacing w:after="100" w:afterAutospacing="1"/>
              <w:jc w:val="both"/>
              <w:rPr>
                <w:b/>
              </w:rPr>
            </w:pPr>
            <w:r w:rsidRPr="00EC23B6">
              <w:rPr>
                <w:b/>
              </w:rPr>
              <w:t>Наименование тем (разделов) дисциплины</w:t>
            </w:r>
          </w:p>
        </w:tc>
        <w:tc>
          <w:tcPr>
            <w:tcW w:w="4819" w:type="dxa"/>
          </w:tcPr>
          <w:p w:rsidR="00D03C5B" w:rsidRPr="00EC23B6" w:rsidRDefault="00D03C5B" w:rsidP="00DE2550">
            <w:pPr>
              <w:keepNext/>
              <w:spacing w:after="100" w:afterAutospacing="1"/>
              <w:jc w:val="both"/>
              <w:rPr>
                <w:b/>
              </w:rPr>
            </w:pPr>
            <w:r w:rsidRPr="00EC23B6">
              <w:rPr>
                <w:b/>
              </w:rPr>
              <w:t xml:space="preserve">Перечень вопросов для обсуждения на семинарских, практических занятиях, рекомендуемые источники из разделов 8,9 </w:t>
            </w:r>
          </w:p>
        </w:tc>
        <w:tc>
          <w:tcPr>
            <w:tcW w:w="2552" w:type="dxa"/>
          </w:tcPr>
          <w:p w:rsidR="00D03C5B" w:rsidRPr="00EC23B6" w:rsidRDefault="00D03C5B" w:rsidP="00EC23B6">
            <w:pPr>
              <w:keepNext/>
              <w:spacing w:after="100" w:afterAutospacing="1"/>
              <w:jc w:val="both"/>
              <w:rPr>
                <w:b/>
              </w:rPr>
            </w:pPr>
            <w:r w:rsidRPr="00EC23B6">
              <w:rPr>
                <w:b/>
              </w:rPr>
              <w:t>Формы проведения занятий</w:t>
            </w:r>
          </w:p>
        </w:tc>
      </w:tr>
      <w:tr w:rsidR="00D03C5B" w:rsidRPr="00EC23B6" w:rsidTr="00783F41">
        <w:trPr>
          <w:trHeight w:val="28"/>
        </w:trPr>
        <w:tc>
          <w:tcPr>
            <w:tcW w:w="2122" w:type="dxa"/>
          </w:tcPr>
          <w:p w:rsidR="00D03C5B" w:rsidRPr="00EC23B6" w:rsidRDefault="00D03C5B" w:rsidP="00EC23B6">
            <w:pPr>
              <w:pStyle w:val="a3"/>
              <w:spacing w:after="100" w:afterAutospacing="1"/>
              <w:jc w:val="both"/>
              <w:rPr>
                <w:rFonts w:ascii="Times New Roman" w:hAnsi="Times New Roman"/>
                <w:sz w:val="24"/>
                <w:szCs w:val="24"/>
              </w:rPr>
            </w:pPr>
            <w:r w:rsidRPr="00EC23B6">
              <w:rPr>
                <w:rFonts w:ascii="Times New Roman" w:hAnsi="Times New Roman"/>
                <w:b/>
                <w:bCs/>
                <w:sz w:val="24"/>
                <w:szCs w:val="24"/>
              </w:rPr>
              <w:t xml:space="preserve"> </w:t>
            </w:r>
            <w:r w:rsidRPr="00EC23B6">
              <w:rPr>
                <w:rFonts w:ascii="Times New Roman" w:hAnsi="Times New Roman"/>
                <w:bCs/>
                <w:sz w:val="24"/>
                <w:szCs w:val="24"/>
              </w:rPr>
              <w:t xml:space="preserve">1. </w:t>
            </w:r>
            <w:r w:rsidR="004311B9" w:rsidRPr="004311B9">
              <w:rPr>
                <w:rFonts w:ascii="Times New Roman" w:hAnsi="Times New Roman"/>
                <w:sz w:val="24"/>
                <w:szCs w:val="24"/>
              </w:rPr>
              <w:t>Деловой этикет и этика деловых отношений</w:t>
            </w:r>
          </w:p>
        </w:tc>
        <w:tc>
          <w:tcPr>
            <w:tcW w:w="4819" w:type="dxa"/>
          </w:tcPr>
          <w:p w:rsidR="00F47F97" w:rsidRPr="00F47F97" w:rsidRDefault="00543E90" w:rsidP="000E4A28">
            <w:pPr>
              <w:pStyle w:val="TableParagraph"/>
              <w:ind w:right="125"/>
              <w:rPr>
                <w:bCs/>
              </w:rPr>
            </w:pPr>
            <w:r w:rsidRPr="00EC23B6">
              <w:rPr>
                <w:bCs/>
              </w:rPr>
              <w:t xml:space="preserve">Функции современного делового этикета. Деловые отношения: установление делового контакта и обмен деловой информацией, первые впечатления и обмен мнениями. </w:t>
            </w:r>
            <w:r w:rsidR="000217B3" w:rsidRPr="000217B3">
              <w:rPr>
                <w:bCs/>
              </w:rPr>
              <w:t>Виды делового общения</w:t>
            </w:r>
            <w:r w:rsidR="000217B3" w:rsidRPr="00EC23B6">
              <w:rPr>
                <w:bCs/>
              </w:rPr>
              <w:t xml:space="preserve"> </w:t>
            </w:r>
            <w:r w:rsidRPr="00EC23B6">
              <w:rPr>
                <w:bCs/>
              </w:rPr>
              <w:t>Этические принципы делового общения</w:t>
            </w:r>
            <w:r w:rsidR="000217B3" w:rsidRPr="000217B3">
              <w:rPr>
                <w:bCs/>
              </w:rPr>
              <w:t>.</w:t>
            </w:r>
            <w:r w:rsidRPr="00EC23B6">
              <w:rPr>
                <w:bCs/>
              </w:rPr>
              <w:t xml:space="preserve"> Построение деловых взаимоотношений с клиентом, внутри компании и на международном рынке. Пути решения возможных проблем в деловых отношениях. Деловой имидж и репутация компании, руководителя, сотрудника и их составляющие.</w:t>
            </w:r>
          </w:p>
          <w:p w:rsidR="00D03C5B" w:rsidRPr="000217B3" w:rsidRDefault="00FC6F4E" w:rsidP="00EC23B6">
            <w:pPr>
              <w:pStyle w:val="-11"/>
              <w:tabs>
                <w:tab w:val="right" w:pos="9072"/>
              </w:tabs>
              <w:spacing w:after="100" w:afterAutospacing="1"/>
              <w:ind w:left="0"/>
              <w:jc w:val="both"/>
              <w:rPr>
                <w:rFonts w:ascii="Times New Roman" w:hAnsi="Times New Roman" w:cs="Times New Roman"/>
                <w:bCs/>
                <w:sz w:val="24"/>
                <w:szCs w:val="24"/>
              </w:rPr>
            </w:pPr>
            <w:r>
              <w:rPr>
                <w:rFonts w:ascii="Times New Roman" w:hAnsi="Times New Roman" w:cs="Times New Roman"/>
                <w:bCs/>
                <w:i/>
                <w:sz w:val="24"/>
                <w:szCs w:val="24"/>
              </w:rPr>
              <w:t>Рекомендуемые источники:</w:t>
            </w:r>
          </w:p>
          <w:p w:rsidR="00EC23B6" w:rsidRPr="000217B3" w:rsidRDefault="00413497" w:rsidP="00413497">
            <w:pPr>
              <w:pStyle w:val="-11"/>
              <w:tabs>
                <w:tab w:val="right" w:pos="9072"/>
              </w:tabs>
              <w:spacing w:after="100" w:afterAutospacing="1"/>
              <w:ind w:left="0"/>
              <w:jc w:val="both"/>
              <w:rPr>
                <w:rFonts w:ascii="Times New Roman" w:hAnsi="Times New Roman" w:cs="Times New Roman"/>
                <w:bCs/>
                <w:i/>
                <w:sz w:val="24"/>
                <w:szCs w:val="24"/>
              </w:rPr>
            </w:pPr>
            <w:r>
              <w:rPr>
                <w:rFonts w:ascii="Times New Roman" w:hAnsi="Times New Roman" w:cs="Times New Roman"/>
                <w:bCs/>
                <w:i/>
                <w:sz w:val="24"/>
                <w:szCs w:val="24"/>
              </w:rPr>
              <w:t>8.1,8.2,8.3,8.4,8.5,8.6,8.7,8.8</w:t>
            </w:r>
          </w:p>
        </w:tc>
        <w:tc>
          <w:tcPr>
            <w:tcW w:w="2552" w:type="dxa"/>
            <w:vMerge w:val="restart"/>
          </w:tcPr>
          <w:p w:rsidR="00EC23B6" w:rsidRPr="00C97746" w:rsidRDefault="00EC23B6" w:rsidP="00EC23B6">
            <w:pPr>
              <w:spacing w:after="100" w:afterAutospacing="1"/>
              <w:jc w:val="both"/>
              <w:rPr>
                <w:bCs/>
              </w:rPr>
            </w:pPr>
          </w:p>
          <w:p w:rsidR="00C32D6D" w:rsidRPr="00C97746" w:rsidRDefault="00C32D6D" w:rsidP="00EC23B6">
            <w:pPr>
              <w:spacing w:after="100" w:afterAutospacing="1"/>
              <w:jc w:val="both"/>
              <w:rPr>
                <w:bCs/>
              </w:rPr>
            </w:pPr>
          </w:p>
          <w:p w:rsidR="00C32D6D" w:rsidRPr="00C97746" w:rsidRDefault="00C32D6D" w:rsidP="00EC23B6">
            <w:pPr>
              <w:spacing w:after="100" w:afterAutospacing="1"/>
              <w:jc w:val="both"/>
              <w:rPr>
                <w:bCs/>
              </w:rPr>
            </w:pPr>
          </w:p>
          <w:p w:rsidR="00C32D6D" w:rsidRPr="00C97746" w:rsidRDefault="00C32D6D" w:rsidP="00EC23B6">
            <w:pPr>
              <w:spacing w:after="100" w:afterAutospacing="1"/>
              <w:jc w:val="both"/>
              <w:rPr>
                <w:bCs/>
              </w:rPr>
            </w:pPr>
          </w:p>
          <w:p w:rsidR="00C32D6D" w:rsidRPr="00C97746" w:rsidRDefault="00C32D6D" w:rsidP="00EC23B6">
            <w:pPr>
              <w:spacing w:after="100" w:afterAutospacing="1"/>
              <w:jc w:val="both"/>
              <w:rPr>
                <w:bCs/>
              </w:rPr>
            </w:pPr>
          </w:p>
          <w:p w:rsidR="00C32D6D" w:rsidRPr="00C97746" w:rsidRDefault="00C32D6D" w:rsidP="00EC23B6">
            <w:pPr>
              <w:spacing w:after="100" w:afterAutospacing="1"/>
              <w:jc w:val="both"/>
              <w:rPr>
                <w:bCs/>
              </w:rPr>
            </w:pPr>
          </w:p>
          <w:p w:rsidR="00C32D6D" w:rsidRPr="00C97746" w:rsidRDefault="00C32D6D" w:rsidP="00EC23B6">
            <w:pPr>
              <w:spacing w:after="100" w:afterAutospacing="1"/>
              <w:jc w:val="both"/>
              <w:rPr>
                <w:bCs/>
              </w:rPr>
            </w:pPr>
          </w:p>
          <w:p w:rsidR="00EC23B6" w:rsidRPr="00C97746" w:rsidRDefault="00D03C5B" w:rsidP="00EC23B6">
            <w:pPr>
              <w:rPr>
                <w:bCs/>
              </w:rPr>
            </w:pPr>
            <w:r w:rsidRPr="00C97746">
              <w:rPr>
                <w:bCs/>
              </w:rPr>
              <w:t xml:space="preserve">Фронтальный опрос. Групповая </w:t>
            </w:r>
            <w:r w:rsidR="00EC23B6" w:rsidRPr="00C97746">
              <w:rPr>
                <w:bCs/>
              </w:rPr>
              <w:t>работа. Индивидуальная работа.</w:t>
            </w:r>
          </w:p>
          <w:p w:rsidR="00D03C5B" w:rsidRPr="00C97746" w:rsidRDefault="00D03C5B" w:rsidP="00EC23B6">
            <w:pPr>
              <w:rPr>
                <w:bCs/>
              </w:rPr>
            </w:pPr>
            <w:r w:rsidRPr="00C97746">
              <w:rPr>
                <w:bCs/>
              </w:rPr>
              <w:t>Работа в парах.</w:t>
            </w:r>
          </w:p>
          <w:p w:rsidR="00D03C5B" w:rsidRPr="00C97746" w:rsidRDefault="00115D97" w:rsidP="00EC23B6">
            <w:pPr>
              <w:pStyle w:val="a3"/>
              <w:rPr>
                <w:rFonts w:ascii="Times New Roman" w:hAnsi="Times New Roman"/>
                <w:sz w:val="24"/>
                <w:szCs w:val="24"/>
              </w:rPr>
            </w:pPr>
            <w:r w:rsidRPr="00C97746">
              <w:rPr>
                <w:rFonts w:ascii="Times New Roman" w:hAnsi="Times New Roman"/>
                <w:sz w:val="24"/>
                <w:szCs w:val="24"/>
              </w:rPr>
              <w:t>М</w:t>
            </w:r>
            <w:r w:rsidR="00D03C5B" w:rsidRPr="00C97746">
              <w:rPr>
                <w:rFonts w:ascii="Times New Roman" w:hAnsi="Times New Roman"/>
                <w:sz w:val="24"/>
                <w:szCs w:val="24"/>
              </w:rPr>
              <w:t>онолог-размышление (анализ прочитанной литературы</w:t>
            </w:r>
            <w:proofErr w:type="gramStart"/>
            <w:r w:rsidR="00D03C5B" w:rsidRPr="00C97746">
              <w:rPr>
                <w:rFonts w:ascii="Times New Roman" w:hAnsi="Times New Roman"/>
                <w:sz w:val="24"/>
                <w:szCs w:val="24"/>
              </w:rPr>
              <w:t>)</w:t>
            </w:r>
            <w:r w:rsidR="00BA0B0F" w:rsidRPr="00C97746">
              <w:rPr>
                <w:rFonts w:ascii="Times New Roman" w:hAnsi="Times New Roman"/>
                <w:sz w:val="24"/>
                <w:szCs w:val="24"/>
              </w:rPr>
              <w:t>,</w:t>
            </w:r>
            <w:r w:rsidR="00EC23B6" w:rsidRPr="00C97746">
              <w:rPr>
                <w:rFonts w:ascii="Times New Roman" w:hAnsi="Times New Roman"/>
                <w:sz w:val="24"/>
                <w:szCs w:val="24"/>
              </w:rPr>
              <w:t xml:space="preserve"> </w:t>
            </w:r>
            <w:r w:rsidR="00D03C5B" w:rsidRPr="00C97746">
              <w:rPr>
                <w:rFonts w:ascii="Times New Roman" w:hAnsi="Times New Roman"/>
                <w:sz w:val="24"/>
                <w:szCs w:val="24"/>
              </w:rPr>
              <w:t xml:space="preserve"> монолог</w:t>
            </w:r>
            <w:proofErr w:type="gramEnd"/>
            <w:r w:rsidR="00D03C5B" w:rsidRPr="00C97746">
              <w:rPr>
                <w:rFonts w:ascii="Times New Roman" w:hAnsi="Times New Roman"/>
                <w:sz w:val="24"/>
                <w:szCs w:val="24"/>
              </w:rPr>
              <w:t>-сообщение/презентация</w:t>
            </w:r>
          </w:p>
          <w:p w:rsidR="00D03C5B" w:rsidRPr="00C97746" w:rsidRDefault="00115D97" w:rsidP="00EC23B6">
            <w:pPr>
              <w:pStyle w:val="a3"/>
              <w:rPr>
                <w:rFonts w:ascii="Times New Roman" w:hAnsi="Times New Roman"/>
                <w:sz w:val="24"/>
                <w:szCs w:val="24"/>
              </w:rPr>
            </w:pPr>
            <w:r w:rsidRPr="00C97746">
              <w:rPr>
                <w:rFonts w:ascii="Times New Roman" w:hAnsi="Times New Roman"/>
                <w:sz w:val="24"/>
                <w:szCs w:val="24"/>
              </w:rPr>
              <w:t>Д</w:t>
            </w:r>
            <w:r w:rsidR="002E4D7A" w:rsidRPr="00C97746">
              <w:rPr>
                <w:rFonts w:ascii="Times New Roman" w:hAnsi="Times New Roman"/>
                <w:sz w:val="24"/>
                <w:szCs w:val="24"/>
              </w:rPr>
              <w:t>иалог</w:t>
            </w:r>
            <w:r w:rsidR="00D03C5B" w:rsidRPr="00C97746">
              <w:rPr>
                <w:rFonts w:ascii="Times New Roman" w:hAnsi="Times New Roman"/>
                <w:sz w:val="24"/>
                <w:szCs w:val="24"/>
              </w:rPr>
              <w:t>–расспрос (по обозначенной тематике)</w:t>
            </w:r>
            <w:r w:rsidR="00C97746" w:rsidRPr="00C97746">
              <w:rPr>
                <w:rFonts w:ascii="Times New Roman" w:hAnsi="Times New Roman"/>
                <w:sz w:val="24"/>
                <w:szCs w:val="24"/>
              </w:rPr>
              <w:t>.</w:t>
            </w:r>
          </w:p>
          <w:p w:rsidR="00115D97" w:rsidRPr="00C97746" w:rsidRDefault="00BC3C5B" w:rsidP="00EC23B6">
            <w:pPr>
              <w:pStyle w:val="a3"/>
              <w:rPr>
                <w:rFonts w:ascii="Times New Roman" w:hAnsi="Times New Roman"/>
                <w:sz w:val="24"/>
                <w:szCs w:val="24"/>
              </w:rPr>
            </w:pPr>
            <w:r w:rsidRPr="00C97746">
              <w:rPr>
                <w:rFonts w:ascii="Times New Roman" w:hAnsi="Times New Roman"/>
                <w:sz w:val="24"/>
                <w:szCs w:val="24"/>
              </w:rPr>
              <w:t>Д</w:t>
            </w:r>
            <w:r w:rsidR="00D03C5B" w:rsidRPr="00C97746">
              <w:rPr>
                <w:rFonts w:ascii="Times New Roman" w:hAnsi="Times New Roman"/>
                <w:sz w:val="24"/>
                <w:szCs w:val="24"/>
              </w:rPr>
              <w:t>иалог-обмен мнениями (материал</w:t>
            </w:r>
            <w:r w:rsidR="00115D97" w:rsidRPr="00C97746">
              <w:rPr>
                <w:rFonts w:ascii="Times New Roman" w:hAnsi="Times New Roman"/>
                <w:sz w:val="24"/>
                <w:szCs w:val="24"/>
              </w:rPr>
              <w:t>ы СМИ и электронные библиотеки)</w:t>
            </w:r>
            <w:r w:rsidR="00BA0B0F" w:rsidRPr="00C97746">
              <w:rPr>
                <w:rFonts w:ascii="Times New Roman" w:hAnsi="Times New Roman"/>
                <w:sz w:val="24"/>
                <w:szCs w:val="24"/>
              </w:rPr>
              <w:t>.</w:t>
            </w:r>
          </w:p>
          <w:p w:rsidR="00EC23B6" w:rsidRPr="00C97746" w:rsidRDefault="00115D97" w:rsidP="00EC23B6">
            <w:pPr>
              <w:pStyle w:val="a3"/>
              <w:rPr>
                <w:rFonts w:ascii="Times New Roman" w:hAnsi="Times New Roman"/>
                <w:sz w:val="24"/>
                <w:szCs w:val="24"/>
              </w:rPr>
            </w:pPr>
            <w:r w:rsidRPr="00C97746">
              <w:rPr>
                <w:rFonts w:ascii="Times New Roman" w:hAnsi="Times New Roman"/>
                <w:sz w:val="24"/>
                <w:szCs w:val="24"/>
              </w:rPr>
              <w:t>Д</w:t>
            </w:r>
            <w:r w:rsidR="00960FF2" w:rsidRPr="00C97746">
              <w:rPr>
                <w:rFonts w:ascii="Times New Roman" w:hAnsi="Times New Roman"/>
                <w:sz w:val="24"/>
                <w:szCs w:val="24"/>
              </w:rPr>
              <w:t xml:space="preserve">еловая беседа </w:t>
            </w:r>
            <w:r w:rsidR="00D03C5B" w:rsidRPr="00C97746">
              <w:rPr>
                <w:rFonts w:ascii="Times New Roman" w:hAnsi="Times New Roman"/>
                <w:sz w:val="24"/>
                <w:szCs w:val="24"/>
              </w:rPr>
              <w:t xml:space="preserve">в рамках ситуаций </w:t>
            </w:r>
            <w:r w:rsidRPr="00C97746">
              <w:rPr>
                <w:rFonts w:ascii="Times New Roman" w:hAnsi="Times New Roman"/>
                <w:sz w:val="24"/>
                <w:szCs w:val="24"/>
              </w:rPr>
              <w:t xml:space="preserve">делового и </w:t>
            </w:r>
            <w:r w:rsidR="00D03C5B" w:rsidRPr="00C97746">
              <w:rPr>
                <w:rFonts w:ascii="Times New Roman" w:hAnsi="Times New Roman"/>
                <w:sz w:val="24"/>
                <w:szCs w:val="24"/>
              </w:rPr>
              <w:t>профессионального общения</w:t>
            </w:r>
            <w:r w:rsidR="00BA0B0F" w:rsidRPr="00C97746">
              <w:rPr>
                <w:rFonts w:ascii="Times New Roman" w:hAnsi="Times New Roman"/>
                <w:sz w:val="24"/>
                <w:szCs w:val="24"/>
              </w:rPr>
              <w:t>.</w:t>
            </w:r>
            <w:r w:rsidR="00960FF2" w:rsidRPr="00C97746">
              <w:rPr>
                <w:rFonts w:ascii="Times New Roman" w:hAnsi="Times New Roman"/>
                <w:sz w:val="24"/>
                <w:szCs w:val="24"/>
              </w:rPr>
              <w:t xml:space="preserve"> </w:t>
            </w:r>
          </w:p>
          <w:p w:rsidR="00960FF2" w:rsidRPr="00C97746" w:rsidRDefault="00960FF2" w:rsidP="00EC23B6">
            <w:pPr>
              <w:pStyle w:val="a3"/>
              <w:rPr>
                <w:rFonts w:ascii="Times New Roman" w:hAnsi="Times New Roman"/>
                <w:sz w:val="24"/>
                <w:szCs w:val="24"/>
              </w:rPr>
            </w:pPr>
            <w:r w:rsidRPr="00C97746">
              <w:rPr>
                <w:rFonts w:ascii="Times New Roman" w:hAnsi="Times New Roman"/>
                <w:sz w:val="24"/>
                <w:szCs w:val="24"/>
              </w:rPr>
              <w:t xml:space="preserve">Круглый стол. </w:t>
            </w:r>
          </w:p>
          <w:p w:rsidR="000F465D" w:rsidRPr="00C97746" w:rsidRDefault="000F465D" w:rsidP="00EC23B6">
            <w:pPr>
              <w:pStyle w:val="a3"/>
              <w:rPr>
                <w:rFonts w:ascii="Times New Roman" w:hAnsi="Times New Roman"/>
                <w:sz w:val="24"/>
                <w:szCs w:val="24"/>
              </w:rPr>
            </w:pPr>
            <w:r w:rsidRPr="00C97746">
              <w:rPr>
                <w:rFonts w:ascii="Times New Roman" w:hAnsi="Times New Roman"/>
                <w:sz w:val="24"/>
                <w:szCs w:val="24"/>
              </w:rPr>
              <w:t>Просмотр и обсуждение видеоматериалов</w:t>
            </w:r>
            <w:r w:rsidR="00912170" w:rsidRPr="00C97746">
              <w:rPr>
                <w:rFonts w:ascii="Times New Roman" w:hAnsi="Times New Roman"/>
                <w:sz w:val="24"/>
                <w:szCs w:val="24"/>
              </w:rPr>
              <w:t>.</w:t>
            </w:r>
          </w:p>
          <w:p w:rsidR="00960FF2" w:rsidRPr="00C97746" w:rsidRDefault="00BA0B0F" w:rsidP="00EC23B6">
            <w:pPr>
              <w:pStyle w:val="a3"/>
              <w:rPr>
                <w:rFonts w:ascii="Times New Roman" w:hAnsi="Times New Roman"/>
                <w:sz w:val="24"/>
                <w:szCs w:val="24"/>
              </w:rPr>
            </w:pPr>
            <w:r w:rsidRPr="00C97746">
              <w:rPr>
                <w:rFonts w:ascii="Times New Roman" w:hAnsi="Times New Roman"/>
                <w:sz w:val="24"/>
                <w:szCs w:val="24"/>
              </w:rPr>
              <w:lastRenderedPageBreak/>
              <w:t>З</w:t>
            </w:r>
            <w:r w:rsidR="00D03C5B" w:rsidRPr="00C97746">
              <w:rPr>
                <w:rFonts w:ascii="Times New Roman" w:hAnsi="Times New Roman"/>
                <w:sz w:val="24"/>
                <w:szCs w:val="24"/>
              </w:rPr>
              <w:t>апись основн</w:t>
            </w:r>
            <w:r w:rsidR="00960FF2" w:rsidRPr="00C97746">
              <w:rPr>
                <w:rFonts w:ascii="Times New Roman" w:hAnsi="Times New Roman"/>
                <w:sz w:val="24"/>
                <w:szCs w:val="24"/>
              </w:rPr>
              <w:t>ого</w:t>
            </w:r>
            <w:r w:rsidR="00D03C5B" w:rsidRPr="00C97746">
              <w:rPr>
                <w:rFonts w:ascii="Times New Roman" w:hAnsi="Times New Roman"/>
                <w:sz w:val="24"/>
                <w:szCs w:val="24"/>
              </w:rPr>
              <w:t xml:space="preserve"> </w:t>
            </w:r>
            <w:r w:rsidR="00960FF2" w:rsidRPr="00C97746">
              <w:rPr>
                <w:rFonts w:ascii="Times New Roman" w:hAnsi="Times New Roman"/>
                <w:sz w:val="24"/>
                <w:szCs w:val="24"/>
              </w:rPr>
              <w:t xml:space="preserve">содержания </w:t>
            </w:r>
            <w:proofErr w:type="spellStart"/>
            <w:r w:rsidR="00D03C5B" w:rsidRPr="00C97746">
              <w:rPr>
                <w:rFonts w:ascii="Times New Roman" w:hAnsi="Times New Roman"/>
                <w:sz w:val="24"/>
                <w:szCs w:val="24"/>
              </w:rPr>
              <w:t>аудиотекстов</w:t>
            </w:r>
            <w:proofErr w:type="spellEnd"/>
            <w:r w:rsidR="00D03C5B" w:rsidRPr="00C97746">
              <w:rPr>
                <w:rFonts w:ascii="Times New Roman" w:hAnsi="Times New Roman"/>
                <w:sz w:val="24"/>
                <w:szCs w:val="24"/>
              </w:rPr>
              <w:t xml:space="preserve"> и текстов для чтения по изучаемой теме</w:t>
            </w:r>
            <w:r w:rsidR="00960FF2" w:rsidRPr="00C97746">
              <w:rPr>
                <w:rFonts w:ascii="Times New Roman" w:hAnsi="Times New Roman"/>
                <w:sz w:val="24"/>
                <w:szCs w:val="24"/>
              </w:rPr>
              <w:t>.  Ко</w:t>
            </w:r>
            <w:r w:rsidR="00570469" w:rsidRPr="00C97746">
              <w:rPr>
                <w:rFonts w:ascii="Times New Roman" w:hAnsi="Times New Roman"/>
                <w:sz w:val="24"/>
                <w:szCs w:val="24"/>
              </w:rPr>
              <w:t>нференция по изучаемой тематике</w:t>
            </w:r>
          </w:p>
          <w:p w:rsidR="00570469" w:rsidRPr="00C97746" w:rsidRDefault="00570469" w:rsidP="00EC23B6">
            <w:pPr>
              <w:pStyle w:val="a3"/>
              <w:rPr>
                <w:rFonts w:ascii="Times New Roman" w:hAnsi="Times New Roman"/>
                <w:sz w:val="24"/>
                <w:szCs w:val="24"/>
              </w:rPr>
            </w:pPr>
            <w:r w:rsidRPr="00C97746">
              <w:rPr>
                <w:rFonts w:ascii="Times New Roman" w:hAnsi="Times New Roman"/>
                <w:sz w:val="24"/>
                <w:szCs w:val="24"/>
              </w:rPr>
              <w:t>Дебаты</w:t>
            </w:r>
            <w:r w:rsidR="00C97746" w:rsidRPr="00C97746">
              <w:rPr>
                <w:rFonts w:ascii="Times New Roman" w:hAnsi="Times New Roman"/>
                <w:sz w:val="24"/>
                <w:szCs w:val="24"/>
              </w:rPr>
              <w:t>.</w:t>
            </w:r>
          </w:p>
          <w:p w:rsidR="00960FF2" w:rsidRPr="00C97746" w:rsidRDefault="00BA0B0F" w:rsidP="00EC23B6">
            <w:pPr>
              <w:pStyle w:val="a3"/>
              <w:rPr>
                <w:rFonts w:ascii="Times New Roman" w:hAnsi="Times New Roman"/>
                <w:sz w:val="24"/>
                <w:szCs w:val="24"/>
              </w:rPr>
            </w:pPr>
            <w:r w:rsidRPr="00C97746">
              <w:rPr>
                <w:rFonts w:ascii="Times New Roman" w:hAnsi="Times New Roman"/>
                <w:sz w:val="24"/>
                <w:szCs w:val="24"/>
              </w:rPr>
              <w:t>Р</w:t>
            </w:r>
            <w:r w:rsidR="00D03C5B" w:rsidRPr="00C97746">
              <w:rPr>
                <w:rFonts w:ascii="Times New Roman" w:hAnsi="Times New Roman"/>
                <w:sz w:val="24"/>
                <w:szCs w:val="24"/>
              </w:rPr>
              <w:t xml:space="preserve">еферирование </w:t>
            </w:r>
            <w:r w:rsidR="00115D97" w:rsidRPr="00C97746">
              <w:rPr>
                <w:rFonts w:ascii="Times New Roman" w:hAnsi="Times New Roman"/>
                <w:sz w:val="24"/>
                <w:szCs w:val="24"/>
              </w:rPr>
              <w:t xml:space="preserve">и аннотирование </w:t>
            </w:r>
            <w:r w:rsidR="00D03C5B" w:rsidRPr="00C97746">
              <w:rPr>
                <w:rFonts w:ascii="Times New Roman" w:hAnsi="Times New Roman"/>
                <w:sz w:val="24"/>
                <w:szCs w:val="24"/>
              </w:rPr>
              <w:t>прочитанных статей</w:t>
            </w:r>
            <w:r w:rsidRPr="00C97746">
              <w:rPr>
                <w:rFonts w:ascii="Times New Roman" w:hAnsi="Times New Roman"/>
                <w:sz w:val="24"/>
                <w:szCs w:val="24"/>
              </w:rPr>
              <w:t>.</w:t>
            </w:r>
          </w:p>
          <w:p w:rsidR="00852F15" w:rsidRPr="00C97746" w:rsidRDefault="006F7109" w:rsidP="00EC23B6">
            <w:pPr>
              <w:pStyle w:val="a3"/>
              <w:rPr>
                <w:rFonts w:ascii="Times New Roman" w:hAnsi="Times New Roman"/>
                <w:bCs/>
                <w:sz w:val="24"/>
                <w:szCs w:val="24"/>
              </w:rPr>
            </w:pPr>
            <w:r w:rsidRPr="00C97746">
              <w:rPr>
                <w:rFonts w:ascii="Times New Roman" w:hAnsi="Times New Roman"/>
                <w:sz w:val="24"/>
                <w:szCs w:val="24"/>
              </w:rPr>
              <w:t>Решение к</w:t>
            </w:r>
            <w:r w:rsidR="00852F15" w:rsidRPr="00C97746">
              <w:rPr>
                <w:rFonts w:ascii="Times New Roman" w:hAnsi="Times New Roman"/>
                <w:sz w:val="24"/>
                <w:szCs w:val="24"/>
              </w:rPr>
              <w:t>ейс-</w:t>
            </w:r>
            <w:proofErr w:type="spellStart"/>
            <w:r w:rsidR="00852F15" w:rsidRPr="00C97746">
              <w:rPr>
                <w:rFonts w:ascii="Times New Roman" w:hAnsi="Times New Roman"/>
                <w:sz w:val="24"/>
                <w:szCs w:val="24"/>
              </w:rPr>
              <w:t>стади</w:t>
            </w:r>
            <w:proofErr w:type="spellEnd"/>
            <w:r w:rsidR="00852F15" w:rsidRPr="00C97746">
              <w:rPr>
                <w:rFonts w:ascii="Times New Roman" w:hAnsi="Times New Roman"/>
                <w:bCs/>
                <w:sz w:val="24"/>
                <w:szCs w:val="24"/>
              </w:rPr>
              <w:t>.</w:t>
            </w:r>
          </w:p>
          <w:p w:rsidR="00D03C5B" w:rsidRPr="00C97746" w:rsidRDefault="00BA0B0F" w:rsidP="00EC23B6">
            <w:pPr>
              <w:pStyle w:val="a3"/>
              <w:rPr>
                <w:rFonts w:ascii="Times New Roman" w:hAnsi="Times New Roman"/>
                <w:sz w:val="24"/>
                <w:szCs w:val="24"/>
              </w:rPr>
            </w:pPr>
            <w:r w:rsidRPr="00C97746">
              <w:rPr>
                <w:rFonts w:ascii="Times New Roman" w:hAnsi="Times New Roman"/>
                <w:sz w:val="24"/>
                <w:szCs w:val="24"/>
              </w:rPr>
              <w:t>В</w:t>
            </w:r>
            <w:r w:rsidR="00D03C5B" w:rsidRPr="00C97746">
              <w:rPr>
                <w:rFonts w:ascii="Times New Roman" w:hAnsi="Times New Roman"/>
                <w:sz w:val="24"/>
                <w:szCs w:val="24"/>
              </w:rPr>
              <w:t>ыполнение письменного проектного задания</w:t>
            </w:r>
            <w:r w:rsidRPr="00C97746">
              <w:rPr>
                <w:rFonts w:ascii="Times New Roman" w:hAnsi="Times New Roman"/>
                <w:sz w:val="24"/>
                <w:szCs w:val="24"/>
              </w:rPr>
              <w:t>.</w:t>
            </w:r>
          </w:p>
          <w:p w:rsidR="00D03C5B" w:rsidRDefault="00C97746" w:rsidP="00C97746">
            <w:pPr>
              <w:pStyle w:val="a3"/>
              <w:rPr>
                <w:rFonts w:ascii="Times New Roman" w:hAnsi="Times New Roman"/>
                <w:sz w:val="24"/>
                <w:szCs w:val="24"/>
              </w:rPr>
            </w:pPr>
            <w:r w:rsidRPr="00C97746">
              <w:rPr>
                <w:rFonts w:ascii="Times New Roman" w:hAnsi="Times New Roman"/>
                <w:sz w:val="24"/>
                <w:szCs w:val="24"/>
              </w:rPr>
              <w:t xml:space="preserve">Ток-шоу о состоянии экономики в </w:t>
            </w:r>
            <w:r>
              <w:rPr>
                <w:rFonts w:ascii="Times New Roman" w:hAnsi="Times New Roman"/>
                <w:sz w:val="24"/>
                <w:szCs w:val="24"/>
              </w:rPr>
              <w:t>пост-</w:t>
            </w:r>
            <w:r w:rsidRPr="00C97746">
              <w:rPr>
                <w:rFonts w:ascii="Times New Roman" w:hAnsi="Times New Roman"/>
                <w:sz w:val="24"/>
                <w:szCs w:val="24"/>
              </w:rPr>
              <w:t>ко- видный период</w:t>
            </w:r>
            <w:r>
              <w:rPr>
                <w:rFonts w:ascii="Times New Roman" w:hAnsi="Times New Roman"/>
                <w:sz w:val="24"/>
                <w:szCs w:val="24"/>
              </w:rPr>
              <w:t>.</w:t>
            </w:r>
          </w:p>
          <w:p w:rsidR="00C97746" w:rsidRPr="00C97746" w:rsidRDefault="00C97746" w:rsidP="00C97746">
            <w:pPr>
              <w:pStyle w:val="a3"/>
              <w:rPr>
                <w:rFonts w:ascii="Times New Roman" w:hAnsi="Times New Roman"/>
                <w:sz w:val="24"/>
                <w:szCs w:val="24"/>
              </w:rPr>
            </w:pPr>
            <w:r>
              <w:rPr>
                <w:rFonts w:ascii="Times New Roman" w:hAnsi="Times New Roman"/>
                <w:sz w:val="24"/>
                <w:szCs w:val="24"/>
              </w:rPr>
              <w:t xml:space="preserve">Презентация результатов </w:t>
            </w:r>
            <w:r w:rsidR="00E845B4">
              <w:rPr>
                <w:rFonts w:ascii="Times New Roman" w:hAnsi="Times New Roman"/>
                <w:sz w:val="24"/>
                <w:szCs w:val="24"/>
              </w:rPr>
              <w:t>проекта.</w:t>
            </w:r>
          </w:p>
          <w:p w:rsidR="00D03C5B" w:rsidRPr="00C97746" w:rsidRDefault="00D03C5B" w:rsidP="00EC23B6">
            <w:pPr>
              <w:keepNext/>
              <w:spacing w:after="100" w:afterAutospacing="1"/>
              <w:jc w:val="both"/>
            </w:pPr>
          </w:p>
          <w:p w:rsidR="00D03C5B" w:rsidRPr="00C97746" w:rsidRDefault="00D03C5B" w:rsidP="00EC23B6">
            <w:pPr>
              <w:keepNext/>
              <w:spacing w:after="100" w:afterAutospacing="1"/>
              <w:jc w:val="both"/>
            </w:pPr>
          </w:p>
          <w:p w:rsidR="00D03C5B" w:rsidRPr="00C97746" w:rsidRDefault="00D03C5B" w:rsidP="00EC23B6">
            <w:pPr>
              <w:keepNext/>
              <w:spacing w:after="100" w:afterAutospacing="1"/>
              <w:jc w:val="both"/>
            </w:pPr>
          </w:p>
          <w:p w:rsidR="00D03C5B" w:rsidRPr="00C97746" w:rsidRDefault="00D03C5B" w:rsidP="00EC23B6">
            <w:pPr>
              <w:keepNext/>
              <w:spacing w:after="100" w:afterAutospacing="1"/>
              <w:jc w:val="both"/>
              <w:rPr>
                <w:b/>
              </w:rPr>
            </w:pPr>
          </w:p>
        </w:tc>
      </w:tr>
      <w:tr w:rsidR="00D03C5B" w:rsidRPr="00EC23B6" w:rsidTr="00783F41">
        <w:trPr>
          <w:trHeight w:val="1543"/>
        </w:trPr>
        <w:tc>
          <w:tcPr>
            <w:tcW w:w="2122" w:type="dxa"/>
            <w:tcBorders>
              <w:bottom w:val="single" w:sz="4" w:space="0" w:color="auto"/>
            </w:tcBorders>
          </w:tcPr>
          <w:p w:rsidR="00D03C5B" w:rsidRPr="00EC23B6" w:rsidRDefault="00D03C5B" w:rsidP="00EC23B6">
            <w:pPr>
              <w:pStyle w:val="a3"/>
              <w:spacing w:after="100" w:afterAutospacing="1"/>
              <w:rPr>
                <w:rFonts w:ascii="Times New Roman" w:hAnsi="Times New Roman"/>
                <w:sz w:val="24"/>
                <w:szCs w:val="24"/>
              </w:rPr>
            </w:pPr>
            <w:r w:rsidRPr="00EC23B6">
              <w:rPr>
                <w:rFonts w:ascii="Times New Roman" w:hAnsi="Times New Roman"/>
                <w:bCs/>
                <w:sz w:val="24"/>
                <w:szCs w:val="24"/>
              </w:rPr>
              <w:t>2.</w:t>
            </w:r>
            <w:r w:rsidR="00A66AE4" w:rsidRPr="00EC23B6">
              <w:rPr>
                <w:rFonts w:ascii="Times New Roman" w:hAnsi="Times New Roman"/>
                <w:bCs/>
                <w:sz w:val="24"/>
                <w:szCs w:val="24"/>
              </w:rPr>
              <w:t>Принципы</w:t>
            </w:r>
            <w:r w:rsidR="00115D97" w:rsidRPr="00EC23B6">
              <w:rPr>
                <w:rFonts w:ascii="Times New Roman" w:hAnsi="Times New Roman"/>
                <w:bCs/>
                <w:sz w:val="24"/>
                <w:szCs w:val="24"/>
              </w:rPr>
              <w:t xml:space="preserve"> делового общения с зарубежными партнерами</w:t>
            </w:r>
            <w:r w:rsidR="00B93E50" w:rsidRPr="00EC23B6">
              <w:rPr>
                <w:rFonts w:ascii="Times New Roman" w:hAnsi="Times New Roman"/>
                <w:b/>
                <w:sz w:val="24"/>
                <w:szCs w:val="24"/>
              </w:rPr>
              <w:t>.</w:t>
            </w:r>
          </w:p>
        </w:tc>
        <w:tc>
          <w:tcPr>
            <w:tcW w:w="4819" w:type="dxa"/>
            <w:tcBorders>
              <w:bottom w:val="single" w:sz="4" w:space="0" w:color="auto"/>
            </w:tcBorders>
          </w:tcPr>
          <w:p w:rsidR="00F47F97" w:rsidRPr="0012667F" w:rsidRDefault="00543E90" w:rsidP="00F47F97">
            <w:pPr>
              <w:pStyle w:val="-11"/>
              <w:tabs>
                <w:tab w:val="right" w:pos="9072"/>
              </w:tabs>
              <w:spacing w:after="100" w:afterAutospacing="1"/>
              <w:ind w:left="0"/>
              <w:jc w:val="both"/>
              <w:rPr>
                <w:rFonts w:ascii="Times New Roman" w:hAnsi="Times New Roman" w:cs="Times New Roman"/>
                <w:bCs/>
                <w:sz w:val="24"/>
                <w:szCs w:val="24"/>
              </w:rPr>
            </w:pPr>
            <w:r w:rsidRPr="00EC23B6">
              <w:rPr>
                <w:rFonts w:ascii="Times New Roman" w:hAnsi="Times New Roman" w:cs="Times New Roman"/>
                <w:bCs/>
                <w:sz w:val="24"/>
                <w:szCs w:val="24"/>
              </w:rPr>
              <w:t xml:space="preserve">Понятие о культурном коде нации и различиях культур. Деловая культура: индивидуализм, коллективизм, элитарность, иерархичность и т.д. Стили общения: формальный, неформальный. Прием иностранных делегаций. Составление программы пребывания в стране и на предприятии/в компании. Деловые поездки за рубеж. Организация презентаций и приемов. </w:t>
            </w:r>
            <w:r w:rsidR="00F47F97" w:rsidRPr="00764C50">
              <w:rPr>
                <w:rFonts w:ascii="Times New Roman" w:hAnsi="Times New Roman" w:cs="Times New Roman"/>
                <w:bCs/>
                <w:sz w:val="24"/>
                <w:szCs w:val="24"/>
              </w:rPr>
              <w:t xml:space="preserve">Особенности организации переговорного процесса с </w:t>
            </w:r>
            <w:r w:rsidR="00F47F97">
              <w:rPr>
                <w:rFonts w:ascii="Times New Roman" w:hAnsi="Times New Roman" w:cs="Times New Roman"/>
                <w:bCs/>
                <w:sz w:val="24"/>
                <w:szCs w:val="24"/>
              </w:rPr>
              <w:t xml:space="preserve">иностранными </w:t>
            </w:r>
            <w:r w:rsidR="00F47F97" w:rsidRPr="00764C50">
              <w:rPr>
                <w:rFonts w:ascii="Times New Roman" w:hAnsi="Times New Roman" w:cs="Times New Roman"/>
                <w:bCs/>
                <w:sz w:val="24"/>
                <w:szCs w:val="24"/>
              </w:rPr>
              <w:t>инвесторами.</w:t>
            </w:r>
          </w:p>
          <w:p w:rsidR="00F47F97" w:rsidRDefault="00041155" w:rsidP="00EC23B6">
            <w:pPr>
              <w:pStyle w:val="-11"/>
              <w:tabs>
                <w:tab w:val="right" w:pos="9072"/>
              </w:tabs>
              <w:spacing w:after="100" w:afterAutospacing="1"/>
              <w:ind w:left="0"/>
              <w:jc w:val="both"/>
              <w:rPr>
                <w:rFonts w:ascii="Times New Roman" w:hAnsi="Times New Roman" w:cs="Times New Roman"/>
                <w:bCs/>
                <w:sz w:val="24"/>
                <w:szCs w:val="24"/>
              </w:rPr>
            </w:pPr>
            <w:r>
              <w:rPr>
                <w:rFonts w:ascii="Times New Roman" w:hAnsi="Times New Roman" w:cs="Times New Roman"/>
                <w:bCs/>
                <w:sz w:val="24"/>
                <w:szCs w:val="24"/>
              </w:rPr>
              <w:t>Искусство ведения беседы/</w:t>
            </w:r>
            <w:r w:rsidR="00543E90" w:rsidRPr="00EC23B6">
              <w:rPr>
                <w:rFonts w:ascii="Times New Roman" w:hAnsi="Times New Roman" w:cs="Times New Roman"/>
                <w:bCs/>
                <w:sz w:val="24"/>
                <w:szCs w:val="24"/>
              </w:rPr>
              <w:t>разговора/</w:t>
            </w:r>
            <w:r>
              <w:rPr>
                <w:rFonts w:ascii="Times New Roman" w:hAnsi="Times New Roman" w:cs="Times New Roman"/>
                <w:bCs/>
                <w:sz w:val="24"/>
                <w:szCs w:val="24"/>
              </w:rPr>
              <w:t xml:space="preserve"> </w:t>
            </w:r>
            <w:r w:rsidR="00543E90" w:rsidRPr="00EC23B6">
              <w:rPr>
                <w:rFonts w:ascii="Times New Roman" w:hAnsi="Times New Roman" w:cs="Times New Roman"/>
                <w:bCs/>
                <w:sz w:val="24"/>
                <w:szCs w:val="24"/>
              </w:rPr>
              <w:t xml:space="preserve">переговоров с иностранными партнерами. Понятие «стереотип», его функции и виды. </w:t>
            </w:r>
            <w:proofErr w:type="spellStart"/>
            <w:r w:rsidR="00543E90" w:rsidRPr="00EC23B6">
              <w:rPr>
                <w:rFonts w:ascii="Times New Roman" w:hAnsi="Times New Roman" w:cs="Times New Roman"/>
                <w:bCs/>
                <w:sz w:val="24"/>
                <w:szCs w:val="24"/>
              </w:rPr>
              <w:t>Нетворкинг</w:t>
            </w:r>
            <w:proofErr w:type="spellEnd"/>
            <w:r w:rsidR="00543E90" w:rsidRPr="00EC23B6">
              <w:rPr>
                <w:rFonts w:ascii="Times New Roman" w:hAnsi="Times New Roman" w:cs="Times New Roman"/>
                <w:bCs/>
                <w:sz w:val="24"/>
                <w:szCs w:val="24"/>
              </w:rPr>
              <w:t>: искусство построения связей и деловых знакомств</w:t>
            </w:r>
            <w:r w:rsidR="00F47F97" w:rsidRPr="00764C50">
              <w:rPr>
                <w:rFonts w:ascii="Times New Roman" w:hAnsi="Times New Roman" w:cs="Times New Roman"/>
                <w:bCs/>
                <w:sz w:val="24"/>
                <w:szCs w:val="24"/>
              </w:rPr>
              <w:t xml:space="preserve"> </w:t>
            </w:r>
          </w:p>
          <w:p w:rsidR="00B3602F" w:rsidRPr="00B3602F" w:rsidRDefault="00B3602F" w:rsidP="00B3602F">
            <w:pPr>
              <w:pStyle w:val="-11"/>
              <w:tabs>
                <w:tab w:val="right" w:pos="9072"/>
              </w:tabs>
              <w:spacing w:after="100" w:afterAutospacing="1"/>
              <w:ind w:left="0"/>
              <w:jc w:val="both"/>
              <w:rPr>
                <w:rFonts w:ascii="Times New Roman" w:hAnsi="Times New Roman" w:cs="Times New Roman"/>
                <w:bCs/>
                <w:i/>
                <w:sz w:val="24"/>
                <w:szCs w:val="24"/>
              </w:rPr>
            </w:pPr>
            <w:r>
              <w:rPr>
                <w:rFonts w:ascii="Times New Roman" w:hAnsi="Times New Roman" w:cs="Times New Roman"/>
                <w:bCs/>
                <w:i/>
                <w:sz w:val="24"/>
                <w:szCs w:val="24"/>
              </w:rPr>
              <w:t>Рекомендуемые источники:</w:t>
            </w:r>
          </w:p>
          <w:p w:rsidR="00FC6F4E" w:rsidRPr="000A373D" w:rsidRDefault="00413497" w:rsidP="00413497">
            <w:pPr>
              <w:pStyle w:val="-11"/>
              <w:tabs>
                <w:tab w:val="right" w:pos="9072"/>
              </w:tabs>
              <w:spacing w:after="100" w:afterAutospacing="1"/>
              <w:ind w:left="0"/>
              <w:jc w:val="both"/>
              <w:rPr>
                <w:rFonts w:ascii="Times New Roman" w:hAnsi="Times New Roman" w:cs="Times New Roman"/>
                <w:bCs/>
                <w:sz w:val="24"/>
                <w:szCs w:val="24"/>
              </w:rPr>
            </w:pPr>
            <w:r>
              <w:rPr>
                <w:rFonts w:ascii="Times New Roman" w:hAnsi="Times New Roman" w:cs="Times New Roman"/>
                <w:bCs/>
                <w:i/>
                <w:sz w:val="24"/>
                <w:szCs w:val="24"/>
              </w:rPr>
              <w:t>8.1,8.2,8.3,8.4,8.5,8.6,8.7,8.8</w:t>
            </w:r>
          </w:p>
        </w:tc>
        <w:tc>
          <w:tcPr>
            <w:tcW w:w="2552" w:type="dxa"/>
            <w:vMerge/>
          </w:tcPr>
          <w:p w:rsidR="00D03C5B" w:rsidRPr="00EC23B6" w:rsidRDefault="00D03C5B" w:rsidP="00EC23B6">
            <w:pPr>
              <w:keepNext/>
              <w:spacing w:after="100" w:afterAutospacing="1"/>
              <w:jc w:val="both"/>
              <w:rPr>
                <w:b/>
              </w:rPr>
            </w:pPr>
          </w:p>
        </w:tc>
      </w:tr>
      <w:tr w:rsidR="00D03C5B" w:rsidRPr="00EC23B6" w:rsidTr="00783F41">
        <w:trPr>
          <w:trHeight w:val="57"/>
        </w:trPr>
        <w:tc>
          <w:tcPr>
            <w:tcW w:w="2122" w:type="dxa"/>
          </w:tcPr>
          <w:p w:rsidR="00D03C5B" w:rsidRPr="00B572B1" w:rsidRDefault="00D03C5B" w:rsidP="0041784C">
            <w:pPr>
              <w:pStyle w:val="a3"/>
              <w:spacing w:after="100" w:afterAutospacing="1"/>
              <w:rPr>
                <w:rFonts w:ascii="Times New Roman" w:hAnsi="Times New Roman"/>
                <w:bCs/>
                <w:color w:val="FF0000"/>
                <w:sz w:val="24"/>
                <w:szCs w:val="24"/>
              </w:rPr>
            </w:pPr>
            <w:r w:rsidRPr="00EC23B6">
              <w:rPr>
                <w:rFonts w:ascii="Times New Roman" w:hAnsi="Times New Roman"/>
                <w:sz w:val="24"/>
                <w:szCs w:val="24"/>
              </w:rPr>
              <w:t>3</w:t>
            </w:r>
            <w:r w:rsidR="000C1F98">
              <w:rPr>
                <w:rFonts w:ascii="Times New Roman" w:hAnsi="Times New Roman"/>
                <w:sz w:val="24"/>
                <w:szCs w:val="24"/>
              </w:rPr>
              <w:t>.</w:t>
            </w:r>
            <w:r w:rsidR="000C1F98" w:rsidRPr="000C1F98">
              <w:rPr>
                <w:rFonts w:ascii="Times New Roman" w:hAnsi="Times New Roman"/>
                <w:sz w:val="24"/>
                <w:szCs w:val="24"/>
              </w:rPr>
              <w:t xml:space="preserve"> Развитие цифровых технологий на финансовом рынке</w:t>
            </w:r>
          </w:p>
          <w:p w:rsidR="00B572B1" w:rsidRPr="00EC23B6" w:rsidRDefault="00B572B1" w:rsidP="0041784C">
            <w:pPr>
              <w:pStyle w:val="a3"/>
              <w:spacing w:after="100" w:afterAutospacing="1"/>
              <w:rPr>
                <w:rFonts w:ascii="Times New Roman" w:hAnsi="Times New Roman"/>
                <w:sz w:val="24"/>
                <w:szCs w:val="24"/>
              </w:rPr>
            </w:pPr>
          </w:p>
        </w:tc>
        <w:tc>
          <w:tcPr>
            <w:tcW w:w="4819" w:type="dxa"/>
          </w:tcPr>
          <w:p w:rsidR="002D655B" w:rsidRDefault="00C97746" w:rsidP="002D655B">
            <w:r>
              <w:t xml:space="preserve">Ключевые направления в </w:t>
            </w:r>
            <w:r w:rsidR="002D655B">
              <w:t xml:space="preserve">области развития финансовых технологий.  Правовое регулирование. Применение финансовых технологий на финансовых рынках: </w:t>
            </w:r>
            <w:proofErr w:type="spellStart"/>
            <w:r w:rsidR="002D655B">
              <w:t>RegTech</w:t>
            </w:r>
            <w:proofErr w:type="spellEnd"/>
            <w:r w:rsidR="002D655B">
              <w:t xml:space="preserve">. </w:t>
            </w:r>
            <w:proofErr w:type="spellStart"/>
            <w:r w:rsidR="002D655B">
              <w:t>SupTech</w:t>
            </w:r>
            <w:proofErr w:type="spellEnd"/>
            <w:r w:rsidR="002D655B">
              <w:t xml:space="preserve">. </w:t>
            </w:r>
            <w:proofErr w:type="spellStart"/>
            <w:r w:rsidR="002D655B">
              <w:t>Big</w:t>
            </w:r>
            <w:proofErr w:type="spellEnd"/>
            <w:r w:rsidR="002D655B">
              <w:t xml:space="preserve"> </w:t>
            </w:r>
            <w:proofErr w:type="spellStart"/>
            <w:r w:rsidR="002D655B">
              <w:t>Data</w:t>
            </w:r>
            <w:proofErr w:type="spellEnd"/>
            <w:r w:rsidR="002D655B">
              <w:t xml:space="preserve"> и </w:t>
            </w:r>
            <w:proofErr w:type="spellStart"/>
            <w:r w:rsidR="002D655B">
              <w:t>Smart</w:t>
            </w:r>
            <w:proofErr w:type="spellEnd"/>
            <w:r w:rsidR="002D655B">
              <w:t xml:space="preserve"> </w:t>
            </w:r>
            <w:proofErr w:type="spellStart"/>
            <w:r w:rsidR="002D655B">
              <w:t>Data</w:t>
            </w:r>
            <w:proofErr w:type="spellEnd"/>
            <w:r w:rsidR="002D655B">
              <w:t>. Мобильные технологии. Искусственный интеллект, роботизация и машинное обучение. Биометрия.  Открытые инт</w:t>
            </w:r>
            <w:r>
              <w:t>ерфейсы (</w:t>
            </w:r>
            <w:proofErr w:type="spellStart"/>
            <w:r>
              <w:t>Open</w:t>
            </w:r>
            <w:proofErr w:type="spellEnd"/>
            <w:r>
              <w:t xml:space="preserve"> API). Создание и </w:t>
            </w:r>
            <w:r w:rsidR="002D655B">
              <w:lastRenderedPageBreak/>
              <w:t>развитие финансовой инфраструктуры: Платформа для удаленной идентификации</w:t>
            </w:r>
            <w:r>
              <w:t xml:space="preserve">.  Платформа быстрых платежей. </w:t>
            </w:r>
            <w:r w:rsidR="002D655B">
              <w:t>Платформа-</w:t>
            </w:r>
            <w:proofErr w:type="spellStart"/>
            <w:r w:rsidR="002D655B">
              <w:t>маркетплейс</w:t>
            </w:r>
            <w:proofErr w:type="spellEnd"/>
            <w:r w:rsidR="002D655B">
              <w:t xml:space="preserve"> для финансовых</w:t>
            </w:r>
            <w:r>
              <w:t xml:space="preserve"> услуг и продуктов. Переход на </w:t>
            </w:r>
            <w:r w:rsidR="002D655B">
              <w:t>электронное взаимодействие.  Электронный документооборот между Банком России, участниками финансового рынка, ф</w:t>
            </w:r>
            <w:r>
              <w:t xml:space="preserve">изическими и </w:t>
            </w:r>
            <w:r w:rsidR="002D655B">
              <w:t>юридическими лицами. Хранение и</w:t>
            </w:r>
            <w:r>
              <w:t xml:space="preserve"> </w:t>
            </w:r>
            <w:r w:rsidR="002D655B">
              <w:t>использование юридически значимых электронных докумен</w:t>
            </w:r>
            <w:r>
              <w:t xml:space="preserve">тов, </w:t>
            </w:r>
            <w:proofErr w:type="spellStart"/>
            <w:r>
              <w:t>цифровизация</w:t>
            </w:r>
            <w:proofErr w:type="spellEnd"/>
            <w:r>
              <w:t xml:space="preserve"> документов на </w:t>
            </w:r>
            <w:r w:rsidR="002D655B">
              <w:t>бумажном носителе.  Рас</w:t>
            </w:r>
            <w:r>
              <w:t xml:space="preserve">ширение использования простой и </w:t>
            </w:r>
            <w:r w:rsidR="002D655B">
              <w:t>усиленной квалифицированных электрон</w:t>
            </w:r>
            <w:r>
              <w:t xml:space="preserve">ных подписей. Взаимодействие в </w:t>
            </w:r>
            <w:r w:rsidR="002D655B">
              <w:t>рамках Евразийского экономического союза (ЕАЭ</w:t>
            </w:r>
            <w:r>
              <w:t xml:space="preserve">С). Обеспечение безопасности и </w:t>
            </w:r>
            <w:r w:rsidR="002D655B">
              <w:t xml:space="preserve">устойчивости при применении финансовых технологий. </w:t>
            </w:r>
          </w:p>
          <w:p w:rsidR="00457B2E" w:rsidRPr="00332073" w:rsidRDefault="00457B2E" w:rsidP="00457B2E">
            <w:pPr>
              <w:jc w:val="both"/>
              <w:rPr>
                <w:bCs/>
                <w:i/>
              </w:rPr>
            </w:pPr>
            <w:r w:rsidRPr="00FC6F4E">
              <w:rPr>
                <w:bCs/>
                <w:i/>
              </w:rPr>
              <w:t>Рекомендуемые источники:</w:t>
            </w:r>
          </w:p>
          <w:p w:rsidR="00FC6F4E" w:rsidRPr="009F7333" w:rsidRDefault="009F7333" w:rsidP="009F7333">
            <w:pPr>
              <w:jc w:val="both"/>
              <w:rPr>
                <w:bCs/>
                <w:i/>
                <w:lang w:val="en-US"/>
              </w:rPr>
            </w:pPr>
            <w:r w:rsidRPr="00DD3A87">
              <w:rPr>
                <w:bCs/>
                <w:i/>
              </w:rPr>
              <w:t>9.1,9.2,9.3,9.4</w:t>
            </w:r>
            <w:r w:rsidRPr="00DD3A87">
              <w:rPr>
                <w:bCs/>
                <w:i/>
                <w:lang w:val="en-US"/>
              </w:rPr>
              <w:t>, 9.5,9.6,9.7</w:t>
            </w:r>
            <w:r>
              <w:rPr>
                <w:bCs/>
                <w:i/>
                <w:lang w:val="en-US"/>
              </w:rPr>
              <w:t>,9.8</w:t>
            </w:r>
          </w:p>
        </w:tc>
        <w:tc>
          <w:tcPr>
            <w:tcW w:w="2552" w:type="dxa"/>
            <w:vMerge/>
          </w:tcPr>
          <w:p w:rsidR="00D03C5B" w:rsidRPr="00EC23B6" w:rsidRDefault="00D03C5B" w:rsidP="00EC23B6">
            <w:pPr>
              <w:keepNext/>
              <w:spacing w:after="100" w:afterAutospacing="1"/>
              <w:jc w:val="both"/>
              <w:rPr>
                <w:b/>
              </w:rPr>
            </w:pPr>
          </w:p>
        </w:tc>
      </w:tr>
      <w:tr w:rsidR="00D03C5B" w:rsidRPr="00EC23B6" w:rsidTr="00783F41">
        <w:trPr>
          <w:trHeight w:val="370"/>
        </w:trPr>
        <w:tc>
          <w:tcPr>
            <w:tcW w:w="2122" w:type="dxa"/>
          </w:tcPr>
          <w:p w:rsidR="00D03C5B" w:rsidRPr="00EC23B6" w:rsidRDefault="00D03C5B" w:rsidP="000C1F98">
            <w:pPr>
              <w:pStyle w:val="a3"/>
              <w:spacing w:after="100" w:afterAutospacing="1"/>
              <w:rPr>
                <w:rFonts w:ascii="Times New Roman" w:hAnsi="Times New Roman"/>
                <w:sz w:val="24"/>
                <w:szCs w:val="24"/>
              </w:rPr>
            </w:pPr>
            <w:r w:rsidRPr="00EC23B6">
              <w:rPr>
                <w:rFonts w:ascii="Times New Roman" w:hAnsi="Times New Roman"/>
                <w:bCs/>
                <w:sz w:val="24"/>
                <w:szCs w:val="24"/>
              </w:rPr>
              <w:t xml:space="preserve"> 4</w:t>
            </w:r>
            <w:r w:rsidR="00764C50" w:rsidRPr="00764C50">
              <w:rPr>
                <w:rFonts w:ascii="Times New Roman" w:hAnsi="Times New Roman"/>
                <w:bCs/>
                <w:color w:val="FF0000"/>
                <w:sz w:val="24"/>
                <w:szCs w:val="24"/>
              </w:rPr>
              <w:t>.</w:t>
            </w:r>
            <w:r w:rsidR="00115D97" w:rsidRPr="00764C50">
              <w:rPr>
                <w:rFonts w:ascii="Times New Roman" w:hAnsi="Times New Roman"/>
                <w:bCs/>
                <w:color w:val="FF0000"/>
                <w:sz w:val="24"/>
                <w:szCs w:val="24"/>
              </w:rPr>
              <w:t xml:space="preserve"> </w:t>
            </w:r>
            <w:r w:rsidR="000C1F98" w:rsidRPr="000C1F98">
              <w:rPr>
                <w:rFonts w:ascii="Times New Roman" w:hAnsi="Times New Roman"/>
                <w:sz w:val="24"/>
                <w:szCs w:val="24"/>
              </w:rPr>
              <w:t>Менеджмент и бизнес в условиях цифровой экономики</w:t>
            </w:r>
          </w:p>
        </w:tc>
        <w:tc>
          <w:tcPr>
            <w:tcW w:w="4819" w:type="dxa"/>
          </w:tcPr>
          <w:p w:rsidR="00C4132E" w:rsidRPr="00695F3A" w:rsidRDefault="00C4132E" w:rsidP="00C4132E">
            <w:pPr>
              <w:rPr>
                <w:shd w:val="clear" w:color="auto" w:fill="FFFFFF"/>
              </w:rPr>
            </w:pPr>
            <w:r w:rsidRPr="00695F3A">
              <w:t xml:space="preserve">Внедрения цифровых технологий, как обязательное условия сохранения конкурентоспособности фирмы в рыночной среде и генерирования высокой прибыли. Глобальное внедрение цифровых стандартов обработки и передачи информации. </w:t>
            </w:r>
            <w:r>
              <w:t xml:space="preserve"> </w:t>
            </w:r>
            <w:r w:rsidRPr="00695F3A">
              <w:t>Интеллектуальные технологии моделирования и управления в цифровой экономике</w:t>
            </w:r>
            <w:r>
              <w:t xml:space="preserve">. </w:t>
            </w:r>
            <w:r w:rsidRPr="00695F3A">
              <w:t xml:space="preserve">Ключевые цифровые </w:t>
            </w:r>
            <w:proofErr w:type="gramStart"/>
            <w:r w:rsidRPr="00695F3A">
              <w:t>технологии:  Большие</w:t>
            </w:r>
            <w:proofErr w:type="gramEnd"/>
            <w:r w:rsidRPr="00695F3A">
              <w:t xml:space="preserve"> данные. Промышленный интернет вещей. Роботы. Цифровые двойники. Искусственный интеллект.  </w:t>
            </w:r>
            <w:proofErr w:type="spellStart"/>
            <w:r w:rsidRPr="00695F3A">
              <w:t>Блокчейн</w:t>
            </w:r>
            <w:proofErr w:type="spellEnd"/>
            <w:r w:rsidRPr="00695F3A">
              <w:t>.  Облачные технологии</w:t>
            </w:r>
            <w:r>
              <w:t xml:space="preserve">. </w:t>
            </w:r>
            <w:r w:rsidRPr="00695F3A">
              <w:rPr>
                <w:shd w:val="clear" w:color="auto" w:fill="FFFFFF"/>
              </w:rPr>
              <w:t>Менеджмент качества на основе ИТ технологий: электронный документооборот (EDM системы), планирование ресурсов предприятия (ERP-системы), системы управления взаимоотношениями с клиентами (</w:t>
            </w:r>
            <w:hyperlink r:id="rId8" w:tooltip="CRM" w:history="1">
              <w:r w:rsidRPr="00695F3A">
                <w:rPr>
                  <w:rStyle w:val="a5"/>
                  <w:color w:val="auto"/>
                  <w:shd w:val="clear" w:color="auto" w:fill="FFFFFF"/>
                </w:rPr>
                <w:t>CRM</w:t>
              </w:r>
            </w:hyperlink>
            <w:r w:rsidRPr="00695F3A">
              <w:rPr>
                <w:shd w:val="clear" w:color="auto" w:fill="FFFFFF"/>
              </w:rPr>
              <w:t>), управление бизнес-процессами (</w:t>
            </w:r>
            <w:hyperlink r:id="rId9" w:tooltip="BPM" w:history="1">
              <w:r w:rsidRPr="00695F3A">
                <w:rPr>
                  <w:rStyle w:val="a5"/>
                  <w:color w:val="auto"/>
                  <w:shd w:val="clear" w:color="auto" w:fill="FFFFFF"/>
                </w:rPr>
                <w:t>BPM</w:t>
              </w:r>
            </w:hyperlink>
            <w:r w:rsidRPr="00695F3A">
              <w:rPr>
                <w:shd w:val="clear" w:color="auto" w:fill="FFFFFF"/>
              </w:rPr>
              <w:t>)</w:t>
            </w:r>
            <w:r w:rsidR="00D95D98">
              <w:rPr>
                <w:shd w:val="clear" w:color="auto" w:fill="FFFFFF"/>
              </w:rPr>
              <w:t>.</w:t>
            </w:r>
          </w:p>
          <w:p w:rsidR="00C4132E" w:rsidRPr="00D95D98" w:rsidRDefault="00C97746" w:rsidP="00D95D98">
            <w:pPr>
              <w:rPr>
                <w:shd w:val="clear" w:color="auto" w:fill="FFFFFF"/>
              </w:rPr>
            </w:pPr>
            <w:proofErr w:type="spellStart"/>
            <w:r>
              <w:rPr>
                <w:spacing w:val="-5"/>
              </w:rPr>
              <w:t>Comarch</w:t>
            </w:r>
            <w:proofErr w:type="spellEnd"/>
            <w:r>
              <w:rPr>
                <w:spacing w:val="-5"/>
              </w:rPr>
              <w:t xml:space="preserve"> EDI </w:t>
            </w:r>
            <w:r w:rsidR="00C4132E" w:rsidRPr="00695F3A">
              <w:rPr>
                <w:spacing w:val="-5"/>
              </w:rPr>
              <w:t>— облачная платформа для коммерческого сектора (B2B)</w:t>
            </w:r>
            <w:r w:rsidR="00D95D98">
              <w:rPr>
                <w:spacing w:val="-5"/>
              </w:rPr>
              <w:t>, обеспечивающая с</w:t>
            </w:r>
            <w:r w:rsidR="00C4132E" w:rsidRPr="00695F3A">
              <w:rPr>
                <w:spacing w:val="-5"/>
              </w:rPr>
              <w:t>вязь с партнерами</w:t>
            </w:r>
            <w:r w:rsidR="00D95D98">
              <w:rPr>
                <w:spacing w:val="-5"/>
              </w:rPr>
              <w:t>, синхронизацию</w:t>
            </w:r>
            <w:r w:rsidR="00C4132E" w:rsidRPr="00695F3A">
              <w:rPr>
                <w:spacing w:val="-5"/>
              </w:rPr>
              <w:t xml:space="preserve"> данных</w:t>
            </w:r>
            <w:r w:rsidR="00D95D98">
              <w:rPr>
                <w:spacing w:val="-5"/>
              </w:rPr>
              <w:t>,</w:t>
            </w:r>
            <w:r w:rsidR="00C4132E" w:rsidRPr="00695F3A">
              <w:rPr>
                <w:spacing w:val="-5"/>
              </w:rPr>
              <w:t xml:space="preserve"> </w:t>
            </w:r>
            <w:r w:rsidR="00D95D98">
              <w:rPr>
                <w:spacing w:val="-5"/>
              </w:rPr>
              <w:t>в</w:t>
            </w:r>
            <w:r w:rsidR="00C4132E" w:rsidRPr="00695F3A">
              <w:rPr>
                <w:spacing w:val="-5"/>
              </w:rPr>
              <w:t>ыполнение заказов</w:t>
            </w:r>
            <w:r w:rsidR="00D95D98">
              <w:rPr>
                <w:spacing w:val="-5"/>
              </w:rPr>
              <w:t>, у</w:t>
            </w:r>
            <w:r w:rsidR="00C4132E" w:rsidRPr="00695F3A">
              <w:rPr>
                <w:spacing w:val="-5"/>
              </w:rPr>
              <w:t>правление потоками документов</w:t>
            </w:r>
            <w:r w:rsidR="00D95D98">
              <w:rPr>
                <w:spacing w:val="-5"/>
              </w:rPr>
              <w:t>.</w:t>
            </w:r>
          </w:p>
          <w:p w:rsidR="00FC6F4E" w:rsidRPr="00332073" w:rsidRDefault="00FC6F4E" w:rsidP="004A2084">
            <w:pPr>
              <w:jc w:val="both"/>
              <w:rPr>
                <w:bCs/>
                <w:i/>
              </w:rPr>
            </w:pPr>
            <w:r w:rsidRPr="00FC6F4E">
              <w:rPr>
                <w:bCs/>
                <w:i/>
              </w:rPr>
              <w:t>Рекомендуемые источники:</w:t>
            </w:r>
          </w:p>
          <w:p w:rsidR="00207204" w:rsidRPr="009F7333" w:rsidRDefault="009F7333" w:rsidP="009F7333">
            <w:pPr>
              <w:jc w:val="both"/>
              <w:rPr>
                <w:bCs/>
                <w:i/>
                <w:lang w:val="en-US"/>
              </w:rPr>
            </w:pPr>
            <w:r w:rsidRPr="00DD3A87">
              <w:rPr>
                <w:bCs/>
                <w:i/>
                <w:lang w:val="en-US"/>
              </w:rPr>
              <w:t>9.1,9.2,9.3,9.4,9.5,9.6,9.7</w:t>
            </w:r>
            <w:r>
              <w:rPr>
                <w:bCs/>
                <w:i/>
                <w:lang w:val="en-US"/>
              </w:rPr>
              <w:t>,9.8</w:t>
            </w:r>
          </w:p>
        </w:tc>
        <w:tc>
          <w:tcPr>
            <w:tcW w:w="2552" w:type="dxa"/>
            <w:vMerge/>
          </w:tcPr>
          <w:p w:rsidR="00D03C5B" w:rsidRPr="00EC23B6" w:rsidRDefault="00D03C5B" w:rsidP="00EC23B6">
            <w:pPr>
              <w:keepNext/>
              <w:spacing w:after="100" w:afterAutospacing="1"/>
              <w:jc w:val="both"/>
              <w:rPr>
                <w:b/>
              </w:rPr>
            </w:pPr>
          </w:p>
        </w:tc>
      </w:tr>
      <w:tr w:rsidR="004A2084" w:rsidRPr="00FC6F4E" w:rsidTr="00783F41">
        <w:trPr>
          <w:trHeight w:val="53"/>
        </w:trPr>
        <w:tc>
          <w:tcPr>
            <w:tcW w:w="2122" w:type="dxa"/>
          </w:tcPr>
          <w:p w:rsidR="00D03C5B" w:rsidRDefault="00D03C5B" w:rsidP="00EC23B6">
            <w:pPr>
              <w:pStyle w:val="a3"/>
              <w:spacing w:after="100" w:afterAutospacing="1"/>
              <w:rPr>
                <w:rFonts w:ascii="Times New Roman" w:hAnsi="Times New Roman"/>
                <w:sz w:val="24"/>
                <w:szCs w:val="24"/>
              </w:rPr>
            </w:pPr>
            <w:r w:rsidRPr="00FC6F4E">
              <w:rPr>
                <w:rFonts w:ascii="Times New Roman" w:hAnsi="Times New Roman"/>
                <w:sz w:val="24"/>
                <w:szCs w:val="24"/>
              </w:rPr>
              <w:t>5</w:t>
            </w:r>
            <w:r w:rsidR="00B93E50" w:rsidRPr="00FC6F4E">
              <w:rPr>
                <w:rFonts w:ascii="Times New Roman" w:hAnsi="Times New Roman"/>
                <w:sz w:val="24"/>
                <w:szCs w:val="24"/>
              </w:rPr>
              <w:t xml:space="preserve">. </w:t>
            </w:r>
            <w:r w:rsidR="006B6D92">
              <w:rPr>
                <w:rFonts w:ascii="Times New Roman" w:hAnsi="Times New Roman"/>
                <w:sz w:val="24"/>
                <w:szCs w:val="24"/>
              </w:rPr>
              <w:t>Специфика ведения бизнеса</w:t>
            </w:r>
            <w:r w:rsidR="00115D97" w:rsidRPr="00FC6F4E">
              <w:rPr>
                <w:rFonts w:ascii="Times New Roman" w:hAnsi="Times New Roman"/>
                <w:sz w:val="24"/>
                <w:szCs w:val="24"/>
              </w:rPr>
              <w:t xml:space="preserve"> </w:t>
            </w:r>
            <w:r w:rsidR="006B6D92">
              <w:rPr>
                <w:rFonts w:ascii="Times New Roman" w:hAnsi="Times New Roman"/>
                <w:sz w:val="24"/>
                <w:szCs w:val="24"/>
              </w:rPr>
              <w:lastRenderedPageBreak/>
              <w:t>на международной арене</w:t>
            </w:r>
            <w:r w:rsidR="006B6D92" w:rsidRPr="00FC6F4E">
              <w:rPr>
                <w:rFonts w:ascii="Times New Roman" w:hAnsi="Times New Roman"/>
                <w:sz w:val="24"/>
                <w:szCs w:val="24"/>
              </w:rPr>
              <w:t xml:space="preserve"> </w:t>
            </w:r>
            <w:r w:rsidR="006B6D92">
              <w:rPr>
                <w:rFonts w:ascii="Times New Roman" w:hAnsi="Times New Roman"/>
                <w:sz w:val="24"/>
                <w:szCs w:val="24"/>
              </w:rPr>
              <w:t xml:space="preserve">в </w:t>
            </w:r>
            <w:r w:rsidR="006B6D92" w:rsidRPr="00FC6F4E">
              <w:rPr>
                <w:rFonts w:ascii="Times New Roman" w:hAnsi="Times New Roman"/>
                <w:sz w:val="24"/>
                <w:szCs w:val="24"/>
              </w:rPr>
              <w:t>современных условиях</w:t>
            </w:r>
          </w:p>
          <w:p w:rsidR="00C83597" w:rsidRPr="00FC6F4E" w:rsidRDefault="00C83597" w:rsidP="00EC23B6">
            <w:pPr>
              <w:pStyle w:val="a3"/>
              <w:spacing w:after="100" w:afterAutospacing="1"/>
              <w:rPr>
                <w:rFonts w:ascii="Times New Roman" w:hAnsi="Times New Roman"/>
                <w:sz w:val="24"/>
                <w:szCs w:val="24"/>
              </w:rPr>
            </w:pPr>
          </w:p>
        </w:tc>
        <w:tc>
          <w:tcPr>
            <w:tcW w:w="4819" w:type="dxa"/>
          </w:tcPr>
          <w:p w:rsidR="00FC6F4E" w:rsidRPr="00EA662E" w:rsidRDefault="00767CED" w:rsidP="00EA662E">
            <w:pPr>
              <w:pStyle w:val="-11"/>
              <w:tabs>
                <w:tab w:val="right" w:pos="9072"/>
              </w:tabs>
              <w:spacing w:after="100" w:afterAutospacing="1"/>
              <w:ind w:left="0"/>
              <w:jc w:val="both"/>
              <w:rPr>
                <w:rFonts w:ascii="Times New Roman" w:hAnsi="Times New Roman" w:cs="Times New Roman"/>
                <w:bCs/>
                <w:sz w:val="24"/>
                <w:szCs w:val="24"/>
              </w:rPr>
            </w:pPr>
            <w:r w:rsidRPr="00B3485F">
              <w:rPr>
                <w:rFonts w:ascii="Times New Roman" w:hAnsi="Times New Roman" w:cs="Times New Roman"/>
                <w:sz w:val="24"/>
                <w:szCs w:val="24"/>
              </w:rPr>
              <w:lastRenderedPageBreak/>
              <w:t>Анализ международного бизнес-окружения</w:t>
            </w:r>
            <w:r w:rsidR="000C1F98">
              <w:rPr>
                <w:rFonts w:ascii="Times New Roman" w:hAnsi="Times New Roman" w:cs="Times New Roman"/>
                <w:sz w:val="24"/>
                <w:szCs w:val="24"/>
              </w:rPr>
              <w:t>.</w:t>
            </w:r>
            <w:r w:rsidRPr="00B3485F">
              <w:rPr>
                <w:rFonts w:ascii="Times New Roman" w:hAnsi="Times New Roman" w:cs="Times New Roman"/>
                <w:sz w:val="24"/>
                <w:szCs w:val="24"/>
              </w:rPr>
              <w:t xml:space="preserve"> Риски в коммерческой деятельности фирмы </w:t>
            </w:r>
            <w:r w:rsidRPr="00B3485F">
              <w:rPr>
                <w:rFonts w:ascii="Times New Roman" w:hAnsi="Times New Roman" w:cs="Times New Roman"/>
                <w:sz w:val="24"/>
                <w:szCs w:val="24"/>
              </w:rPr>
              <w:lastRenderedPageBreak/>
              <w:t xml:space="preserve">на мировом рынке и способы их минимизации. </w:t>
            </w:r>
            <w:r w:rsidR="001C1DE5" w:rsidRPr="00B3485F">
              <w:rPr>
                <w:rFonts w:ascii="Times New Roman" w:hAnsi="Times New Roman" w:cs="Times New Roman"/>
                <w:sz w:val="24"/>
                <w:szCs w:val="24"/>
              </w:rPr>
              <w:t xml:space="preserve">Финансовые риски. </w:t>
            </w:r>
            <w:r w:rsidRPr="00B3485F">
              <w:rPr>
                <w:rFonts w:ascii="Times New Roman" w:hAnsi="Times New Roman" w:cs="Times New Roman"/>
                <w:sz w:val="24"/>
                <w:szCs w:val="24"/>
              </w:rPr>
              <w:t xml:space="preserve">Риски, связанные с цифровыми технологиями. Антикризисное управление. Защита репутации в кризисных ситуациях. Международные корпорации и финансовые группы в мировой экономике. </w:t>
            </w:r>
            <w:r w:rsidR="000E4A28" w:rsidRPr="00B3485F">
              <w:rPr>
                <w:rFonts w:ascii="Times New Roman" w:hAnsi="Times New Roman" w:cs="Times New Roman"/>
                <w:bCs/>
                <w:sz w:val="24"/>
                <w:szCs w:val="24"/>
              </w:rPr>
              <w:t>Особенности формата иноязычных текстов</w:t>
            </w:r>
            <w:r w:rsidR="00C97746">
              <w:rPr>
                <w:rFonts w:ascii="Times New Roman" w:hAnsi="Times New Roman" w:cs="Times New Roman"/>
                <w:bCs/>
                <w:sz w:val="24"/>
                <w:szCs w:val="24"/>
              </w:rPr>
              <w:t xml:space="preserve"> в сфере деловой коммуникации</w:t>
            </w:r>
            <w:r w:rsidR="000E4A28" w:rsidRPr="00B3485F">
              <w:rPr>
                <w:rFonts w:ascii="Times New Roman" w:hAnsi="Times New Roman" w:cs="Times New Roman"/>
                <w:bCs/>
                <w:sz w:val="24"/>
                <w:szCs w:val="24"/>
              </w:rPr>
              <w:t xml:space="preserve"> (письмо-заявление, приглашение, предложение), рекламация, тезисы выступления,</w:t>
            </w:r>
            <w:r w:rsidR="00C97746">
              <w:rPr>
                <w:rFonts w:ascii="Times New Roman" w:hAnsi="Times New Roman" w:cs="Times New Roman"/>
                <w:bCs/>
                <w:sz w:val="24"/>
                <w:szCs w:val="24"/>
              </w:rPr>
              <w:t xml:space="preserve"> резюме, аннотация, презентация</w:t>
            </w:r>
            <w:r w:rsidR="000E4A28" w:rsidRPr="00B3485F">
              <w:rPr>
                <w:rFonts w:ascii="Times New Roman" w:hAnsi="Times New Roman" w:cs="Times New Roman"/>
                <w:bCs/>
                <w:sz w:val="24"/>
                <w:szCs w:val="24"/>
              </w:rPr>
              <w:t>, отчет</w:t>
            </w:r>
            <w:r w:rsidR="000E4A28">
              <w:rPr>
                <w:rFonts w:ascii="Times New Roman" w:hAnsi="Times New Roman" w:cs="Times New Roman"/>
                <w:bCs/>
                <w:sz w:val="24"/>
                <w:szCs w:val="24"/>
              </w:rPr>
              <w:t>, реферат).</w:t>
            </w:r>
          </w:p>
          <w:p w:rsidR="00FC6F4E" w:rsidRPr="00E21524" w:rsidRDefault="00D03C5B" w:rsidP="00EC23B6">
            <w:pPr>
              <w:pStyle w:val="-11"/>
              <w:tabs>
                <w:tab w:val="right" w:pos="9072"/>
              </w:tabs>
              <w:spacing w:after="100" w:afterAutospacing="1"/>
              <w:ind w:left="0"/>
              <w:jc w:val="both"/>
              <w:rPr>
                <w:rFonts w:ascii="Times New Roman" w:hAnsi="Times New Roman" w:cs="Times New Roman"/>
                <w:bCs/>
                <w:i/>
                <w:sz w:val="24"/>
                <w:szCs w:val="24"/>
              </w:rPr>
            </w:pPr>
            <w:r w:rsidRPr="00FC6F4E">
              <w:rPr>
                <w:rFonts w:ascii="Times New Roman" w:hAnsi="Times New Roman" w:cs="Times New Roman"/>
                <w:bCs/>
                <w:i/>
                <w:sz w:val="24"/>
                <w:szCs w:val="24"/>
              </w:rPr>
              <w:t>Рекомендуемые источники:</w:t>
            </w:r>
          </w:p>
          <w:p w:rsidR="00BA0B0F" w:rsidRPr="00FC6F4E" w:rsidRDefault="00C808EE" w:rsidP="000A373D">
            <w:pPr>
              <w:pStyle w:val="-11"/>
              <w:tabs>
                <w:tab w:val="right" w:pos="9072"/>
              </w:tabs>
              <w:spacing w:after="100" w:afterAutospacing="1"/>
              <w:ind w:left="0"/>
              <w:jc w:val="both"/>
              <w:rPr>
                <w:rStyle w:val="c2"/>
                <w:rFonts w:ascii="Times New Roman" w:hAnsi="Times New Roman" w:cs="Times New Roman"/>
                <w:bCs/>
                <w:i/>
                <w:sz w:val="24"/>
                <w:szCs w:val="24"/>
              </w:rPr>
            </w:pPr>
            <w:r>
              <w:rPr>
                <w:rFonts w:ascii="Times New Roman" w:hAnsi="Times New Roman" w:cs="Times New Roman"/>
                <w:bCs/>
                <w:i/>
                <w:sz w:val="24"/>
                <w:szCs w:val="24"/>
              </w:rPr>
              <w:t xml:space="preserve">8.1,8.2, </w:t>
            </w:r>
            <w:r w:rsidR="009F7333" w:rsidRPr="00DD3A87">
              <w:rPr>
                <w:rFonts w:ascii="Times New Roman" w:hAnsi="Times New Roman" w:cs="Times New Roman"/>
                <w:bCs/>
                <w:i/>
                <w:sz w:val="24"/>
                <w:szCs w:val="24"/>
              </w:rPr>
              <w:t>8.3,8.4,8.5,8.6,8.7,8.8,9.1,9.2,9.3,9.4</w:t>
            </w:r>
          </w:p>
        </w:tc>
        <w:tc>
          <w:tcPr>
            <w:tcW w:w="2552" w:type="dxa"/>
            <w:vMerge/>
          </w:tcPr>
          <w:p w:rsidR="00D03C5B" w:rsidRPr="00FC6F4E" w:rsidRDefault="00D03C5B" w:rsidP="00EC23B6">
            <w:pPr>
              <w:keepNext/>
              <w:spacing w:after="100" w:afterAutospacing="1"/>
              <w:jc w:val="both"/>
              <w:rPr>
                <w:b/>
              </w:rPr>
            </w:pPr>
          </w:p>
        </w:tc>
      </w:tr>
    </w:tbl>
    <w:p w:rsidR="00891A66" w:rsidRPr="00E21524" w:rsidRDefault="00891A66" w:rsidP="003E4003">
      <w:pPr>
        <w:jc w:val="both"/>
        <w:rPr>
          <w:b/>
          <w:bCs/>
          <w:sz w:val="28"/>
          <w:szCs w:val="28"/>
        </w:rPr>
      </w:pPr>
    </w:p>
    <w:p w:rsidR="007D7C42" w:rsidRDefault="007D7C42" w:rsidP="003E4003">
      <w:pPr>
        <w:jc w:val="both"/>
        <w:rPr>
          <w:b/>
          <w:bCs/>
          <w:sz w:val="28"/>
          <w:szCs w:val="28"/>
        </w:rPr>
      </w:pPr>
      <w:r w:rsidRPr="005532E3">
        <w:rPr>
          <w:b/>
          <w:bCs/>
          <w:sz w:val="28"/>
          <w:szCs w:val="28"/>
        </w:rPr>
        <w:t xml:space="preserve">6. Перечень учебно-методического </w:t>
      </w:r>
      <w:r w:rsidRPr="009B39CE">
        <w:rPr>
          <w:b/>
          <w:bCs/>
          <w:sz w:val="28"/>
          <w:szCs w:val="28"/>
        </w:rPr>
        <w:t xml:space="preserve">обеспечения для самостоятельной </w:t>
      </w:r>
      <w:r w:rsidRPr="005532E3">
        <w:rPr>
          <w:b/>
          <w:bCs/>
          <w:sz w:val="28"/>
          <w:szCs w:val="28"/>
        </w:rPr>
        <w:t>работы обучающихся по дисциплине</w:t>
      </w:r>
    </w:p>
    <w:p w:rsidR="00EB27D4" w:rsidRPr="005532E3" w:rsidRDefault="00EB27D4" w:rsidP="003E4003">
      <w:pPr>
        <w:jc w:val="both"/>
        <w:rPr>
          <w:b/>
          <w:bCs/>
          <w:sz w:val="28"/>
          <w:szCs w:val="28"/>
        </w:rPr>
      </w:pPr>
    </w:p>
    <w:p w:rsidR="007D7C42" w:rsidRDefault="007D7C42" w:rsidP="00EB27D4">
      <w:pPr>
        <w:keepNext/>
        <w:jc w:val="both"/>
        <w:rPr>
          <w:b/>
          <w:sz w:val="28"/>
          <w:szCs w:val="28"/>
        </w:rPr>
      </w:pPr>
      <w:r w:rsidRPr="00F36684">
        <w:rPr>
          <w:b/>
          <w:sz w:val="28"/>
          <w:szCs w:val="28"/>
        </w:rPr>
        <w:t>6.1. Перечень вопросов, отводим</w:t>
      </w:r>
      <w:r>
        <w:rPr>
          <w:b/>
          <w:sz w:val="28"/>
          <w:szCs w:val="28"/>
        </w:rPr>
        <w:t xml:space="preserve">ых на самостоятельное освоение </w:t>
      </w:r>
      <w:r w:rsidRPr="00F36684">
        <w:rPr>
          <w:b/>
          <w:sz w:val="28"/>
          <w:szCs w:val="28"/>
        </w:rPr>
        <w:t>дисциплины, формы внеаудиторной самостоятельной работы</w:t>
      </w:r>
    </w:p>
    <w:p w:rsidR="005F5178" w:rsidRDefault="005F5178" w:rsidP="00EB27D4">
      <w:pPr>
        <w:keepNext/>
        <w:jc w:val="both"/>
        <w:rPr>
          <w:b/>
          <w:sz w:val="28"/>
          <w:szCs w:val="28"/>
        </w:rPr>
      </w:pPr>
    </w:p>
    <w:p w:rsidR="005F5178" w:rsidRDefault="005F5178" w:rsidP="005F5178">
      <w:pPr>
        <w:jc w:val="right"/>
        <w:rPr>
          <w:b/>
          <w:bCs/>
          <w:sz w:val="28"/>
          <w:szCs w:val="28"/>
        </w:rPr>
      </w:pPr>
      <w:r>
        <w:rPr>
          <w:b/>
          <w:bCs/>
          <w:sz w:val="28"/>
          <w:szCs w:val="28"/>
        </w:rPr>
        <w:t>Таблица 4</w:t>
      </w:r>
    </w:p>
    <w:p w:rsidR="005F5178" w:rsidRPr="00F36684" w:rsidRDefault="005F5178" w:rsidP="005F5178">
      <w:pPr>
        <w:keepNext/>
        <w:jc w:val="right"/>
        <w:rPr>
          <w:b/>
          <w:sz w:val="28"/>
          <w:szCs w:val="28"/>
        </w:rPr>
      </w:pPr>
    </w:p>
    <w:tbl>
      <w:tblPr>
        <w:tblW w:w="52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0"/>
        <w:gridCol w:w="3568"/>
        <w:gridCol w:w="3523"/>
      </w:tblGrid>
      <w:tr w:rsidR="007D7C42" w:rsidRPr="006A584E" w:rsidTr="00783F41">
        <w:tc>
          <w:tcPr>
            <w:tcW w:w="1208" w:type="pct"/>
            <w:shd w:val="clear" w:color="auto" w:fill="auto"/>
          </w:tcPr>
          <w:p w:rsidR="007D7C42" w:rsidRPr="00646F5E" w:rsidRDefault="007D7C42" w:rsidP="00FA7994">
            <w:pPr>
              <w:keepNext/>
              <w:spacing w:line="276" w:lineRule="auto"/>
              <w:jc w:val="center"/>
            </w:pPr>
            <w:r w:rsidRPr="00646F5E">
              <w:rPr>
                <w:b/>
              </w:rPr>
              <w:t>Наименование тем (разделов) дисциплины</w:t>
            </w:r>
          </w:p>
        </w:tc>
        <w:tc>
          <w:tcPr>
            <w:tcW w:w="1908" w:type="pct"/>
            <w:shd w:val="clear" w:color="auto" w:fill="auto"/>
          </w:tcPr>
          <w:p w:rsidR="007D7C42" w:rsidRPr="00646F5E" w:rsidRDefault="007D7C42" w:rsidP="00FA7994">
            <w:pPr>
              <w:keepNext/>
              <w:spacing w:line="276" w:lineRule="auto"/>
              <w:jc w:val="center"/>
              <w:rPr>
                <w:b/>
              </w:rPr>
            </w:pPr>
            <w:r w:rsidRPr="00646F5E">
              <w:rPr>
                <w:b/>
              </w:rPr>
              <w:t xml:space="preserve">Формы внеаудиторной самостоятельной работы </w:t>
            </w:r>
          </w:p>
        </w:tc>
        <w:tc>
          <w:tcPr>
            <w:tcW w:w="1884" w:type="pct"/>
          </w:tcPr>
          <w:p w:rsidR="007D7C42" w:rsidRPr="00646F5E" w:rsidRDefault="007D7C42" w:rsidP="00FA7994">
            <w:pPr>
              <w:keepNext/>
              <w:spacing w:line="276" w:lineRule="auto"/>
              <w:jc w:val="center"/>
              <w:rPr>
                <w:b/>
              </w:rPr>
            </w:pPr>
            <w:r w:rsidRPr="00646F5E">
              <w:rPr>
                <w:b/>
              </w:rPr>
              <w:t>Перечень вопросов, отводимых на самостоятельное освоение</w:t>
            </w:r>
          </w:p>
        </w:tc>
      </w:tr>
      <w:tr w:rsidR="007D7C42" w:rsidRPr="006A584E" w:rsidTr="00783F41">
        <w:trPr>
          <w:trHeight w:val="163"/>
        </w:trPr>
        <w:tc>
          <w:tcPr>
            <w:tcW w:w="1208" w:type="pct"/>
            <w:shd w:val="clear" w:color="auto" w:fill="auto"/>
          </w:tcPr>
          <w:p w:rsidR="007D7C42" w:rsidRPr="00646F5E" w:rsidRDefault="007D7C42" w:rsidP="004311B9">
            <w:pPr>
              <w:pStyle w:val="a3"/>
              <w:jc w:val="both"/>
              <w:rPr>
                <w:rFonts w:ascii="Times New Roman" w:hAnsi="Times New Roman"/>
                <w:sz w:val="24"/>
                <w:szCs w:val="24"/>
              </w:rPr>
            </w:pPr>
            <w:r w:rsidRPr="00646F5E">
              <w:rPr>
                <w:rFonts w:ascii="Times New Roman" w:hAnsi="Times New Roman"/>
                <w:b/>
                <w:bCs/>
                <w:sz w:val="24"/>
                <w:szCs w:val="24"/>
              </w:rPr>
              <w:t xml:space="preserve"> </w:t>
            </w:r>
            <w:r w:rsidRPr="00646F5E">
              <w:rPr>
                <w:rFonts w:ascii="Times New Roman" w:hAnsi="Times New Roman"/>
                <w:bCs/>
                <w:sz w:val="24"/>
                <w:szCs w:val="24"/>
              </w:rPr>
              <w:t xml:space="preserve">1. </w:t>
            </w:r>
            <w:r w:rsidR="004311B9" w:rsidRPr="004311B9">
              <w:rPr>
                <w:rFonts w:ascii="Times New Roman" w:hAnsi="Times New Roman"/>
                <w:sz w:val="24"/>
                <w:szCs w:val="24"/>
              </w:rPr>
              <w:t>Деловой этикет и этика деловых отношений</w:t>
            </w:r>
            <w:r w:rsidRPr="00646F5E">
              <w:rPr>
                <w:rFonts w:ascii="Times New Roman" w:hAnsi="Times New Roman"/>
                <w:sz w:val="24"/>
                <w:szCs w:val="24"/>
              </w:rPr>
              <w:t xml:space="preserve"> </w:t>
            </w:r>
          </w:p>
        </w:tc>
        <w:tc>
          <w:tcPr>
            <w:tcW w:w="1908" w:type="pct"/>
            <w:shd w:val="clear" w:color="auto" w:fill="auto"/>
          </w:tcPr>
          <w:p w:rsidR="007D7C42" w:rsidRPr="00646F5E" w:rsidRDefault="007D7C42" w:rsidP="00FA7994">
            <w:pPr>
              <w:pStyle w:val="a3"/>
              <w:rPr>
                <w:rFonts w:ascii="Times New Roman" w:hAnsi="Times New Roman"/>
                <w:sz w:val="24"/>
                <w:szCs w:val="24"/>
              </w:rPr>
            </w:pPr>
            <w:r w:rsidRPr="00646F5E">
              <w:rPr>
                <w:rFonts w:ascii="Times New Roman" w:hAnsi="Times New Roman"/>
                <w:sz w:val="24"/>
                <w:szCs w:val="24"/>
              </w:rPr>
              <w:t xml:space="preserve">Подготовка к </w:t>
            </w:r>
            <w:r w:rsidR="00247673">
              <w:rPr>
                <w:rFonts w:ascii="Times New Roman" w:hAnsi="Times New Roman"/>
                <w:sz w:val="24"/>
                <w:szCs w:val="24"/>
              </w:rPr>
              <w:t>дискусс</w:t>
            </w:r>
            <w:r w:rsidR="00E845B4">
              <w:rPr>
                <w:rFonts w:ascii="Times New Roman" w:hAnsi="Times New Roman"/>
                <w:sz w:val="24"/>
                <w:szCs w:val="24"/>
              </w:rPr>
              <w:t>ии и участию в заседании круглого</w:t>
            </w:r>
            <w:r w:rsidR="00247673">
              <w:rPr>
                <w:rFonts w:ascii="Times New Roman" w:hAnsi="Times New Roman"/>
                <w:sz w:val="24"/>
                <w:szCs w:val="24"/>
              </w:rPr>
              <w:t xml:space="preserve"> стола</w:t>
            </w:r>
            <w:r w:rsidRPr="00646F5E">
              <w:rPr>
                <w:rFonts w:ascii="Times New Roman" w:hAnsi="Times New Roman"/>
                <w:sz w:val="24"/>
                <w:szCs w:val="24"/>
              </w:rPr>
              <w:t>.</w:t>
            </w:r>
          </w:p>
          <w:p w:rsidR="007D7C42" w:rsidRPr="00EC23B6" w:rsidRDefault="007D7C42" w:rsidP="00FA7994">
            <w:pPr>
              <w:pStyle w:val="a3"/>
              <w:rPr>
                <w:rFonts w:ascii="Times New Roman" w:hAnsi="Times New Roman"/>
                <w:bCs/>
                <w:sz w:val="24"/>
                <w:szCs w:val="24"/>
              </w:rPr>
            </w:pPr>
            <w:r w:rsidRPr="00646F5E">
              <w:rPr>
                <w:rFonts w:ascii="Times New Roman" w:hAnsi="Times New Roman"/>
                <w:sz w:val="24"/>
                <w:szCs w:val="24"/>
              </w:rPr>
              <w:t>Подготовка к участию в деловой игре.</w:t>
            </w:r>
            <w:r w:rsidR="00814874">
              <w:rPr>
                <w:rFonts w:ascii="Times New Roman" w:hAnsi="Times New Roman"/>
                <w:bCs/>
                <w:sz w:val="24"/>
                <w:szCs w:val="24"/>
              </w:rPr>
              <w:t xml:space="preserve"> Просмотр видео</w:t>
            </w:r>
            <w:r w:rsidR="00E845B4">
              <w:rPr>
                <w:rFonts w:ascii="Times New Roman" w:hAnsi="Times New Roman"/>
                <w:bCs/>
                <w:sz w:val="24"/>
                <w:szCs w:val="24"/>
              </w:rPr>
              <w:t>материалов.</w:t>
            </w:r>
            <w:r w:rsidR="00814874">
              <w:rPr>
                <w:rFonts w:ascii="Times New Roman" w:hAnsi="Times New Roman"/>
                <w:bCs/>
                <w:sz w:val="24"/>
                <w:szCs w:val="24"/>
              </w:rPr>
              <w:t xml:space="preserve"> </w:t>
            </w:r>
          </w:p>
          <w:p w:rsidR="007D7C42" w:rsidRPr="00646F5E" w:rsidRDefault="007D7C42" w:rsidP="00FA7994">
            <w:pPr>
              <w:pStyle w:val="a3"/>
              <w:rPr>
                <w:rFonts w:ascii="Times New Roman" w:hAnsi="Times New Roman"/>
                <w:sz w:val="24"/>
                <w:szCs w:val="24"/>
              </w:rPr>
            </w:pPr>
            <w:r w:rsidRPr="00646F5E">
              <w:rPr>
                <w:rFonts w:ascii="Times New Roman" w:hAnsi="Times New Roman"/>
                <w:sz w:val="24"/>
                <w:szCs w:val="24"/>
              </w:rPr>
              <w:t>Чтение текстов из оригинальных источников по обозначенной тематике.</w:t>
            </w:r>
          </w:p>
          <w:p w:rsidR="007D7C42" w:rsidRPr="00646F5E" w:rsidRDefault="007D7C42" w:rsidP="00FA7994">
            <w:pPr>
              <w:pStyle w:val="a3"/>
              <w:rPr>
                <w:rFonts w:ascii="Times New Roman" w:hAnsi="Times New Roman"/>
                <w:sz w:val="24"/>
                <w:szCs w:val="24"/>
              </w:rPr>
            </w:pPr>
            <w:r w:rsidRPr="00646F5E">
              <w:rPr>
                <w:rFonts w:ascii="Times New Roman" w:hAnsi="Times New Roman"/>
                <w:sz w:val="24"/>
                <w:szCs w:val="24"/>
              </w:rPr>
              <w:t xml:space="preserve">Составление </w:t>
            </w:r>
            <w:proofErr w:type="spellStart"/>
            <w:proofErr w:type="gramStart"/>
            <w:r w:rsidRPr="00646F5E">
              <w:rPr>
                <w:rFonts w:ascii="Times New Roman" w:hAnsi="Times New Roman"/>
                <w:sz w:val="24"/>
                <w:szCs w:val="24"/>
              </w:rPr>
              <w:t>терминологичес</w:t>
            </w:r>
            <w:proofErr w:type="spellEnd"/>
            <w:r w:rsidR="00E845B4">
              <w:rPr>
                <w:rFonts w:ascii="Times New Roman" w:hAnsi="Times New Roman"/>
                <w:sz w:val="24"/>
                <w:szCs w:val="24"/>
              </w:rPr>
              <w:t>-</w:t>
            </w:r>
            <w:r w:rsidRPr="00646F5E">
              <w:rPr>
                <w:rFonts w:ascii="Times New Roman" w:hAnsi="Times New Roman"/>
                <w:sz w:val="24"/>
                <w:szCs w:val="24"/>
              </w:rPr>
              <w:t>кого</w:t>
            </w:r>
            <w:proofErr w:type="gramEnd"/>
            <w:r w:rsidRPr="00646F5E">
              <w:rPr>
                <w:rFonts w:ascii="Times New Roman" w:hAnsi="Times New Roman"/>
                <w:sz w:val="24"/>
                <w:szCs w:val="24"/>
              </w:rPr>
              <w:t xml:space="preserve"> словаря.</w:t>
            </w:r>
          </w:p>
          <w:p w:rsidR="00646F5E" w:rsidRPr="00646F5E" w:rsidRDefault="007D7C42" w:rsidP="00EB27D4">
            <w:pPr>
              <w:pStyle w:val="a3"/>
              <w:rPr>
                <w:rFonts w:ascii="Times New Roman" w:hAnsi="Times New Roman"/>
                <w:bCs/>
                <w:sz w:val="24"/>
                <w:szCs w:val="24"/>
              </w:rPr>
            </w:pPr>
            <w:r w:rsidRPr="00646F5E">
              <w:rPr>
                <w:rFonts w:ascii="Times New Roman" w:hAnsi="Times New Roman"/>
                <w:bCs/>
                <w:sz w:val="24"/>
                <w:szCs w:val="24"/>
              </w:rPr>
              <w:t>Работа в рамках выполнения коллекти</w:t>
            </w:r>
            <w:r w:rsidR="00EB27D4">
              <w:rPr>
                <w:rFonts w:ascii="Times New Roman" w:hAnsi="Times New Roman"/>
                <w:bCs/>
                <w:sz w:val="24"/>
                <w:szCs w:val="24"/>
              </w:rPr>
              <w:t xml:space="preserve">вной/групповой проектной работы </w:t>
            </w:r>
            <w:r w:rsidR="00EB27D4" w:rsidRPr="00EB27D4">
              <w:rPr>
                <w:rFonts w:ascii="Times New Roman" w:hAnsi="Times New Roman"/>
                <w:bCs/>
                <w:sz w:val="24"/>
                <w:szCs w:val="24"/>
              </w:rPr>
              <w:t>и подготовка её презентации.</w:t>
            </w:r>
          </w:p>
        </w:tc>
        <w:tc>
          <w:tcPr>
            <w:tcW w:w="1884" w:type="pct"/>
          </w:tcPr>
          <w:p w:rsidR="007D7C42" w:rsidRPr="0012667F" w:rsidRDefault="00E845B4" w:rsidP="00FA7994">
            <w:pPr>
              <w:pStyle w:val="a3"/>
              <w:rPr>
                <w:rFonts w:ascii="Times New Roman" w:hAnsi="Times New Roman"/>
                <w:sz w:val="24"/>
                <w:szCs w:val="24"/>
              </w:rPr>
            </w:pPr>
            <w:r>
              <w:rPr>
                <w:rFonts w:ascii="Times New Roman" w:hAnsi="Times New Roman"/>
                <w:sz w:val="24"/>
                <w:szCs w:val="24"/>
              </w:rPr>
              <w:t xml:space="preserve">Этика и этикет – сходство и различие. </w:t>
            </w:r>
            <w:r w:rsidR="00A85148" w:rsidRPr="00646F5E">
              <w:rPr>
                <w:rFonts w:ascii="Times New Roman" w:hAnsi="Times New Roman"/>
                <w:sz w:val="24"/>
                <w:szCs w:val="24"/>
              </w:rPr>
              <w:t xml:space="preserve">Виды и формы деловых переговоров. </w:t>
            </w:r>
            <w:r w:rsidR="007D7C42" w:rsidRPr="00646F5E">
              <w:rPr>
                <w:rFonts w:ascii="Times New Roman" w:hAnsi="Times New Roman"/>
                <w:sz w:val="24"/>
                <w:szCs w:val="24"/>
              </w:rPr>
              <w:t>Деловой и международный протокол</w:t>
            </w:r>
            <w:r w:rsidR="00A85148" w:rsidRPr="00646F5E">
              <w:rPr>
                <w:rFonts w:ascii="Times New Roman" w:hAnsi="Times New Roman"/>
                <w:sz w:val="24"/>
                <w:szCs w:val="24"/>
              </w:rPr>
              <w:t>ы</w:t>
            </w:r>
            <w:r w:rsidR="007D7C42" w:rsidRPr="00646F5E">
              <w:rPr>
                <w:rFonts w:ascii="Times New Roman" w:hAnsi="Times New Roman"/>
                <w:sz w:val="24"/>
                <w:szCs w:val="24"/>
              </w:rPr>
              <w:t>.</w:t>
            </w:r>
          </w:p>
          <w:p w:rsidR="00A15FA4" w:rsidRPr="00A15FA4" w:rsidRDefault="00A15FA4" w:rsidP="00A15FA4">
            <w:pPr>
              <w:pStyle w:val="2"/>
              <w:spacing w:before="0"/>
              <w:rPr>
                <w:rFonts w:ascii="Times New Roman" w:hAnsi="Times New Roman" w:cs="Times New Roman"/>
                <w:b w:val="0"/>
                <w:bCs w:val="0"/>
                <w:color w:val="auto"/>
                <w:sz w:val="24"/>
                <w:szCs w:val="24"/>
              </w:rPr>
            </w:pPr>
            <w:r w:rsidRPr="00A15FA4">
              <w:rPr>
                <w:rFonts w:ascii="Times New Roman" w:hAnsi="Times New Roman" w:cs="Times New Roman"/>
                <w:b w:val="0"/>
                <w:bCs w:val="0"/>
                <w:color w:val="000000"/>
                <w:sz w:val="24"/>
                <w:szCs w:val="24"/>
              </w:rPr>
              <w:t xml:space="preserve">Особенности деловой этики </w:t>
            </w:r>
            <w:r w:rsidRPr="00A15FA4">
              <w:rPr>
                <w:rFonts w:ascii="Times New Roman" w:hAnsi="Times New Roman" w:cs="Times New Roman"/>
                <w:b w:val="0"/>
                <w:bCs w:val="0"/>
                <w:color w:val="auto"/>
                <w:sz w:val="24"/>
                <w:szCs w:val="24"/>
              </w:rPr>
              <w:t>иностранных партнеров</w:t>
            </w:r>
            <w:r w:rsidR="001A13D8">
              <w:rPr>
                <w:rFonts w:ascii="Times New Roman" w:hAnsi="Times New Roman" w:cs="Times New Roman"/>
                <w:b w:val="0"/>
                <w:bCs w:val="0"/>
                <w:color w:val="auto"/>
                <w:sz w:val="24"/>
                <w:szCs w:val="24"/>
              </w:rPr>
              <w:t>.</w:t>
            </w:r>
            <w:r w:rsidRPr="00A15FA4">
              <w:rPr>
                <w:rFonts w:ascii="Times New Roman" w:hAnsi="Times New Roman"/>
                <w:b w:val="0"/>
                <w:color w:val="auto"/>
                <w:sz w:val="24"/>
                <w:szCs w:val="24"/>
              </w:rPr>
              <w:t xml:space="preserve"> Процесс принятия решения.</w:t>
            </w:r>
          </w:p>
          <w:p w:rsidR="00960FF2" w:rsidRPr="00646F5E" w:rsidRDefault="00960FF2" w:rsidP="00FA7994">
            <w:pPr>
              <w:pStyle w:val="a3"/>
              <w:rPr>
                <w:rFonts w:ascii="Times New Roman" w:hAnsi="Times New Roman"/>
                <w:sz w:val="24"/>
                <w:szCs w:val="24"/>
              </w:rPr>
            </w:pPr>
          </w:p>
        </w:tc>
      </w:tr>
      <w:tr w:rsidR="007D7C42" w:rsidRPr="006A584E" w:rsidTr="00783F41">
        <w:trPr>
          <w:trHeight w:val="149"/>
        </w:trPr>
        <w:tc>
          <w:tcPr>
            <w:tcW w:w="1208" w:type="pct"/>
            <w:shd w:val="clear" w:color="auto" w:fill="auto"/>
          </w:tcPr>
          <w:p w:rsidR="007D7C42" w:rsidRPr="00646F5E" w:rsidRDefault="00A85148" w:rsidP="00EC23B6">
            <w:pPr>
              <w:pStyle w:val="a3"/>
              <w:rPr>
                <w:rFonts w:ascii="Times New Roman" w:hAnsi="Times New Roman"/>
                <w:sz w:val="24"/>
                <w:szCs w:val="24"/>
              </w:rPr>
            </w:pPr>
            <w:r w:rsidRPr="00646F5E">
              <w:rPr>
                <w:rFonts w:ascii="Times New Roman" w:hAnsi="Times New Roman"/>
                <w:bCs/>
                <w:sz w:val="24"/>
                <w:szCs w:val="24"/>
              </w:rPr>
              <w:t xml:space="preserve">2. </w:t>
            </w:r>
            <w:r w:rsidR="00EC23B6">
              <w:rPr>
                <w:rFonts w:ascii="Times New Roman" w:hAnsi="Times New Roman"/>
                <w:bCs/>
                <w:sz w:val="24"/>
                <w:szCs w:val="24"/>
              </w:rPr>
              <w:t>Принципы</w:t>
            </w:r>
            <w:r w:rsidRPr="00646F5E">
              <w:rPr>
                <w:rFonts w:ascii="Times New Roman" w:hAnsi="Times New Roman"/>
                <w:bCs/>
                <w:sz w:val="24"/>
                <w:szCs w:val="24"/>
              </w:rPr>
              <w:t xml:space="preserve"> делового общения с зарубежными партнерами</w:t>
            </w:r>
          </w:p>
        </w:tc>
        <w:tc>
          <w:tcPr>
            <w:tcW w:w="1908" w:type="pct"/>
            <w:shd w:val="clear" w:color="auto" w:fill="auto"/>
          </w:tcPr>
          <w:p w:rsidR="007D7C42" w:rsidRPr="00646F5E" w:rsidRDefault="007D7C42" w:rsidP="00FA7994">
            <w:pPr>
              <w:pStyle w:val="a3"/>
              <w:rPr>
                <w:rFonts w:ascii="Times New Roman" w:hAnsi="Times New Roman"/>
                <w:sz w:val="24"/>
                <w:szCs w:val="24"/>
              </w:rPr>
            </w:pPr>
            <w:r w:rsidRPr="00646F5E">
              <w:rPr>
                <w:rFonts w:ascii="Times New Roman" w:hAnsi="Times New Roman"/>
                <w:sz w:val="24"/>
                <w:szCs w:val="24"/>
              </w:rPr>
              <w:t>Чтение текстов из оригинальных источников по обозначенной тематике.</w:t>
            </w:r>
          </w:p>
          <w:p w:rsidR="007D7C42" w:rsidRPr="00646F5E" w:rsidRDefault="007D7C42" w:rsidP="00FA7994">
            <w:pPr>
              <w:pStyle w:val="a3"/>
              <w:rPr>
                <w:rFonts w:ascii="Times New Roman" w:hAnsi="Times New Roman"/>
                <w:sz w:val="24"/>
                <w:szCs w:val="24"/>
              </w:rPr>
            </w:pPr>
            <w:r w:rsidRPr="00646F5E">
              <w:rPr>
                <w:rFonts w:ascii="Times New Roman" w:hAnsi="Times New Roman"/>
                <w:sz w:val="24"/>
                <w:szCs w:val="24"/>
              </w:rPr>
              <w:t>Составление терминологического словаря.</w:t>
            </w:r>
          </w:p>
          <w:p w:rsidR="007D7C42" w:rsidRPr="00646F5E" w:rsidRDefault="007D7C42" w:rsidP="00FA7994">
            <w:pPr>
              <w:pStyle w:val="a3"/>
              <w:rPr>
                <w:rFonts w:ascii="Times New Roman" w:hAnsi="Times New Roman"/>
                <w:sz w:val="24"/>
                <w:szCs w:val="24"/>
              </w:rPr>
            </w:pPr>
            <w:r w:rsidRPr="00646F5E">
              <w:rPr>
                <w:rFonts w:ascii="Times New Roman" w:hAnsi="Times New Roman"/>
                <w:sz w:val="24"/>
                <w:szCs w:val="24"/>
              </w:rPr>
              <w:lastRenderedPageBreak/>
              <w:t>Подготовка аннотаций прочитанных статей и их реферирование.</w:t>
            </w:r>
          </w:p>
          <w:p w:rsidR="007D7C42" w:rsidRPr="00646F5E" w:rsidRDefault="007D7C42" w:rsidP="00FA7994">
            <w:pPr>
              <w:pStyle w:val="a3"/>
              <w:rPr>
                <w:rFonts w:ascii="Times New Roman" w:hAnsi="Times New Roman"/>
                <w:bCs/>
                <w:sz w:val="24"/>
                <w:szCs w:val="24"/>
              </w:rPr>
            </w:pPr>
            <w:r w:rsidRPr="00646F5E">
              <w:rPr>
                <w:rFonts w:ascii="Times New Roman" w:hAnsi="Times New Roman"/>
                <w:bCs/>
                <w:sz w:val="24"/>
                <w:szCs w:val="24"/>
              </w:rPr>
              <w:t>Работа в рамках выполнения коллективной/групповой проектной работы.</w:t>
            </w:r>
          </w:p>
          <w:p w:rsidR="00852F15" w:rsidRPr="00646F5E" w:rsidRDefault="00852F15" w:rsidP="00FA7994">
            <w:pPr>
              <w:pStyle w:val="a3"/>
              <w:rPr>
                <w:rFonts w:ascii="Times New Roman" w:hAnsi="Times New Roman"/>
                <w:bCs/>
                <w:sz w:val="24"/>
                <w:szCs w:val="24"/>
              </w:rPr>
            </w:pPr>
            <w:r w:rsidRPr="00646F5E">
              <w:rPr>
                <w:rFonts w:ascii="Times New Roman" w:hAnsi="Times New Roman"/>
                <w:sz w:val="24"/>
                <w:szCs w:val="24"/>
              </w:rPr>
              <w:t>Подготовка к решению кейс-</w:t>
            </w:r>
            <w:proofErr w:type="spellStart"/>
            <w:r w:rsidRPr="00646F5E">
              <w:rPr>
                <w:rFonts w:ascii="Times New Roman" w:hAnsi="Times New Roman"/>
                <w:sz w:val="24"/>
                <w:szCs w:val="24"/>
              </w:rPr>
              <w:t>стади</w:t>
            </w:r>
            <w:proofErr w:type="spellEnd"/>
            <w:r w:rsidR="00247673">
              <w:rPr>
                <w:rFonts w:ascii="Times New Roman" w:hAnsi="Times New Roman"/>
                <w:sz w:val="24"/>
                <w:szCs w:val="24"/>
              </w:rPr>
              <w:t>.</w:t>
            </w:r>
            <w:r w:rsidR="00247673" w:rsidRPr="00646F5E">
              <w:rPr>
                <w:rFonts w:ascii="Times New Roman" w:hAnsi="Times New Roman"/>
                <w:sz w:val="24"/>
                <w:szCs w:val="24"/>
              </w:rPr>
              <w:t xml:space="preserve"> Подготовка к участию в работе круглого стола</w:t>
            </w:r>
            <w:r w:rsidR="00247673">
              <w:rPr>
                <w:rFonts w:ascii="Times New Roman" w:hAnsi="Times New Roman"/>
                <w:sz w:val="24"/>
                <w:szCs w:val="24"/>
              </w:rPr>
              <w:t>.</w:t>
            </w:r>
          </w:p>
          <w:p w:rsidR="00BA0B0F" w:rsidRPr="00646F5E" w:rsidRDefault="007D7C42" w:rsidP="00F519D8">
            <w:pPr>
              <w:pStyle w:val="a3"/>
              <w:rPr>
                <w:rFonts w:ascii="Times New Roman" w:hAnsi="Times New Roman"/>
                <w:bCs/>
                <w:sz w:val="24"/>
                <w:szCs w:val="24"/>
              </w:rPr>
            </w:pPr>
            <w:r w:rsidRPr="00646F5E">
              <w:rPr>
                <w:rFonts w:ascii="Times New Roman" w:hAnsi="Times New Roman"/>
                <w:bCs/>
                <w:sz w:val="24"/>
                <w:szCs w:val="24"/>
              </w:rPr>
              <w:t xml:space="preserve">Подготовка </w:t>
            </w:r>
            <w:r w:rsidR="00247673">
              <w:rPr>
                <w:rFonts w:ascii="Times New Roman" w:hAnsi="Times New Roman"/>
                <w:bCs/>
                <w:sz w:val="24"/>
                <w:szCs w:val="24"/>
              </w:rPr>
              <w:t>к лексико-грамматическому тесту.</w:t>
            </w:r>
          </w:p>
        </w:tc>
        <w:tc>
          <w:tcPr>
            <w:tcW w:w="1884" w:type="pct"/>
          </w:tcPr>
          <w:p w:rsidR="00B3602F" w:rsidRDefault="00B3602F" w:rsidP="00A15FA4">
            <w:pPr>
              <w:pStyle w:val="a3"/>
              <w:rPr>
                <w:rFonts w:ascii="Times New Roman" w:hAnsi="Times New Roman"/>
                <w:sz w:val="24"/>
                <w:szCs w:val="24"/>
              </w:rPr>
            </w:pPr>
            <w:proofErr w:type="spellStart"/>
            <w:r w:rsidRPr="00B3602F">
              <w:rPr>
                <w:rFonts w:ascii="Times New Roman" w:hAnsi="Times New Roman"/>
                <w:sz w:val="24"/>
                <w:szCs w:val="24"/>
              </w:rPr>
              <w:lastRenderedPageBreak/>
              <w:t>Cпецифика</w:t>
            </w:r>
            <w:proofErr w:type="spellEnd"/>
            <w:r w:rsidRPr="00B3602F">
              <w:rPr>
                <w:rFonts w:ascii="Times New Roman" w:hAnsi="Times New Roman"/>
                <w:sz w:val="24"/>
                <w:szCs w:val="24"/>
              </w:rPr>
              <w:t xml:space="preserve"> де</w:t>
            </w:r>
            <w:r w:rsidR="005C4695">
              <w:rPr>
                <w:rFonts w:ascii="Times New Roman" w:hAnsi="Times New Roman"/>
                <w:sz w:val="24"/>
                <w:szCs w:val="24"/>
              </w:rPr>
              <w:t xml:space="preserve">лового общения с иностранными </w:t>
            </w:r>
            <w:r w:rsidRPr="00B3602F">
              <w:rPr>
                <w:rFonts w:ascii="Times New Roman" w:hAnsi="Times New Roman"/>
                <w:sz w:val="24"/>
                <w:szCs w:val="24"/>
              </w:rPr>
              <w:t>партнерами.</w:t>
            </w:r>
            <w:r w:rsidR="00E845B4">
              <w:rPr>
                <w:rFonts w:ascii="Times New Roman" w:hAnsi="Times New Roman"/>
                <w:sz w:val="24"/>
                <w:szCs w:val="24"/>
              </w:rPr>
              <w:t xml:space="preserve"> Табуированные аспекты общения в разных культурах.</w:t>
            </w:r>
          </w:p>
          <w:p w:rsidR="00814874" w:rsidRPr="00B3602F" w:rsidRDefault="00927EE1" w:rsidP="00A15FA4">
            <w:pPr>
              <w:pStyle w:val="a3"/>
              <w:rPr>
                <w:rFonts w:ascii="Times New Roman" w:hAnsi="Times New Roman"/>
                <w:sz w:val="24"/>
                <w:szCs w:val="24"/>
              </w:rPr>
            </w:pPr>
            <w:r w:rsidRPr="00A15FA4">
              <w:rPr>
                <w:rFonts w:ascii="Times New Roman" w:hAnsi="Times New Roman"/>
                <w:sz w:val="24"/>
                <w:szCs w:val="24"/>
              </w:rPr>
              <w:t xml:space="preserve">Деловые поездки за рубеж. </w:t>
            </w:r>
          </w:p>
          <w:p w:rsidR="00A15FA4" w:rsidRPr="00A15FA4" w:rsidRDefault="00A15FA4" w:rsidP="00A15FA4">
            <w:pPr>
              <w:pStyle w:val="2"/>
              <w:spacing w:before="0"/>
              <w:rPr>
                <w:rStyle w:val="a5"/>
                <w:rFonts w:ascii="Times New Roman" w:hAnsi="Times New Roman"/>
                <w:b w:val="0"/>
                <w:color w:val="auto"/>
                <w:sz w:val="24"/>
                <w:szCs w:val="24"/>
                <w:u w:val="none"/>
              </w:rPr>
            </w:pPr>
            <w:r w:rsidRPr="00A15FA4">
              <w:rPr>
                <w:rFonts w:ascii="Times New Roman" w:hAnsi="Times New Roman"/>
                <w:b w:val="0"/>
                <w:color w:val="auto"/>
                <w:sz w:val="24"/>
                <w:szCs w:val="24"/>
              </w:rPr>
              <w:lastRenderedPageBreak/>
              <w:t>Анализ нестандартных ситуаций.</w:t>
            </w:r>
            <w:r w:rsidR="00232796" w:rsidRPr="00A15FA4">
              <w:rPr>
                <w:rFonts w:ascii="Times New Roman" w:hAnsi="Times New Roman" w:cs="Times New Roman"/>
                <w:b w:val="0"/>
                <w:bCs w:val="0"/>
                <w:color w:val="auto"/>
                <w:sz w:val="24"/>
                <w:szCs w:val="24"/>
              </w:rPr>
              <w:fldChar w:fldCharType="begin"/>
            </w:r>
            <w:r w:rsidRPr="00A15FA4">
              <w:rPr>
                <w:rFonts w:ascii="Times New Roman" w:hAnsi="Times New Roman" w:cs="Times New Roman"/>
                <w:b w:val="0"/>
                <w:bCs w:val="0"/>
                <w:color w:val="auto"/>
                <w:sz w:val="24"/>
                <w:szCs w:val="24"/>
              </w:rPr>
              <w:instrText xml:space="preserve"> HYPERLINK "https://studfile.net/preview/5183302/page:28/" \t "_blank" </w:instrText>
            </w:r>
            <w:r w:rsidR="00232796" w:rsidRPr="00A15FA4">
              <w:rPr>
                <w:rFonts w:ascii="Times New Roman" w:hAnsi="Times New Roman" w:cs="Times New Roman"/>
                <w:b w:val="0"/>
                <w:bCs w:val="0"/>
                <w:color w:val="auto"/>
                <w:sz w:val="24"/>
                <w:szCs w:val="24"/>
              </w:rPr>
              <w:fldChar w:fldCharType="separate"/>
            </w:r>
          </w:p>
          <w:p w:rsidR="00A15FA4" w:rsidRPr="001A1E62" w:rsidRDefault="00232796" w:rsidP="00A15FA4">
            <w:pPr>
              <w:pStyle w:val="2"/>
              <w:shd w:val="clear" w:color="auto" w:fill="FFFFFF"/>
              <w:spacing w:before="0"/>
              <w:rPr>
                <w:rFonts w:ascii="Times New Roman" w:hAnsi="Times New Roman" w:cs="Times New Roman"/>
                <w:b w:val="0"/>
                <w:bCs w:val="0"/>
                <w:color w:val="auto"/>
                <w:sz w:val="24"/>
                <w:szCs w:val="24"/>
              </w:rPr>
            </w:pPr>
            <w:r w:rsidRPr="00A15FA4">
              <w:rPr>
                <w:rFonts w:ascii="Times New Roman" w:hAnsi="Times New Roman" w:cs="Times New Roman"/>
                <w:b w:val="0"/>
                <w:bCs w:val="0"/>
                <w:color w:val="auto"/>
                <w:sz w:val="24"/>
                <w:szCs w:val="24"/>
              </w:rPr>
              <w:fldChar w:fldCharType="end"/>
            </w:r>
            <w:r w:rsidR="001A1E62" w:rsidRPr="001A1E62">
              <w:rPr>
                <w:rFonts w:ascii="Times New Roman" w:hAnsi="Times New Roman"/>
                <w:b w:val="0"/>
                <w:color w:val="auto"/>
              </w:rPr>
              <w:t>Технологии управления конфликтами в различных культурах</w:t>
            </w:r>
            <w:r w:rsidR="001A13D8">
              <w:rPr>
                <w:rFonts w:ascii="Times New Roman" w:hAnsi="Times New Roman"/>
                <w:b w:val="0"/>
                <w:color w:val="auto"/>
              </w:rPr>
              <w:t>.</w:t>
            </w:r>
          </w:p>
          <w:p w:rsidR="00A15FA4" w:rsidRPr="00A15FA4" w:rsidRDefault="00A15FA4" w:rsidP="00A15FA4">
            <w:pPr>
              <w:shd w:val="clear" w:color="auto" w:fill="FFFFFF"/>
              <w:spacing w:line="255" w:lineRule="atLeast"/>
              <w:textAlignment w:val="top"/>
            </w:pPr>
          </w:p>
        </w:tc>
      </w:tr>
      <w:tr w:rsidR="009B39CE" w:rsidRPr="006A584E" w:rsidTr="00783F41">
        <w:trPr>
          <w:trHeight w:val="149"/>
        </w:trPr>
        <w:tc>
          <w:tcPr>
            <w:tcW w:w="1208" w:type="pct"/>
            <w:shd w:val="clear" w:color="auto" w:fill="auto"/>
          </w:tcPr>
          <w:p w:rsidR="009B39CE" w:rsidRPr="00646F5E" w:rsidRDefault="009B39CE" w:rsidP="00EC23B6">
            <w:pPr>
              <w:pStyle w:val="a3"/>
              <w:rPr>
                <w:rFonts w:ascii="Times New Roman" w:hAnsi="Times New Roman"/>
                <w:bCs/>
                <w:sz w:val="24"/>
                <w:szCs w:val="24"/>
              </w:rPr>
            </w:pPr>
            <w:r>
              <w:rPr>
                <w:rFonts w:ascii="Times New Roman" w:hAnsi="Times New Roman"/>
                <w:sz w:val="24"/>
                <w:szCs w:val="24"/>
              </w:rPr>
              <w:lastRenderedPageBreak/>
              <w:t>3.</w:t>
            </w:r>
            <w:r w:rsidRPr="000C1F98">
              <w:rPr>
                <w:rFonts w:ascii="Times New Roman" w:hAnsi="Times New Roman"/>
                <w:sz w:val="24"/>
                <w:szCs w:val="24"/>
              </w:rPr>
              <w:t xml:space="preserve"> Развитие цифровых технологий на финансовом рынке</w:t>
            </w:r>
          </w:p>
        </w:tc>
        <w:tc>
          <w:tcPr>
            <w:tcW w:w="1908" w:type="pct"/>
            <w:shd w:val="clear" w:color="auto" w:fill="auto"/>
          </w:tcPr>
          <w:p w:rsidR="009B39CE" w:rsidRPr="009B39CE" w:rsidRDefault="009B39CE" w:rsidP="009B39CE">
            <w:pPr>
              <w:pStyle w:val="a3"/>
              <w:rPr>
                <w:rFonts w:ascii="Times New Roman" w:hAnsi="Times New Roman"/>
                <w:sz w:val="24"/>
                <w:szCs w:val="24"/>
              </w:rPr>
            </w:pPr>
            <w:r w:rsidRPr="009B39CE">
              <w:rPr>
                <w:rFonts w:ascii="Times New Roman" w:hAnsi="Times New Roman"/>
                <w:sz w:val="24"/>
                <w:szCs w:val="24"/>
              </w:rPr>
              <w:t>Чтение текстов из оригинальных источников по обозначенной тематике.</w:t>
            </w:r>
          </w:p>
          <w:p w:rsidR="009B39CE" w:rsidRPr="009B39CE" w:rsidRDefault="009B39CE" w:rsidP="009B39CE">
            <w:pPr>
              <w:pStyle w:val="a3"/>
              <w:rPr>
                <w:rFonts w:ascii="Times New Roman" w:hAnsi="Times New Roman"/>
                <w:sz w:val="24"/>
                <w:szCs w:val="24"/>
              </w:rPr>
            </w:pPr>
            <w:r w:rsidRPr="009B39CE">
              <w:rPr>
                <w:rFonts w:ascii="Times New Roman" w:hAnsi="Times New Roman"/>
                <w:sz w:val="24"/>
                <w:szCs w:val="24"/>
              </w:rPr>
              <w:t>Составление терминологического словаря.</w:t>
            </w:r>
          </w:p>
          <w:p w:rsidR="009B39CE" w:rsidRPr="009B39CE" w:rsidRDefault="009B39CE" w:rsidP="009B39CE">
            <w:pPr>
              <w:pStyle w:val="a3"/>
              <w:rPr>
                <w:rFonts w:ascii="Times New Roman" w:hAnsi="Times New Roman"/>
                <w:sz w:val="24"/>
                <w:szCs w:val="24"/>
              </w:rPr>
            </w:pPr>
            <w:r w:rsidRPr="009B39CE">
              <w:rPr>
                <w:rFonts w:ascii="Times New Roman" w:hAnsi="Times New Roman"/>
                <w:sz w:val="24"/>
                <w:szCs w:val="24"/>
              </w:rPr>
              <w:t>Подготовка аннотаций прочитанных статей и их реферирование.</w:t>
            </w:r>
          </w:p>
          <w:p w:rsidR="009B39CE" w:rsidRPr="009B39CE" w:rsidRDefault="009B39CE" w:rsidP="009B39CE">
            <w:pPr>
              <w:pStyle w:val="a3"/>
              <w:rPr>
                <w:rFonts w:ascii="Times New Roman" w:hAnsi="Times New Roman"/>
                <w:sz w:val="24"/>
                <w:szCs w:val="24"/>
              </w:rPr>
            </w:pPr>
            <w:r w:rsidRPr="009B39CE">
              <w:rPr>
                <w:rFonts w:ascii="Times New Roman" w:hAnsi="Times New Roman"/>
                <w:sz w:val="24"/>
                <w:szCs w:val="24"/>
              </w:rPr>
              <w:t>Работа в рамках выполнения коллективной/групповой проектной работы и подготовка её презентации. Просмотр видео.</w:t>
            </w:r>
          </w:p>
          <w:p w:rsidR="009B39CE" w:rsidRPr="00646F5E" w:rsidRDefault="009B39CE" w:rsidP="009B39CE">
            <w:pPr>
              <w:pStyle w:val="a3"/>
              <w:rPr>
                <w:rFonts w:ascii="Times New Roman" w:hAnsi="Times New Roman"/>
                <w:sz w:val="24"/>
                <w:szCs w:val="24"/>
              </w:rPr>
            </w:pPr>
            <w:r w:rsidRPr="009B39CE">
              <w:rPr>
                <w:rFonts w:ascii="Times New Roman" w:hAnsi="Times New Roman"/>
                <w:sz w:val="24"/>
                <w:szCs w:val="24"/>
              </w:rPr>
              <w:t xml:space="preserve">Подготовка </w:t>
            </w:r>
            <w:proofErr w:type="gramStart"/>
            <w:r w:rsidRPr="009B39CE">
              <w:rPr>
                <w:rFonts w:ascii="Times New Roman" w:hAnsi="Times New Roman"/>
                <w:sz w:val="24"/>
                <w:szCs w:val="24"/>
              </w:rPr>
              <w:t xml:space="preserve">к </w:t>
            </w:r>
            <w:r>
              <w:rPr>
                <w:rFonts w:ascii="Times New Roman" w:hAnsi="Times New Roman"/>
                <w:sz w:val="24"/>
                <w:szCs w:val="24"/>
              </w:rPr>
              <w:t xml:space="preserve"> участию</w:t>
            </w:r>
            <w:proofErr w:type="gramEnd"/>
            <w:r>
              <w:rPr>
                <w:rFonts w:ascii="Times New Roman" w:hAnsi="Times New Roman"/>
                <w:sz w:val="24"/>
                <w:szCs w:val="24"/>
              </w:rPr>
              <w:t xml:space="preserve"> в дебатах.</w:t>
            </w:r>
            <w:r w:rsidRPr="009B39CE">
              <w:rPr>
                <w:rFonts w:ascii="Times New Roman" w:hAnsi="Times New Roman"/>
                <w:sz w:val="24"/>
                <w:szCs w:val="24"/>
              </w:rPr>
              <w:t xml:space="preserve"> </w:t>
            </w:r>
          </w:p>
        </w:tc>
        <w:tc>
          <w:tcPr>
            <w:tcW w:w="1884" w:type="pct"/>
          </w:tcPr>
          <w:p w:rsidR="009B39CE" w:rsidRPr="00457B2E" w:rsidRDefault="00C449FB" w:rsidP="00457B2E">
            <w:pPr>
              <w:shd w:val="clear" w:color="auto" w:fill="FFFFFF"/>
              <w:spacing w:after="100" w:afterAutospacing="1"/>
              <w:rPr>
                <w:bCs/>
              </w:rPr>
            </w:pPr>
            <w:r>
              <w:t xml:space="preserve">Финансовый рынок как драйвер цифровой </w:t>
            </w:r>
            <w:r w:rsidRPr="00A06AF3">
              <w:t>экономики.</w:t>
            </w:r>
            <w:r w:rsidR="00A06AF3" w:rsidRPr="00A06AF3">
              <w:t xml:space="preserve"> </w:t>
            </w:r>
            <w:r w:rsidR="009B39CE" w:rsidRPr="00A06AF3">
              <w:t xml:space="preserve">Создание интеллектуальных рабочих процессов. Сложные </w:t>
            </w:r>
            <w:r w:rsidR="009B39CE" w:rsidRPr="00412DD5">
              <w:t>мод</w:t>
            </w:r>
            <w:r w:rsidR="009B39CE">
              <w:t xml:space="preserve">ели принятия решений, </w:t>
            </w:r>
            <w:r w:rsidR="009B39CE" w:rsidRPr="00412DD5">
              <w:t>построенные на</w:t>
            </w:r>
            <w:r w:rsidR="009B39CE">
              <w:t xml:space="preserve"> алгоритмах машинного обучения.</w:t>
            </w:r>
            <w:bookmarkStart w:id="47" w:name="top"/>
            <w:r w:rsidR="00C04C6B">
              <w:t xml:space="preserve"> </w:t>
            </w:r>
            <w:r w:rsidR="00C04C6B" w:rsidRPr="00C04C6B">
              <w:rPr>
                <w:rStyle w:val="aa"/>
                <w:b w:val="0"/>
              </w:rPr>
              <w:t>Трансформация финансовых рынков и финансовых систем в условиях цифровой экономики</w:t>
            </w:r>
            <w:r w:rsidR="00C04C6B">
              <w:rPr>
                <w:rStyle w:val="aa"/>
                <w:b w:val="0"/>
              </w:rPr>
              <w:t xml:space="preserve">  </w:t>
            </w:r>
            <w:bookmarkEnd w:id="47"/>
          </w:p>
        </w:tc>
      </w:tr>
      <w:tr w:rsidR="007D7C42" w:rsidRPr="006A584E" w:rsidTr="00783F41">
        <w:trPr>
          <w:trHeight w:val="140"/>
        </w:trPr>
        <w:tc>
          <w:tcPr>
            <w:tcW w:w="1208" w:type="pct"/>
            <w:shd w:val="clear" w:color="auto" w:fill="auto"/>
          </w:tcPr>
          <w:p w:rsidR="007D7C42" w:rsidRPr="00646F5E" w:rsidRDefault="00A85148" w:rsidP="00912170">
            <w:pPr>
              <w:pStyle w:val="a3"/>
              <w:rPr>
                <w:rFonts w:ascii="Times New Roman" w:hAnsi="Times New Roman"/>
                <w:strike/>
                <w:sz w:val="24"/>
                <w:szCs w:val="24"/>
              </w:rPr>
            </w:pPr>
            <w:r w:rsidRPr="00646F5E">
              <w:rPr>
                <w:rFonts w:ascii="Times New Roman" w:hAnsi="Times New Roman"/>
                <w:bCs/>
                <w:sz w:val="24"/>
                <w:szCs w:val="24"/>
              </w:rPr>
              <w:t>4</w:t>
            </w:r>
            <w:r w:rsidR="002B247D">
              <w:rPr>
                <w:rFonts w:ascii="Times New Roman" w:hAnsi="Times New Roman"/>
                <w:bCs/>
                <w:sz w:val="24"/>
                <w:szCs w:val="24"/>
              </w:rPr>
              <w:t xml:space="preserve">. </w:t>
            </w:r>
            <w:r w:rsidR="009B39CE" w:rsidRPr="009B39CE">
              <w:rPr>
                <w:rFonts w:ascii="Times New Roman" w:hAnsi="Times New Roman"/>
                <w:bCs/>
                <w:sz w:val="24"/>
                <w:szCs w:val="24"/>
              </w:rPr>
              <w:t>Менеджмент и бизнес</w:t>
            </w:r>
            <w:r w:rsidRPr="009B39CE">
              <w:rPr>
                <w:rFonts w:ascii="Times New Roman" w:hAnsi="Times New Roman"/>
                <w:bCs/>
                <w:sz w:val="24"/>
                <w:szCs w:val="24"/>
              </w:rPr>
              <w:t xml:space="preserve"> в условиях цифровой экономики</w:t>
            </w:r>
          </w:p>
        </w:tc>
        <w:tc>
          <w:tcPr>
            <w:tcW w:w="1908" w:type="pct"/>
            <w:shd w:val="clear" w:color="auto" w:fill="auto"/>
          </w:tcPr>
          <w:p w:rsidR="007D7C42" w:rsidRPr="00646F5E" w:rsidRDefault="007D7C42" w:rsidP="00FA7994">
            <w:pPr>
              <w:pStyle w:val="a3"/>
              <w:rPr>
                <w:rFonts w:ascii="Times New Roman" w:hAnsi="Times New Roman"/>
                <w:sz w:val="24"/>
                <w:szCs w:val="24"/>
              </w:rPr>
            </w:pPr>
            <w:r w:rsidRPr="00646F5E">
              <w:rPr>
                <w:rFonts w:ascii="Times New Roman" w:hAnsi="Times New Roman"/>
                <w:sz w:val="24"/>
                <w:szCs w:val="24"/>
              </w:rPr>
              <w:t>Чтение текстов из оригинальных источников по обозначенной тематике.</w:t>
            </w:r>
          </w:p>
          <w:p w:rsidR="007D7C42" w:rsidRPr="00646F5E" w:rsidRDefault="007D7C42" w:rsidP="00FA7994">
            <w:pPr>
              <w:pStyle w:val="a3"/>
              <w:rPr>
                <w:rFonts w:ascii="Times New Roman" w:hAnsi="Times New Roman"/>
                <w:sz w:val="24"/>
                <w:szCs w:val="24"/>
              </w:rPr>
            </w:pPr>
            <w:r w:rsidRPr="00646F5E">
              <w:rPr>
                <w:rFonts w:ascii="Times New Roman" w:hAnsi="Times New Roman"/>
                <w:sz w:val="24"/>
                <w:szCs w:val="24"/>
              </w:rPr>
              <w:t>Составление терминологического словаря.</w:t>
            </w:r>
          </w:p>
          <w:p w:rsidR="007D7C42" w:rsidRPr="00646F5E" w:rsidRDefault="007D7C42" w:rsidP="00FA7994">
            <w:pPr>
              <w:pStyle w:val="a3"/>
              <w:rPr>
                <w:rFonts w:ascii="Times New Roman" w:hAnsi="Times New Roman"/>
                <w:sz w:val="24"/>
                <w:szCs w:val="24"/>
              </w:rPr>
            </w:pPr>
            <w:r w:rsidRPr="00646F5E">
              <w:rPr>
                <w:rFonts w:ascii="Times New Roman" w:hAnsi="Times New Roman"/>
                <w:sz w:val="24"/>
                <w:szCs w:val="24"/>
              </w:rPr>
              <w:t>Подготовка аннотаций прочитанных статей и их реферирование.</w:t>
            </w:r>
          </w:p>
          <w:p w:rsidR="007D7C42" w:rsidRPr="00646F5E" w:rsidRDefault="007D7C42" w:rsidP="00FA7994">
            <w:pPr>
              <w:pStyle w:val="a3"/>
              <w:rPr>
                <w:rFonts w:ascii="Times New Roman" w:hAnsi="Times New Roman"/>
                <w:bCs/>
                <w:sz w:val="24"/>
                <w:szCs w:val="24"/>
              </w:rPr>
            </w:pPr>
            <w:r w:rsidRPr="00646F5E">
              <w:rPr>
                <w:rFonts w:ascii="Times New Roman" w:hAnsi="Times New Roman"/>
                <w:bCs/>
                <w:sz w:val="24"/>
                <w:szCs w:val="24"/>
              </w:rPr>
              <w:t>Работа в рамках выполнения коллективной/групповой проектной работы</w:t>
            </w:r>
            <w:r w:rsidR="00EB27D4">
              <w:t xml:space="preserve"> </w:t>
            </w:r>
            <w:r w:rsidR="00EB27D4">
              <w:rPr>
                <w:rFonts w:ascii="Times New Roman" w:hAnsi="Times New Roman"/>
                <w:bCs/>
                <w:sz w:val="24"/>
                <w:szCs w:val="24"/>
              </w:rPr>
              <w:t>и подготовка её презентации</w:t>
            </w:r>
            <w:r w:rsidRPr="00646F5E">
              <w:rPr>
                <w:rFonts w:ascii="Times New Roman" w:hAnsi="Times New Roman"/>
                <w:bCs/>
                <w:sz w:val="24"/>
                <w:szCs w:val="24"/>
              </w:rPr>
              <w:t>.</w:t>
            </w:r>
          </w:p>
          <w:p w:rsidR="007D7C42" w:rsidRPr="00646F5E" w:rsidRDefault="007D7C42" w:rsidP="00FA7994">
            <w:pPr>
              <w:pStyle w:val="a3"/>
              <w:rPr>
                <w:rFonts w:ascii="Times New Roman" w:hAnsi="Times New Roman"/>
                <w:bCs/>
                <w:sz w:val="24"/>
                <w:szCs w:val="24"/>
              </w:rPr>
            </w:pPr>
            <w:r w:rsidRPr="00646F5E">
              <w:rPr>
                <w:rFonts w:ascii="Times New Roman" w:hAnsi="Times New Roman"/>
                <w:bCs/>
                <w:sz w:val="24"/>
                <w:szCs w:val="24"/>
              </w:rPr>
              <w:t>Подготовка к деловой игре</w:t>
            </w:r>
            <w:r w:rsidR="00814874">
              <w:rPr>
                <w:rFonts w:ascii="Times New Roman" w:hAnsi="Times New Roman"/>
                <w:bCs/>
                <w:sz w:val="24"/>
                <w:szCs w:val="24"/>
              </w:rPr>
              <w:t>. Просмотр видео.</w:t>
            </w:r>
          </w:p>
        </w:tc>
        <w:tc>
          <w:tcPr>
            <w:tcW w:w="1884" w:type="pct"/>
          </w:tcPr>
          <w:p w:rsidR="002B247D" w:rsidRDefault="002B247D" w:rsidP="00927EE1">
            <w:pPr>
              <w:pStyle w:val="a3"/>
              <w:rPr>
                <w:rFonts w:ascii="Times New Roman" w:hAnsi="Times New Roman"/>
                <w:sz w:val="24"/>
                <w:szCs w:val="24"/>
              </w:rPr>
            </w:pPr>
            <w:r w:rsidRPr="00D14D8B">
              <w:rPr>
                <w:rStyle w:val="aa"/>
                <w:rFonts w:ascii="Times New Roman" w:hAnsi="Times New Roman"/>
                <w:b w:val="0"/>
                <w:sz w:val="24"/>
                <w:szCs w:val="24"/>
                <w:shd w:val="clear" w:color="auto" w:fill="FFFFFF"/>
              </w:rPr>
              <w:t>Развитие менеджмента в России</w:t>
            </w:r>
            <w:r>
              <w:rPr>
                <w:rFonts w:ascii="Times New Roman" w:hAnsi="Times New Roman"/>
                <w:sz w:val="24"/>
                <w:szCs w:val="24"/>
              </w:rPr>
              <w:t xml:space="preserve">. </w:t>
            </w:r>
          </w:p>
          <w:p w:rsidR="00D14D8B" w:rsidRPr="00814874" w:rsidRDefault="00927EE1" w:rsidP="00927EE1">
            <w:pPr>
              <w:pStyle w:val="a3"/>
              <w:rPr>
                <w:rFonts w:ascii="Times New Roman" w:hAnsi="Times New Roman"/>
                <w:sz w:val="24"/>
                <w:szCs w:val="24"/>
              </w:rPr>
            </w:pPr>
            <w:proofErr w:type="spellStart"/>
            <w:r w:rsidRPr="00646F5E">
              <w:rPr>
                <w:rFonts w:ascii="Times New Roman" w:hAnsi="Times New Roman"/>
                <w:sz w:val="24"/>
                <w:szCs w:val="24"/>
              </w:rPr>
              <w:t>Цифровизация</w:t>
            </w:r>
            <w:proofErr w:type="spellEnd"/>
            <w:r w:rsidRPr="00646F5E">
              <w:rPr>
                <w:rFonts w:ascii="Times New Roman" w:hAnsi="Times New Roman"/>
                <w:sz w:val="24"/>
                <w:szCs w:val="24"/>
              </w:rPr>
              <w:t xml:space="preserve"> </w:t>
            </w:r>
            <w:proofErr w:type="gramStart"/>
            <w:r w:rsidRPr="00646F5E">
              <w:rPr>
                <w:rFonts w:ascii="Times New Roman" w:hAnsi="Times New Roman"/>
                <w:sz w:val="24"/>
                <w:szCs w:val="24"/>
              </w:rPr>
              <w:t xml:space="preserve">менеджмента:  </w:t>
            </w:r>
            <w:r w:rsidRPr="00814874">
              <w:rPr>
                <w:rFonts w:ascii="Times New Roman" w:hAnsi="Times New Roman"/>
                <w:sz w:val="24"/>
                <w:szCs w:val="24"/>
              </w:rPr>
              <w:t>скрытые</w:t>
            </w:r>
            <w:proofErr w:type="gramEnd"/>
            <w:r w:rsidRPr="00814874">
              <w:rPr>
                <w:rFonts w:ascii="Times New Roman" w:hAnsi="Times New Roman"/>
                <w:sz w:val="24"/>
                <w:szCs w:val="24"/>
              </w:rPr>
              <w:t xml:space="preserve"> угрозы для культурного развития нации.</w:t>
            </w:r>
          </w:p>
          <w:p w:rsidR="00D14D8B" w:rsidRDefault="00814874" w:rsidP="002B247D">
            <w:pPr>
              <w:pStyle w:val="a3"/>
              <w:rPr>
                <w:rStyle w:val="aa"/>
                <w:rFonts w:ascii="Times New Roman" w:hAnsi="Times New Roman"/>
                <w:b w:val="0"/>
                <w:sz w:val="24"/>
                <w:szCs w:val="24"/>
                <w:shd w:val="clear" w:color="auto" w:fill="FFFFFF"/>
              </w:rPr>
            </w:pPr>
            <w:r w:rsidRPr="00814874">
              <w:rPr>
                <w:rFonts w:ascii="Times New Roman" w:hAnsi="Times New Roman"/>
                <w:sz w:val="24"/>
                <w:szCs w:val="24"/>
              </w:rPr>
              <w:t>Проблема роли культуры в управлении</w:t>
            </w:r>
            <w:r w:rsidR="00D14D8B" w:rsidRPr="00D14D8B">
              <w:rPr>
                <w:rStyle w:val="aa"/>
                <w:rFonts w:ascii="Times New Roman" w:hAnsi="Times New Roman"/>
                <w:b w:val="0"/>
                <w:sz w:val="24"/>
                <w:szCs w:val="24"/>
                <w:shd w:val="clear" w:color="auto" w:fill="FFFFFF"/>
              </w:rPr>
              <w:t>.</w:t>
            </w:r>
          </w:p>
          <w:p w:rsidR="001A2E6D" w:rsidRPr="00D14D8B" w:rsidRDefault="001A2E6D" w:rsidP="002B247D">
            <w:pPr>
              <w:pStyle w:val="a3"/>
              <w:rPr>
                <w:rFonts w:ascii="Times New Roman" w:hAnsi="Times New Roman"/>
                <w:b/>
                <w:sz w:val="24"/>
                <w:szCs w:val="24"/>
              </w:rPr>
            </w:pPr>
          </w:p>
        </w:tc>
      </w:tr>
      <w:tr w:rsidR="007D7C42" w:rsidRPr="006A584E" w:rsidTr="00783F41">
        <w:trPr>
          <w:trHeight w:val="149"/>
        </w:trPr>
        <w:tc>
          <w:tcPr>
            <w:tcW w:w="1208" w:type="pct"/>
            <w:shd w:val="clear" w:color="auto" w:fill="auto"/>
          </w:tcPr>
          <w:p w:rsidR="002B247D" w:rsidRDefault="00814874" w:rsidP="001A2E6D">
            <w:pPr>
              <w:pStyle w:val="a3"/>
              <w:rPr>
                <w:rFonts w:ascii="Times New Roman" w:hAnsi="Times New Roman"/>
                <w:sz w:val="24"/>
                <w:szCs w:val="24"/>
              </w:rPr>
            </w:pPr>
            <w:r w:rsidRPr="00F40B7F">
              <w:rPr>
                <w:rFonts w:ascii="Times New Roman" w:hAnsi="Times New Roman"/>
                <w:sz w:val="24"/>
                <w:szCs w:val="24"/>
              </w:rPr>
              <w:t>5</w:t>
            </w:r>
            <w:r w:rsidR="00F40B7F" w:rsidRPr="00F40B7F">
              <w:rPr>
                <w:rFonts w:ascii="Times New Roman" w:hAnsi="Times New Roman"/>
                <w:sz w:val="24"/>
                <w:szCs w:val="24"/>
              </w:rPr>
              <w:t>.</w:t>
            </w:r>
            <w:r w:rsidR="002B247D" w:rsidRPr="00FC6F4E">
              <w:rPr>
                <w:rFonts w:ascii="Times New Roman" w:hAnsi="Times New Roman"/>
                <w:sz w:val="24"/>
                <w:szCs w:val="24"/>
              </w:rPr>
              <w:t xml:space="preserve"> </w:t>
            </w:r>
            <w:r w:rsidR="002B247D">
              <w:rPr>
                <w:rFonts w:ascii="Times New Roman" w:hAnsi="Times New Roman"/>
                <w:sz w:val="24"/>
                <w:szCs w:val="24"/>
              </w:rPr>
              <w:t>Специфика ведения бизнеса</w:t>
            </w:r>
            <w:r w:rsidR="002B247D" w:rsidRPr="00FC6F4E">
              <w:rPr>
                <w:rFonts w:ascii="Times New Roman" w:hAnsi="Times New Roman"/>
                <w:sz w:val="24"/>
                <w:szCs w:val="24"/>
              </w:rPr>
              <w:t xml:space="preserve"> </w:t>
            </w:r>
            <w:r w:rsidR="002B247D">
              <w:rPr>
                <w:rFonts w:ascii="Times New Roman" w:hAnsi="Times New Roman"/>
                <w:sz w:val="24"/>
                <w:szCs w:val="24"/>
              </w:rPr>
              <w:t>на международной арене</w:t>
            </w:r>
            <w:r w:rsidR="002B247D" w:rsidRPr="00FC6F4E">
              <w:rPr>
                <w:rFonts w:ascii="Times New Roman" w:hAnsi="Times New Roman"/>
                <w:sz w:val="24"/>
                <w:szCs w:val="24"/>
              </w:rPr>
              <w:t xml:space="preserve"> </w:t>
            </w:r>
            <w:r w:rsidR="002B247D">
              <w:rPr>
                <w:rFonts w:ascii="Times New Roman" w:hAnsi="Times New Roman"/>
                <w:sz w:val="24"/>
                <w:szCs w:val="24"/>
              </w:rPr>
              <w:t xml:space="preserve">в </w:t>
            </w:r>
            <w:r w:rsidR="002B247D" w:rsidRPr="00FC6F4E">
              <w:rPr>
                <w:rFonts w:ascii="Times New Roman" w:hAnsi="Times New Roman"/>
                <w:sz w:val="24"/>
                <w:szCs w:val="24"/>
              </w:rPr>
              <w:t>современных условиях</w:t>
            </w:r>
          </w:p>
          <w:p w:rsidR="007D7C42" w:rsidRPr="00646F5E" w:rsidRDefault="007D7C42" w:rsidP="00A85148">
            <w:pPr>
              <w:pStyle w:val="a3"/>
              <w:rPr>
                <w:rFonts w:ascii="Times New Roman" w:hAnsi="Times New Roman"/>
                <w:sz w:val="24"/>
                <w:szCs w:val="24"/>
              </w:rPr>
            </w:pPr>
          </w:p>
        </w:tc>
        <w:tc>
          <w:tcPr>
            <w:tcW w:w="1908" w:type="pct"/>
            <w:shd w:val="clear" w:color="auto" w:fill="auto"/>
          </w:tcPr>
          <w:p w:rsidR="007D7C42" w:rsidRPr="00646F5E" w:rsidRDefault="007D7C42" w:rsidP="00FA7994">
            <w:pPr>
              <w:pStyle w:val="a3"/>
              <w:rPr>
                <w:rFonts w:ascii="Times New Roman" w:hAnsi="Times New Roman"/>
                <w:sz w:val="24"/>
                <w:szCs w:val="24"/>
              </w:rPr>
            </w:pPr>
            <w:r w:rsidRPr="00646F5E">
              <w:rPr>
                <w:rFonts w:ascii="Times New Roman" w:hAnsi="Times New Roman"/>
                <w:sz w:val="24"/>
                <w:szCs w:val="24"/>
              </w:rPr>
              <w:t>Чтение текстов из оригинальных источников по обозначенной тематике.</w:t>
            </w:r>
          </w:p>
          <w:p w:rsidR="007D7C42" w:rsidRPr="00646F5E" w:rsidRDefault="007D7C42" w:rsidP="00FA7994">
            <w:pPr>
              <w:pStyle w:val="a3"/>
              <w:rPr>
                <w:rFonts w:ascii="Times New Roman" w:hAnsi="Times New Roman"/>
                <w:sz w:val="24"/>
                <w:szCs w:val="24"/>
              </w:rPr>
            </w:pPr>
            <w:r w:rsidRPr="00646F5E">
              <w:rPr>
                <w:rFonts w:ascii="Times New Roman" w:hAnsi="Times New Roman"/>
                <w:sz w:val="24"/>
                <w:szCs w:val="24"/>
              </w:rPr>
              <w:t>Составление терминологического словаря.</w:t>
            </w:r>
          </w:p>
          <w:p w:rsidR="00D3548F" w:rsidRDefault="007D7C42" w:rsidP="00FA7994">
            <w:pPr>
              <w:pStyle w:val="a3"/>
              <w:rPr>
                <w:rFonts w:ascii="Times New Roman" w:hAnsi="Times New Roman"/>
                <w:sz w:val="24"/>
                <w:szCs w:val="24"/>
              </w:rPr>
            </w:pPr>
            <w:r w:rsidRPr="00646F5E">
              <w:rPr>
                <w:rFonts w:ascii="Times New Roman" w:hAnsi="Times New Roman"/>
                <w:sz w:val="24"/>
                <w:szCs w:val="24"/>
              </w:rPr>
              <w:t xml:space="preserve">Подготовка </w:t>
            </w:r>
            <w:r w:rsidR="00D3548F">
              <w:rPr>
                <w:rFonts w:ascii="Times New Roman" w:hAnsi="Times New Roman"/>
                <w:sz w:val="24"/>
                <w:szCs w:val="24"/>
              </w:rPr>
              <w:t>обзора научной литературы в письменном виде.</w:t>
            </w:r>
          </w:p>
          <w:p w:rsidR="007D7C42" w:rsidRPr="00646F5E" w:rsidRDefault="007D7C42" w:rsidP="00FA7994">
            <w:pPr>
              <w:pStyle w:val="a3"/>
              <w:rPr>
                <w:rFonts w:ascii="Times New Roman" w:hAnsi="Times New Roman"/>
                <w:bCs/>
                <w:sz w:val="24"/>
                <w:szCs w:val="24"/>
              </w:rPr>
            </w:pPr>
            <w:r w:rsidRPr="00646F5E">
              <w:rPr>
                <w:rFonts w:ascii="Times New Roman" w:hAnsi="Times New Roman"/>
                <w:bCs/>
                <w:sz w:val="24"/>
                <w:szCs w:val="24"/>
              </w:rPr>
              <w:t>Подготовка к деловой</w:t>
            </w:r>
            <w:r w:rsidR="00D3548F">
              <w:rPr>
                <w:rFonts w:ascii="Times New Roman" w:hAnsi="Times New Roman"/>
                <w:bCs/>
                <w:sz w:val="24"/>
                <w:szCs w:val="24"/>
              </w:rPr>
              <w:t xml:space="preserve"> и ролевой</w:t>
            </w:r>
            <w:r w:rsidRPr="00646F5E">
              <w:rPr>
                <w:rFonts w:ascii="Times New Roman" w:hAnsi="Times New Roman"/>
                <w:bCs/>
                <w:sz w:val="24"/>
                <w:szCs w:val="24"/>
              </w:rPr>
              <w:t xml:space="preserve"> игре</w:t>
            </w:r>
            <w:r w:rsidR="00173DDC">
              <w:rPr>
                <w:rFonts w:ascii="Times New Roman" w:hAnsi="Times New Roman"/>
                <w:bCs/>
                <w:sz w:val="24"/>
                <w:szCs w:val="24"/>
              </w:rPr>
              <w:t>.</w:t>
            </w:r>
          </w:p>
          <w:p w:rsidR="007D7C42" w:rsidRPr="00646F5E" w:rsidRDefault="007D7C42" w:rsidP="00FA7994">
            <w:pPr>
              <w:pStyle w:val="a3"/>
              <w:rPr>
                <w:rFonts w:ascii="Times New Roman" w:hAnsi="Times New Roman"/>
                <w:bCs/>
                <w:sz w:val="24"/>
                <w:szCs w:val="24"/>
              </w:rPr>
            </w:pPr>
            <w:r w:rsidRPr="00646F5E">
              <w:rPr>
                <w:rFonts w:ascii="Times New Roman" w:hAnsi="Times New Roman"/>
                <w:bCs/>
                <w:sz w:val="24"/>
                <w:szCs w:val="24"/>
              </w:rPr>
              <w:lastRenderedPageBreak/>
              <w:t>Работа в рамках выполнения коллективной/групповой проектной работы и подготовка её презентации.</w:t>
            </w:r>
          </w:p>
        </w:tc>
        <w:tc>
          <w:tcPr>
            <w:tcW w:w="1884" w:type="pct"/>
          </w:tcPr>
          <w:p w:rsidR="000279BB" w:rsidRDefault="00A85148" w:rsidP="000279BB">
            <w:pPr>
              <w:pStyle w:val="a3"/>
              <w:rPr>
                <w:rFonts w:ascii="Times New Roman" w:hAnsi="Times New Roman"/>
                <w:sz w:val="24"/>
                <w:szCs w:val="24"/>
              </w:rPr>
            </w:pPr>
            <w:r w:rsidRPr="00646F5E">
              <w:rPr>
                <w:rFonts w:ascii="Times New Roman" w:hAnsi="Times New Roman"/>
                <w:sz w:val="24"/>
                <w:szCs w:val="24"/>
              </w:rPr>
              <w:lastRenderedPageBreak/>
              <w:t xml:space="preserve">Морально-нравственная и деловая атмосфера в международном коллективе. </w:t>
            </w:r>
          </w:p>
          <w:p w:rsidR="00BE49ED" w:rsidRDefault="00173DDC" w:rsidP="00BE49ED">
            <w:pPr>
              <w:overflowPunct w:val="0"/>
              <w:autoSpaceDE w:val="0"/>
              <w:autoSpaceDN w:val="0"/>
              <w:adjustRightInd w:val="0"/>
              <w:textAlignment w:val="baseline"/>
            </w:pPr>
            <w:r w:rsidRPr="00173DDC">
              <w:t>Ценности как компонент корпоративной культуры.</w:t>
            </w:r>
          </w:p>
          <w:p w:rsidR="00D3548F" w:rsidRPr="001A2E6D" w:rsidRDefault="00D3548F" w:rsidP="001A2E6D">
            <w:pPr>
              <w:overflowPunct w:val="0"/>
              <w:autoSpaceDE w:val="0"/>
              <w:autoSpaceDN w:val="0"/>
              <w:adjustRightInd w:val="0"/>
              <w:textAlignment w:val="baseline"/>
            </w:pPr>
            <w:r w:rsidRPr="00D3548F">
              <w:t xml:space="preserve">Этический кодекс как регулятор </w:t>
            </w:r>
            <w:r w:rsidRPr="001A2E6D">
              <w:t>реализации социальной ответственности.</w:t>
            </w:r>
          </w:p>
          <w:p w:rsidR="007D7C42" w:rsidRPr="00457B2E" w:rsidRDefault="001A2E6D" w:rsidP="00457B2E">
            <w:pPr>
              <w:pStyle w:val="2"/>
              <w:spacing w:before="0"/>
              <w:jc w:val="both"/>
              <w:rPr>
                <w:b w:val="0"/>
                <w:bCs w:val="0"/>
                <w:caps/>
                <w:color w:val="auto"/>
                <w:sz w:val="30"/>
                <w:szCs w:val="30"/>
              </w:rPr>
            </w:pPr>
            <w:r w:rsidRPr="001A2E6D">
              <w:rPr>
                <w:rFonts w:ascii="Times New Roman" w:hAnsi="Times New Roman" w:cs="Times New Roman"/>
                <w:b w:val="0"/>
                <w:bCs w:val="0"/>
                <w:color w:val="auto"/>
                <w:sz w:val="24"/>
                <w:szCs w:val="24"/>
              </w:rPr>
              <w:lastRenderedPageBreak/>
              <w:t>Факторы цифровой трансформации экономики: влияние на способы ведения бизнеса.</w:t>
            </w:r>
            <w:r w:rsidR="00814874">
              <w:t xml:space="preserve"> </w:t>
            </w:r>
          </w:p>
        </w:tc>
      </w:tr>
    </w:tbl>
    <w:p w:rsidR="0090150A" w:rsidRDefault="0090150A" w:rsidP="00EC23B6">
      <w:pPr>
        <w:rPr>
          <w:b/>
          <w:sz w:val="28"/>
          <w:szCs w:val="28"/>
        </w:rPr>
      </w:pPr>
    </w:p>
    <w:p w:rsidR="007D7C42" w:rsidRDefault="007D7C42" w:rsidP="00EC23B6">
      <w:r w:rsidRPr="005532E3">
        <w:rPr>
          <w:b/>
          <w:sz w:val="28"/>
          <w:szCs w:val="28"/>
        </w:rPr>
        <w:t xml:space="preserve">6.2. </w:t>
      </w:r>
      <w:r>
        <w:rPr>
          <w:b/>
          <w:sz w:val="28"/>
          <w:szCs w:val="28"/>
        </w:rPr>
        <w:t>Перечень вопросов, заданий, тем для подготовки к текущему контролю</w:t>
      </w:r>
    </w:p>
    <w:p w:rsidR="007D7C42" w:rsidRDefault="007D7C42" w:rsidP="00EC23B6">
      <w:pPr>
        <w:jc w:val="both"/>
        <w:rPr>
          <w:sz w:val="28"/>
          <w:szCs w:val="28"/>
        </w:rPr>
      </w:pPr>
    </w:p>
    <w:p w:rsidR="007D7C42" w:rsidRPr="00682022" w:rsidRDefault="007D7C42" w:rsidP="00585205">
      <w:pPr>
        <w:pStyle w:val="a8"/>
        <w:jc w:val="both"/>
        <w:rPr>
          <w:strike/>
          <w:color w:val="000000"/>
          <w:sz w:val="28"/>
          <w:szCs w:val="28"/>
        </w:rPr>
      </w:pPr>
      <w:r w:rsidRPr="008131D9">
        <w:rPr>
          <w:b/>
          <w:i/>
          <w:iCs/>
          <w:color w:val="000000"/>
          <w:sz w:val="28"/>
          <w:szCs w:val="28"/>
        </w:rPr>
        <w:t>Текущий контроль</w:t>
      </w:r>
      <w:r>
        <w:rPr>
          <w:i/>
          <w:iCs/>
          <w:color w:val="000000"/>
          <w:sz w:val="28"/>
          <w:szCs w:val="28"/>
        </w:rPr>
        <w:t xml:space="preserve"> </w:t>
      </w:r>
      <w:r>
        <w:rPr>
          <w:color w:val="000000"/>
          <w:sz w:val="28"/>
          <w:szCs w:val="28"/>
        </w:rPr>
        <w:t xml:space="preserve">осуществляется в течение модуля </w:t>
      </w:r>
      <w:r w:rsidRPr="003665AE">
        <w:rPr>
          <w:color w:val="000000"/>
          <w:sz w:val="28"/>
          <w:szCs w:val="28"/>
        </w:rPr>
        <w:t>в устной и письменной форм</w:t>
      </w:r>
      <w:r>
        <w:rPr>
          <w:color w:val="000000"/>
          <w:sz w:val="28"/>
          <w:szCs w:val="28"/>
        </w:rPr>
        <w:t>е в виде проведения контрольной</w:t>
      </w:r>
      <w:r w:rsidRPr="003665AE">
        <w:rPr>
          <w:color w:val="000000"/>
          <w:sz w:val="28"/>
          <w:szCs w:val="28"/>
        </w:rPr>
        <w:t xml:space="preserve"> работ</w:t>
      </w:r>
      <w:r>
        <w:rPr>
          <w:color w:val="000000"/>
          <w:sz w:val="28"/>
          <w:szCs w:val="28"/>
        </w:rPr>
        <w:t>ы.</w:t>
      </w:r>
    </w:p>
    <w:p w:rsidR="007D7C42" w:rsidRDefault="007D7C42" w:rsidP="00585205">
      <w:pPr>
        <w:jc w:val="both"/>
        <w:rPr>
          <w:sz w:val="28"/>
          <w:szCs w:val="28"/>
        </w:rPr>
      </w:pPr>
      <w:r>
        <w:rPr>
          <w:sz w:val="28"/>
          <w:szCs w:val="28"/>
        </w:rPr>
        <w:t>С</w:t>
      </w:r>
      <w:r w:rsidRPr="003665AE">
        <w:rPr>
          <w:sz w:val="28"/>
          <w:szCs w:val="28"/>
        </w:rPr>
        <w:t>истема</w:t>
      </w:r>
      <w:r>
        <w:rPr>
          <w:sz w:val="28"/>
          <w:szCs w:val="28"/>
        </w:rPr>
        <w:t xml:space="preserve"> рейтингового контроля</w:t>
      </w:r>
      <w:r w:rsidRPr="003665AE">
        <w:rPr>
          <w:sz w:val="28"/>
          <w:szCs w:val="28"/>
        </w:rPr>
        <w:t xml:space="preserve"> предполагает:</w:t>
      </w:r>
    </w:p>
    <w:p w:rsidR="0090484C" w:rsidRDefault="0090484C" w:rsidP="00D36871">
      <w:pPr>
        <w:ind w:left="426"/>
        <w:jc w:val="both"/>
        <w:rPr>
          <w:sz w:val="28"/>
          <w:szCs w:val="28"/>
        </w:rPr>
      </w:pPr>
    </w:p>
    <w:p w:rsidR="007D7C42" w:rsidRPr="008131D9" w:rsidRDefault="007D7C42" w:rsidP="00585205">
      <w:pPr>
        <w:pStyle w:val="31"/>
        <w:spacing w:after="0"/>
        <w:jc w:val="both"/>
        <w:rPr>
          <w:sz w:val="28"/>
          <w:szCs w:val="28"/>
        </w:rPr>
      </w:pPr>
      <w:r w:rsidRPr="00CF04BF">
        <w:rPr>
          <w:sz w:val="28"/>
          <w:szCs w:val="28"/>
        </w:rPr>
        <w:t xml:space="preserve">Критерии балльной оценки различных форм текущего контроля успеваемости содержатся в соответствующих методических </w:t>
      </w:r>
      <w:r w:rsidRPr="00532410">
        <w:rPr>
          <w:sz w:val="28"/>
          <w:szCs w:val="28"/>
        </w:rPr>
        <w:t xml:space="preserve">рекомендациях </w:t>
      </w:r>
      <w:r w:rsidR="00532410" w:rsidRPr="00532410">
        <w:rPr>
          <w:sz w:val="28"/>
          <w:szCs w:val="28"/>
        </w:rPr>
        <w:t>Департамента</w:t>
      </w:r>
      <w:r w:rsidRPr="00532410">
        <w:rPr>
          <w:sz w:val="28"/>
          <w:szCs w:val="28"/>
        </w:rPr>
        <w:t xml:space="preserve"> </w:t>
      </w:r>
      <w:r w:rsidRPr="00CF04BF">
        <w:rPr>
          <w:sz w:val="28"/>
          <w:szCs w:val="28"/>
        </w:rPr>
        <w:t>и определяются в соответствии со шкалой оценивания в пределах от 0 до 40 баллов.</w:t>
      </w:r>
    </w:p>
    <w:p w:rsidR="007D7C42" w:rsidRDefault="007D7C42" w:rsidP="00EC23B6">
      <w:pPr>
        <w:pStyle w:val="a8"/>
        <w:tabs>
          <w:tab w:val="left" w:pos="142"/>
        </w:tabs>
        <w:ind w:firstLine="357"/>
        <w:jc w:val="both"/>
        <w:rPr>
          <w:color w:val="000000"/>
          <w:sz w:val="28"/>
          <w:szCs w:val="28"/>
        </w:rPr>
      </w:pPr>
      <w:r>
        <w:rPr>
          <w:color w:val="000000"/>
          <w:sz w:val="28"/>
          <w:szCs w:val="28"/>
        </w:rPr>
        <w:tab/>
      </w:r>
    </w:p>
    <w:p w:rsidR="009262BB" w:rsidRDefault="007D7C42" w:rsidP="009262BB">
      <w:pPr>
        <w:pStyle w:val="a8"/>
        <w:tabs>
          <w:tab w:val="left" w:pos="142"/>
        </w:tabs>
        <w:ind w:firstLine="357"/>
        <w:jc w:val="center"/>
        <w:rPr>
          <w:b/>
          <w:color w:val="000000"/>
          <w:sz w:val="28"/>
          <w:szCs w:val="28"/>
        </w:rPr>
      </w:pPr>
      <w:r w:rsidRPr="00F56499">
        <w:rPr>
          <w:b/>
          <w:color w:val="000000"/>
          <w:sz w:val="28"/>
          <w:szCs w:val="28"/>
        </w:rPr>
        <w:t>Распределение макс</w:t>
      </w:r>
      <w:r>
        <w:rPr>
          <w:b/>
          <w:color w:val="000000"/>
          <w:sz w:val="28"/>
          <w:szCs w:val="28"/>
        </w:rPr>
        <w:t>имальных баллов по видам работы</w:t>
      </w:r>
    </w:p>
    <w:p w:rsidR="007D7C42" w:rsidRPr="00F56499" w:rsidRDefault="007D7C42" w:rsidP="009262BB">
      <w:pPr>
        <w:pStyle w:val="a8"/>
        <w:tabs>
          <w:tab w:val="left" w:pos="142"/>
        </w:tabs>
        <w:ind w:firstLine="357"/>
        <w:jc w:val="center"/>
        <w:rPr>
          <w:b/>
          <w:color w:val="000000"/>
          <w:sz w:val="28"/>
          <w:szCs w:val="28"/>
        </w:rPr>
      </w:pPr>
      <w:r>
        <w:rPr>
          <w:b/>
          <w:color w:val="000000"/>
          <w:sz w:val="28"/>
          <w:szCs w:val="28"/>
        </w:rPr>
        <w:t>в течение модуля</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4586"/>
        <w:gridCol w:w="2018"/>
        <w:gridCol w:w="2126"/>
      </w:tblGrid>
      <w:tr w:rsidR="007D7C42" w:rsidRPr="00F56499" w:rsidTr="00783F41">
        <w:trPr>
          <w:trHeight w:val="1279"/>
        </w:trPr>
        <w:tc>
          <w:tcPr>
            <w:tcW w:w="375" w:type="dxa"/>
          </w:tcPr>
          <w:p w:rsidR="007D7C42" w:rsidRPr="00F56499" w:rsidRDefault="007D7C42" w:rsidP="00307495">
            <w:pPr>
              <w:rPr>
                <w:color w:val="000000"/>
                <w:sz w:val="28"/>
                <w:szCs w:val="28"/>
              </w:rPr>
            </w:pPr>
            <w:r w:rsidRPr="00F56499">
              <w:rPr>
                <w:color w:val="000000"/>
                <w:sz w:val="28"/>
                <w:szCs w:val="28"/>
              </w:rPr>
              <w:t>№</w:t>
            </w:r>
          </w:p>
        </w:tc>
        <w:tc>
          <w:tcPr>
            <w:tcW w:w="4659" w:type="dxa"/>
          </w:tcPr>
          <w:p w:rsidR="007D7C42" w:rsidRPr="00F56499" w:rsidRDefault="007D7C42" w:rsidP="00307495">
            <w:pPr>
              <w:rPr>
                <w:color w:val="000000"/>
                <w:sz w:val="28"/>
                <w:szCs w:val="28"/>
              </w:rPr>
            </w:pPr>
          </w:p>
        </w:tc>
        <w:tc>
          <w:tcPr>
            <w:tcW w:w="2054" w:type="dxa"/>
          </w:tcPr>
          <w:p w:rsidR="007D7C42" w:rsidRPr="00F56499" w:rsidRDefault="007D7C42" w:rsidP="00307495">
            <w:pPr>
              <w:rPr>
                <w:color w:val="000000"/>
                <w:sz w:val="28"/>
                <w:szCs w:val="28"/>
              </w:rPr>
            </w:pPr>
            <w:r w:rsidRPr="00F56499">
              <w:rPr>
                <w:color w:val="000000"/>
                <w:sz w:val="28"/>
                <w:szCs w:val="28"/>
              </w:rPr>
              <w:t>Баллы по видам работ</w:t>
            </w:r>
          </w:p>
        </w:tc>
        <w:tc>
          <w:tcPr>
            <w:tcW w:w="2126" w:type="dxa"/>
          </w:tcPr>
          <w:p w:rsidR="007D7C42" w:rsidRPr="00F56499" w:rsidRDefault="007D7C42" w:rsidP="00307495">
            <w:pPr>
              <w:rPr>
                <w:color w:val="000000"/>
                <w:sz w:val="28"/>
                <w:szCs w:val="28"/>
              </w:rPr>
            </w:pPr>
            <w:r w:rsidRPr="00F56499">
              <w:rPr>
                <w:color w:val="000000"/>
                <w:sz w:val="28"/>
                <w:szCs w:val="28"/>
              </w:rPr>
              <w:t>Баллы</w:t>
            </w:r>
            <w:r>
              <w:rPr>
                <w:color w:val="000000"/>
                <w:sz w:val="28"/>
                <w:szCs w:val="28"/>
              </w:rPr>
              <w:t xml:space="preserve"> текущего контроля и промежуточной аттестации</w:t>
            </w:r>
          </w:p>
        </w:tc>
      </w:tr>
      <w:tr w:rsidR="007D7C42" w:rsidRPr="00F56499" w:rsidTr="00783F41">
        <w:trPr>
          <w:trHeight w:val="556"/>
        </w:trPr>
        <w:tc>
          <w:tcPr>
            <w:tcW w:w="375" w:type="dxa"/>
          </w:tcPr>
          <w:p w:rsidR="007D7C42" w:rsidRPr="00F56499" w:rsidRDefault="007D7C42" w:rsidP="00307495">
            <w:pPr>
              <w:rPr>
                <w:color w:val="000000"/>
                <w:sz w:val="28"/>
                <w:szCs w:val="28"/>
              </w:rPr>
            </w:pPr>
            <w:r w:rsidRPr="00F56499">
              <w:rPr>
                <w:color w:val="000000"/>
                <w:sz w:val="28"/>
                <w:szCs w:val="28"/>
              </w:rPr>
              <w:t>1</w:t>
            </w:r>
          </w:p>
        </w:tc>
        <w:tc>
          <w:tcPr>
            <w:tcW w:w="4659" w:type="dxa"/>
          </w:tcPr>
          <w:p w:rsidR="007D7C42" w:rsidRPr="00307495" w:rsidRDefault="007D7C42" w:rsidP="00783F41">
            <w:pPr>
              <w:rPr>
                <w:color w:val="000000"/>
                <w:sz w:val="28"/>
                <w:szCs w:val="28"/>
              </w:rPr>
            </w:pPr>
            <w:r w:rsidRPr="00307495">
              <w:rPr>
                <w:color w:val="000000"/>
                <w:sz w:val="28"/>
                <w:szCs w:val="28"/>
              </w:rPr>
              <w:t>Работа в модуле</w:t>
            </w:r>
          </w:p>
          <w:p w:rsidR="001A2E6D" w:rsidRDefault="007D7C42" w:rsidP="00783F41">
            <w:pPr>
              <w:pStyle w:val="a6"/>
              <w:numPr>
                <w:ilvl w:val="0"/>
                <w:numId w:val="32"/>
              </w:numPr>
              <w:suppressAutoHyphens/>
              <w:ind w:left="0" w:hanging="57"/>
              <w:rPr>
                <w:color w:val="000000"/>
                <w:sz w:val="28"/>
                <w:szCs w:val="28"/>
              </w:rPr>
            </w:pPr>
            <w:r w:rsidRPr="001A2E6D">
              <w:rPr>
                <w:color w:val="000000"/>
                <w:sz w:val="28"/>
                <w:szCs w:val="28"/>
              </w:rPr>
              <w:t xml:space="preserve">Посещение аудиторных занятий </w:t>
            </w:r>
          </w:p>
          <w:p w:rsidR="001A2E6D" w:rsidRDefault="001A2E6D" w:rsidP="00783F41">
            <w:pPr>
              <w:pStyle w:val="a6"/>
              <w:numPr>
                <w:ilvl w:val="0"/>
                <w:numId w:val="32"/>
              </w:numPr>
              <w:suppressAutoHyphens/>
              <w:ind w:left="0" w:hanging="57"/>
              <w:rPr>
                <w:color w:val="000000"/>
                <w:sz w:val="28"/>
                <w:szCs w:val="28"/>
              </w:rPr>
            </w:pPr>
            <w:r w:rsidRPr="001A2E6D">
              <w:rPr>
                <w:color w:val="000000"/>
                <w:sz w:val="28"/>
                <w:szCs w:val="28"/>
              </w:rPr>
              <w:t xml:space="preserve">Активная работа на аудиторных </w:t>
            </w:r>
            <w:r w:rsidR="007D7C42" w:rsidRPr="001A2E6D">
              <w:rPr>
                <w:color w:val="000000"/>
                <w:sz w:val="28"/>
                <w:szCs w:val="28"/>
              </w:rPr>
              <w:t>занятиях</w:t>
            </w:r>
          </w:p>
          <w:p w:rsidR="007D7C42" w:rsidRDefault="007D7C42" w:rsidP="00783F41">
            <w:pPr>
              <w:pStyle w:val="a6"/>
              <w:numPr>
                <w:ilvl w:val="0"/>
                <w:numId w:val="32"/>
              </w:numPr>
              <w:suppressAutoHyphens/>
              <w:ind w:left="0" w:hanging="57"/>
              <w:rPr>
                <w:color w:val="000000"/>
                <w:sz w:val="28"/>
                <w:szCs w:val="28"/>
              </w:rPr>
            </w:pPr>
            <w:r w:rsidRPr="001A2E6D">
              <w:rPr>
                <w:color w:val="000000"/>
                <w:sz w:val="28"/>
                <w:szCs w:val="28"/>
              </w:rPr>
              <w:t>Выполнение письменных работ</w:t>
            </w:r>
          </w:p>
          <w:p w:rsidR="00783F41" w:rsidRPr="00783F41" w:rsidRDefault="00783F41" w:rsidP="00783F41">
            <w:pPr>
              <w:pStyle w:val="a6"/>
              <w:numPr>
                <w:ilvl w:val="0"/>
                <w:numId w:val="32"/>
              </w:numPr>
              <w:suppressAutoHyphens/>
              <w:ind w:left="0" w:hanging="57"/>
              <w:rPr>
                <w:color w:val="000000"/>
                <w:sz w:val="28"/>
                <w:szCs w:val="28"/>
              </w:rPr>
            </w:pPr>
            <w:r>
              <w:rPr>
                <w:color w:val="000000"/>
                <w:sz w:val="28"/>
                <w:szCs w:val="28"/>
              </w:rPr>
              <w:t>СР</w:t>
            </w:r>
            <w:r w:rsidR="002C65C1">
              <w:rPr>
                <w:color w:val="000000"/>
                <w:sz w:val="28"/>
                <w:szCs w:val="28"/>
              </w:rPr>
              <w:t>С</w:t>
            </w:r>
          </w:p>
        </w:tc>
        <w:tc>
          <w:tcPr>
            <w:tcW w:w="2054" w:type="dxa"/>
          </w:tcPr>
          <w:p w:rsidR="007D7C42" w:rsidRPr="00F56499" w:rsidRDefault="007D7C42" w:rsidP="00783F41">
            <w:pPr>
              <w:rPr>
                <w:color w:val="000000"/>
                <w:sz w:val="28"/>
                <w:szCs w:val="28"/>
              </w:rPr>
            </w:pPr>
          </w:p>
          <w:p w:rsidR="007D7C42" w:rsidRDefault="007D7C42" w:rsidP="00783F41">
            <w:pPr>
              <w:rPr>
                <w:color w:val="000000"/>
                <w:sz w:val="28"/>
                <w:szCs w:val="28"/>
              </w:rPr>
            </w:pPr>
            <w:r w:rsidRPr="00F56499">
              <w:rPr>
                <w:color w:val="000000"/>
                <w:sz w:val="28"/>
                <w:szCs w:val="28"/>
              </w:rPr>
              <w:t>до 10</w:t>
            </w:r>
          </w:p>
          <w:p w:rsidR="00307495" w:rsidRDefault="00307495" w:rsidP="00783F41">
            <w:pPr>
              <w:rPr>
                <w:color w:val="000000"/>
                <w:sz w:val="28"/>
                <w:szCs w:val="28"/>
              </w:rPr>
            </w:pPr>
          </w:p>
          <w:p w:rsidR="007D7C42" w:rsidRDefault="007D7C42" w:rsidP="00783F41">
            <w:pPr>
              <w:rPr>
                <w:color w:val="000000"/>
                <w:sz w:val="28"/>
                <w:szCs w:val="28"/>
              </w:rPr>
            </w:pPr>
            <w:r w:rsidRPr="00F56499">
              <w:rPr>
                <w:color w:val="000000"/>
                <w:sz w:val="28"/>
                <w:szCs w:val="28"/>
              </w:rPr>
              <w:t>до 10</w:t>
            </w:r>
          </w:p>
          <w:p w:rsidR="00A06AF3" w:rsidRDefault="00A06AF3" w:rsidP="00783F41">
            <w:pPr>
              <w:rPr>
                <w:color w:val="000000"/>
                <w:sz w:val="28"/>
                <w:szCs w:val="28"/>
              </w:rPr>
            </w:pPr>
          </w:p>
          <w:p w:rsidR="007D7C42" w:rsidRDefault="007D7C42" w:rsidP="00783F41">
            <w:pPr>
              <w:rPr>
                <w:color w:val="000000"/>
                <w:sz w:val="28"/>
                <w:szCs w:val="28"/>
              </w:rPr>
            </w:pPr>
            <w:r w:rsidRPr="00F56499">
              <w:rPr>
                <w:color w:val="000000"/>
                <w:sz w:val="28"/>
                <w:szCs w:val="28"/>
              </w:rPr>
              <w:t>до 10</w:t>
            </w:r>
          </w:p>
          <w:p w:rsidR="00307495" w:rsidRDefault="00307495" w:rsidP="00783F41">
            <w:pPr>
              <w:rPr>
                <w:color w:val="000000"/>
                <w:sz w:val="28"/>
                <w:szCs w:val="28"/>
              </w:rPr>
            </w:pPr>
          </w:p>
          <w:p w:rsidR="007D7C42" w:rsidRPr="00F56499" w:rsidRDefault="007D7C42" w:rsidP="00783F41">
            <w:pPr>
              <w:rPr>
                <w:color w:val="000000"/>
                <w:sz w:val="28"/>
                <w:szCs w:val="28"/>
              </w:rPr>
            </w:pPr>
            <w:r w:rsidRPr="00F56499">
              <w:rPr>
                <w:color w:val="000000"/>
                <w:sz w:val="28"/>
                <w:szCs w:val="28"/>
              </w:rPr>
              <w:t>до 10</w:t>
            </w:r>
          </w:p>
        </w:tc>
        <w:tc>
          <w:tcPr>
            <w:tcW w:w="2126" w:type="dxa"/>
          </w:tcPr>
          <w:p w:rsidR="007D7C42" w:rsidRPr="00F56499" w:rsidRDefault="007D7C42" w:rsidP="00307495">
            <w:pPr>
              <w:rPr>
                <w:color w:val="000000"/>
                <w:sz w:val="28"/>
                <w:szCs w:val="28"/>
              </w:rPr>
            </w:pPr>
          </w:p>
        </w:tc>
      </w:tr>
      <w:tr w:rsidR="007D7C42" w:rsidRPr="00F56499" w:rsidTr="00783F41">
        <w:trPr>
          <w:trHeight w:val="323"/>
        </w:trPr>
        <w:tc>
          <w:tcPr>
            <w:tcW w:w="375" w:type="dxa"/>
          </w:tcPr>
          <w:p w:rsidR="007D7C42" w:rsidRPr="00F56499" w:rsidRDefault="007D7C42" w:rsidP="00307495">
            <w:pPr>
              <w:rPr>
                <w:color w:val="000000"/>
                <w:sz w:val="28"/>
                <w:szCs w:val="28"/>
              </w:rPr>
            </w:pPr>
          </w:p>
        </w:tc>
        <w:tc>
          <w:tcPr>
            <w:tcW w:w="4659" w:type="dxa"/>
          </w:tcPr>
          <w:p w:rsidR="007D7C42" w:rsidRPr="00F56499" w:rsidRDefault="007D7C42" w:rsidP="00307495">
            <w:pPr>
              <w:rPr>
                <w:color w:val="000000"/>
                <w:sz w:val="28"/>
                <w:szCs w:val="28"/>
              </w:rPr>
            </w:pPr>
            <w:r w:rsidRPr="00F56499">
              <w:rPr>
                <w:color w:val="000000"/>
                <w:sz w:val="28"/>
                <w:szCs w:val="28"/>
              </w:rPr>
              <w:t>Всего</w:t>
            </w:r>
          </w:p>
        </w:tc>
        <w:tc>
          <w:tcPr>
            <w:tcW w:w="2054" w:type="dxa"/>
          </w:tcPr>
          <w:p w:rsidR="007D7C42" w:rsidRPr="00F56499" w:rsidRDefault="007D7C42" w:rsidP="00307495">
            <w:pPr>
              <w:rPr>
                <w:color w:val="000000"/>
                <w:sz w:val="28"/>
                <w:szCs w:val="28"/>
              </w:rPr>
            </w:pPr>
          </w:p>
        </w:tc>
        <w:tc>
          <w:tcPr>
            <w:tcW w:w="2126" w:type="dxa"/>
          </w:tcPr>
          <w:p w:rsidR="007D7C42" w:rsidRPr="00F56499" w:rsidRDefault="007D7C42" w:rsidP="00307495">
            <w:pPr>
              <w:rPr>
                <w:color w:val="000000"/>
                <w:sz w:val="28"/>
                <w:szCs w:val="28"/>
              </w:rPr>
            </w:pPr>
            <w:r w:rsidRPr="00F56499">
              <w:rPr>
                <w:color w:val="000000"/>
                <w:sz w:val="28"/>
                <w:szCs w:val="28"/>
              </w:rPr>
              <w:t>40</w:t>
            </w:r>
          </w:p>
        </w:tc>
      </w:tr>
      <w:tr w:rsidR="007D7C42" w:rsidRPr="00F56499" w:rsidTr="00783F41">
        <w:trPr>
          <w:trHeight w:val="309"/>
        </w:trPr>
        <w:tc>
          <w:tcPr>
            <w:tcW w:w="375" w:type="dxa"/>
          </w:tcPr>
          <w:p w:rsidR="007D7C42" w:rsidRPr="00F56499" w:rsidRDefault="007D7C42" w:rsidP="00307495">
            <w:pPr>
              <w:rPr>
                <w:color w:val="000000"/>
                <w:sz w:val="28"/>
                <w:szCs w:val="28"/>
              </w:rPr>
            </w:pPr>
            <w:r w:rsidRPr="00F56499">
              <w:rPr>
                <w:color w:val="000000"/>
                <w:sz w:val="28"/>
                <w:szCs w:val="28"/>
              </w:rPr>
              <w:t>2</w:t>
            </w:r>
          </w:p>
        </w:tc>
        <w:tc>
          <w:tcPr>
            <w:tcW w:w="4659" w:type="dxa"/>
          </w:tcPr>
          <w:p w:rsidR="007D7C42" w:rsidRPr="00F56499" w:rsidRDefault="007D7C42" w:rsidP="00307495">
            <w:pPr>
              <w:rPr>
                <w:color w:val="000000"/>
                <w:sz w:val="28"/>
                <w:szCs w:val="28"/>
              </w:rPr>
            </w:pPr>
            <w:r w:rsidRPr="00F56499">
              <w:rPr>
                <w:color w:val="000000"/>
                <w:sz w:val="28"/>
                <w:szCs w:val="28"/>
              </w:rPr>
              <w:t>Зачет</w:t>
            </w:r>
          </w:p>
        </w:tc>
        <w:tc>
          <w:tcPr>
            <w:tcW w:w="2054" w:type="dxa"/>
          </w:tcPr>
          <w:p w:rsidR="007D7C42" w:rsidRPr="00F56499" w:rsidRDefault="007D7C42" w:rsidP="00307495">
            <w:pPr>
              <w:rPr>
                <w:color w:val="000000"/>
                <w:sz w:val="28"/>
                <w:szCs w:val="28"/>
              </w:rPr>
            </w:pPr>
          </w:p>
        </w:tc>
        <w:tc>
          <w:tcPr>
            <w:tcW w:w="2126" w:type="dxa"/>
          </w:tcPr>
          <w:p w:rsidR="007D7C42" w:rsidRPr="00F56499" w:rsidRDefault="007D7C42" w:rsidP="00307495">
            <w:pPr>
              <w:rPr>
                <w:color w:val="000000"/>
                <w:sz w:val="28"/>
                <w:szCs w:val="28"/>
              </w:rPr>
            </w:pPr>
            <w:r w:rsidRPr="00F56499">
              <w:rPr>
                <w:color w:val="000000"/>
                <w:sz w:val="28"/>
                <w:szCs w:val="28"/>
              </w:rPr>
              <w:t>60</w:t>
            </w:r>
          </w:p>
        </w:tc>
      </w:tr>
      <w:tr w:rsidR="007D7C42" w:rsidRPr="00F56499" w:rsidTr="00783F41">
        <w:trPr>
          <w:trHeight w:val="309"/>
        </w:trPr>
        <w:tc>
          <w:tcPr>
            <w:tcW w:w="375" w:type="dxa"/>
          </w:tcPr>
          <w:p w:rsidR="007D7C42" w:rsidRPr="00F56499" w:rsidRDefault="007D7C42" w:rsidP="00307495">
            <w:pPr>
              <w:rPr>
                <w:color w:val="000000"/>
                <w:sz w:val="28"/>
                <w:szCs w:val="28"/>
              </w:rPr>
            </w:pPr>
            <w:r w:rsidRPr="00F56499">
              <w:rPr>
                <w:color w:val="000000"/>
                <w:sz w:val="28"/>
                <w:szCs w:val="28"/>
              </w:rPr>
              <w:t>3</w:t>
            </w:r>
          </w:p>
        </w:tc>
        <w:tc>
          <w:tcPr>
            <w:tcW w:w="4659" w:type="dxa"/>
          </w:tcPr>
          <w:p w:rsidR="007D7C42" w:rsidRPr="00F56499" w:rsidRDefault="007D7C42" w:rsidP="00307495">
            <w:pPr>
              <w:rPr>
                <w:color w:val="000000"/>
                <w:sz w:val="28"/>
                <w:szCs w:val="28"/>
              </w:rPr>
            </w:pPr>
            <w:r w:rsidRPr="00F56499">
              <w:rPr>
                <w:color w:val="000000"/>
                <w:sz w:val="28"/>
                <w:szCs w:val="28"/>
              </w:rPr>
              <w:t>Итого</w:t>
            </w:r>
          </w:p>
        </w:tc>
        <w:tc>
          <w:tcPr>
            <w:tcW w:w="2054" w:type="dxa"/>
          </w:tcPr>
          <w:p w:rsidR="007D7C42" w:rsidRPr="00F56499" w:rsidRDefault="007D7C42" w:rsidP="00307495">
            <w:pPr>
              <w:rPr>
                <w:color w:val="000000"/>
                <w:sz w:val="28"/>
                <w:szCs w:val="28"/>
              </w:rPr>
            </w:pPr>
          </w:p>
        </w:tc>
        <w:tc>
          <w:tcPr>
            <w:tcW w:w="2126" w:type="dxa"/>
          </w:tcPr>
          <w:p w:rsidR="007D7C42" w:rsidRPr="00F56499" w:rsidRDefault="007D7C42" w:rsidP="00307495">
            <w:pPr>
              <w:rPr>
                <w:color w:val="000000"/>
                <w:sz w:val="28"/>
                <w:szCs w:val="28"/>
              </w:rPr>
            </w:pPr>
            <w:r w:rsidRPr="00F56499">
              <w:rPr>
                <w:color w:val="000000"/>
                <w:sz w:val="28"/>
                <w:szCs w:val="28"/>
              </w:rPr>
              <w:t>100</w:t>
            </w:r>
          </w:p>
        </w:tc>
      </w:tr>
    </w:tbl>
    <w:p w:rsidR="00FB2DF2" w:rsidRPr="007C61BF" w:rsidRDefault="00FB2DF2" w:rsidP="00307495">
      <w:pPr>
        <w:contextualSpacing/>
        <w:jc w:val="center"/>
        <w:rPr>
          <w:sz w:val="28"/>
          <w:szCs w:val="28"/>
        </w:rPr>
      </w:pPr>
    </w:p>
    <w:p w:rsidR="00CF7F39" w:rsidRPr="00CF7F39" w:rsidRDefault="00CF7F39" w:rsidP="001A2E6D">
      <w:pPr>
        <w:overflowPunct w:val="0"/>
        <w:autoSpaceDE w:val="0"/>
        <w:autoSpaceDN w:val="0"/>
        <w:adjustRightInd w:val="0"/>
        <w:ind w:firstLine="709"/>
        <w:jc w:val="center"/>
        <w:rPr>
          <w:rStyle w:val="aa"/>
          <w:sz w:val="28"/>
          <w:szCs w:val="28"/>
        </w:rPr>
      </w:pPr>
      <w:proofErr w:type="gramStart"/>
      <w:r w:rsidRPr="00CF7F39">
        <w:rPr>
          <w:b/>
          <w:bCs/>
          <w:sz w:val="28"/>
          <w:szCs w:val="28"/>
        </w:rPr>
        <w:t>Темы  презентаций</w:t>
      </w:r>
      <w:proofErr w:type="gramEnd"/>
    </w:p>
    <w:p w:rsidR="008217B9" w:rsidRPr="008217B9" w:rsidRDefault="008217B9" w:rsidP="00E11559">
      <w:pPr>
        <w:pStyle w:val="a6"/>
        <w:numPr>
          <w:ilvl w:val="0"/>
          <w:numId w:val="19"/>
        </w:numPr>
        <w:overflowPunct w:val="0"/>
        <w:autoSpaceDE w:val="0"/>
        <w:autoSpaceDN w:val="0"/>
        <w:adjustRightInd w:val="0"/>
        <w:ind w:left="0"/>
        <w:rPr>
          <w:bCs/>
          <w:sz w:val="28"/>
          <w:szCs w:val="28"/>
        </w:rPr>
      </w:pPr>
      <w:r>
        <w:rPr>
          <w:bCs/>
          <w:sz w:val="28"/>
          <w:szCs w:val="28"/>
        </w:rPr>
        <w:t>Виды делового общения</w:t>
      </w:r>
    </w:p>
    <w:p w:rsidR="00CF7F39" w:rsidRPr="00CF7F39" w:rsidRDefault="00CF7F39" w:rsidP="00E11559">
      <w:pPr>
        <w:pStyle w:val="a6"/>
        <w:numPr>
          <w:ilvl w:val="0"/>
          <w:numId w:val="19"/>
        </w:numPr>
        <w:overflowPunct w:val="0"/>
        <w:autoSpaceDE w:val="0"/>
        <w:autoSpaceDN w:val="0"/>
        <w:adjustRightInd w:val="0"/>
        <w:ind w:left="0"/>
        <w:rPr>
          <w:bCs/>
          <w:sz w:val="28"/>
          <w:szCs w:val="28"/>
        </w:rPr>
      </w:pPr>
      <w:r w:rsidRPr="00CF7F39">
        <w:rPr>
          <w:sz w:val="28"/>
          <w:szCs w:val="28"/>
          <w:shd w:val="clear" w:color="auto" w:fill="FFFFFF"/>
        </w:rPr>
        <w:t>Международный деловой этикет</w:t>
      </w:r>
    </w:p>
    <w:p w:rsidR="00CF7F39" w:rsidRPr="00CF7F39" w:rsidRDefault="00CF7F39" w:rsidP="00E11559">
      <w:pPr>
        <w:pStyle w:val="a6"/>
        <w:numPr>
          <w:ilvl w:val="0"/>
          <w:numId w:val="19"/>
        </w:numPr>
        <w:overflowPunct w:val="0"/>
        <w:autoSpaceDE w:val="0"/>
        <w:autoSpaceDN w:val="0"/>
        <w:adjustRightInd w:val="0"/>
        <w:ind w:left="0"/>
        <w:jc w:val="both"/>
        <w:rPr>
          <w:sz w:val="28"/>
          <w:szCs w:val="28"/>
        </w:rPr>
      </w:pPr>
      <w:r w:rsidRPr="00CF7F39">
        <w:rPr>
          <w:bCs/>
          <w:sz w:val="28"/>
          <w:szCs w:val="28"/>
        </w:rPr>
        <w:t>Национальные особенности деловой этики в разных странах мира</w:t>
      </w:r>
      <w:r w:rsidRPr="00CF7F39">
        <w:rPr>
          <w:sz w:val="28"/>
          <w:szCs w:val="28"/>
        </w:rPr>
        <w:t xml:space="preserve"> </w:t>
      </w:r>
    </w:p>
    <w:p w:rsidR="00CF7F39" w:rsidRPr="00CF7F39" w:rsidRDefault="00CF7F39" w:rsidP="00E11559">
      <w:pPr>
        <w:pStyle w:val="2"/>
        <w:numPr>
          <w:ilvl w:val="0"/>
          <w:numId w:val="19"/>
        </w:numPr>
        <w:shd w:val="clear" w:color="auto" w:fill="FFFFFF"/>
        <w:spacing w:before="0"/>
        <w:ind w:left="0"/>
        <w:rPr>
          <w:rFonts w:ascii="Times New Roman" w:hAnsi="Times New Roman" w:cs="Times New Roman"/>
          <w:b w:val="0"/>
          <w:color w:val="auto"/>
          <w:sz w:val="28"/>
          <w:szCs w:val="28"/>
        </w:rPr>
      </w:pPr>
      <w:r w:rsidRPr="00CF7F39">
        <w:rPr>
          <w:rFonts w:ascii="Times New Roman" w:hAnsi="Times New Roman" w:cs="Times New Roman"/>
          <w:b w:val="0"/>
          <w:color w:val="auto"/>
          <w:sz w:val="28"/>
          <w:szCs w:val="28"/>
        </w:rPr>
        <w:t>Технологии управления конфликтами в различных культурах.</w:t>
      </w:r>
    </w:p>
    <w:p w:rsidR="00CF7F39" w:rsidRDefault="00CF7F39" w:rsidP="00E11559">
      <w:pPr>
        <w:pStyle w:val="a6"/>
        <w:numPr>
          <w:ilvl w:val="0"/>
          <w:numId w:val="19"/>
        </w:numPr>
        <w:ind w:left="0"/>
        <w:rPr>
          <w:sz w:val="28"/>
          <w:szCs w:val="28"/>
        </w:rPr>
      </w:pPr>
      <w:r w:rsidRPr="00CF7F39">
        <w:rPr>
          <w:sz w:val="28"/>
          <w:szCs w:val="28"/>
        </w:rPr>
        <w:t>Проблемы этики в управлении</w:t>
      </w:r>
    </w:p>
    <w:p w:rsidR="00A1678A" w:rsidRPr="00A1678A" w:rsidRDefault="00FE6B3E" w:rsidP="00E11559">
      <w:pPr>
        <w:pStyle w:val="a6"/>
        <w:numPr>
          <w:ilvl w:val="0"/>
          <w:numId w:val="19"/>
        </w:numPr>
        <w:overflowPunct w:val="0"/>
        <w:autoSpaceDE w:val="0"/>
        <w:autoSpaceDN w:val="0"/>
        <w:adjustRightInd w:val="0"/>
        <w:ind w:left="0"/>
        <w:rPr>
          <w:sz w:val="28"/>
          <w:szCs w:val="28"/>
        </w:rPr>
      </w:pPr>
      <w:r>
        <w:rPr>
          <w:sz w:val="28"/>
          <w:szCs w:val="28"/>
        </w:rPr>
        <w:t>Ведение б</w:t>
      </w:r>
      <w:r w:rsidR="00570469">
        <w:rPr>
          <w:sz w:val="28"/>
          <w:szCs w:val="28"/>
        </w:rPr>
        <w:t>изнеса за рубежом</w:t>
      </w:r>
      <w:r w:rsidR="00A1678A" w:rsidRPr="00A1678A">
        <w:rPr>
          <w:sz w:val="28"/>
          <w:szCs w:val="28"/>
        </w:rPr>
        <w:t>: подводные камни</w:t>
      </w:r>
    </w:p>
    <w:p w:rsidR="00CF7F39" w:rsidRPr="00CF7F39" w:rsidRDefault="00CF7F39" w:rsidP="00E11559">
      <w:pPr>
        <w:pStyle w:val="a6"/>
        <w:numPr>
          <w:ilvl w:val="0"/>
          <w:numId w:val="19"/>
        </w:numPr>
        <w:overflowPunct w:val="0"/>
        <w:autoSpaceDE w:val="0"/>
        <w:autoSpaceDN w:val="0"/>
        <w:adjustRightInd w:val="0"/>
        <w:ind w:left="0"/>
        <w:rPr>
          <w:sz w:val="28"/>
          <w:szCs w:val="28"/>
        </w:rPr>
      </w:pPr>
      <w:r w:rsidRPr="00CF7F39">
        <w:rPr>
          <w:sz w:val="28"/>
          <w:szCs w:val="28"/>
        </w:rPr>
        <w:lastRenderedPageBreak/>
        <w:t>Актуальные проблемы менеджмента: производительность, эффективность, качество</w:t>
      </w:r>
    </w:p>
    <w:p w:rsidR="00CF7F39" w:rsidRPr="00CF7F39" w:rsidRDefault="00CF7F39" w:rsidP="00E11559">
      <w:pPr>
        <w:pStyle w:val="a6"/>
        <w:numPr>
          <w:ilvl w:val="0"/>
          <w:numId w:val="19"/>
        </w:numPr>
        <w:overflowPunct w:val="0"/>
        <w:autoSpaceDE w:val="0"/>
        <w:autoSpaceDN w:val="0"/>
        <w:adjustRightInd w:val="0"/>
        <w:ind w:left="0"/>
        <w:rPr>
          <w:bCs/>
          <w:i/>
          <w:sz w:val="28"/>
          <w:szCs w:val="28"/>
        </w:rPr>
      </w:pPr>
      <w:r w:rsidRPr="00CF7F39">
        <w:rPr>
          <w:sz w:val="28"/>
          <w:szCs w:val="28"/>
        </w:rPr>
        <w:t>Информационный менеджмент в условиях цифровой экономики</w:t>
      </w:r>
    </w:p>
    <w:p w:rsidR="00CF7F39" w:rsidRPr="00CF7F39" w:rsidRDefault="00CF7F39" w:rsidP="00E11559">
      <w:pPr>
        <w:pStyle w:val="a6"/>
        <w:numPr>
          <w:ilvl w:val="0"/>
          <w:numId w:val="19"/>
        </w:numPr>
        <w:overflowPunct w:val="0"/>
        <w:autoSpaceDE w:val="0"/>
        <w:autoSpaceDN w:val="0"/>
        <w:adjustRightInd w:val="0"/>
        <w:ind w:left="0"/>
        <w:rPr>
          <w:bCs/>
          <w:i/>
          <w:sz w:val="28"/>
          <w:szCs w:val="28"/>
        </w:rPr>
      </w:pPr>
      <w:r w:rsidRPr="00CF7F39">
        <w:rPr>
          <w:sz w:val="28"/>
          <w:szCs w:val="28"/>
        </w:rPr>
        <w:t>Пути повышения конкурентоспособности организации</w:t>
      </w:r>
    </w:p>
    <w:p w:rsidR="00CF7F39" w:rsidRPr="00CF7F39" w:rsidRDefault="00CF7F39" w:rsidP="00E11559">
      <w:pPr>
        <w:pStyle w:val="a6"/>
        <w:numPr>
          <w:ilvl w:val="0"/>
          <w:numId w:val="19"/>
        </w:numPr>
        <w:overflowPunct w:val="0"/>
        <w:autoSpaceDE w:val="0"/>
        <w:autoSpaceDN w:val="0"/>
        <w:adjustRightInd w:val="0"/>
        <w:ind w:left="0"/>
        <w:rPr>
          <w:sz w:val="28"/>
          <w:szCs w:val="28"/>
        </w:rPr>
      </w:pPr>
      <w:r w:rsidRPr="00CF7F39">
        <w:rPr>
          <w:sz w:val="28"/>
          <w:szCs w:val="28"/>
        </w:rPr>
        <w:t>Управление инновациями в цифровой экономике</w:t>
      </w:r>
    </w:p>
    <w:p w:rsidR="00CF7F39" w:rsidRPr="00CF7F39" w:rsidRDefault="00CF7F39" w:rsidP="00E11559">
      <w:pPr>
        <w:pStyle w:val="a6"/>
        <w:numPr>
          <w:ilvl w:val="0"/>
          <w:numId w:val="19"/>
        </w:numPr>
        <w:overflowPunct w:val="0"/>
        <w:autoSpaceDE w:val="0"/>
        <w:autoSpaceDN w:val="0"/>
        <w:adjustRightInd w:val="0"/>
        <w:ind w:left="0"/>
        <w:rPr>
          <w:bCs/>
          <w:sz w:val="28"/>
          <w:szCs w:val="28"/>
        </w:rPr>
      </w:pPr>
      <w:r w:rsidRPr="00CF7F39">
        <w:rPr>
          <w:sz w:val="28"/>
          <w:szCs w:val="28"/>
        </w:rPr>
        <w:t>Новые требования к управленческому профессионализму</w:t>
      </w:r>
    </w:p>
    <w:p w:rsidR="00CF7F39" w:rsidRPr="00CF7F39" w:rsidRDefault="00CF7F39" w:rsidP="00E11559">
      <w:pPr>
        <w:pStyle w:val="a6"/>
        <w:numPr>
          <w:ilvl w:val="0"/>
          <w:numId w:val="19"/>
        </w:numPr>
        <w:overflowPunct w:val="0"/>
        <w:autoSpaceDE w:val="0"/>
        <w:autoSpaceDN w:val="0"/>
        <w:adjustRightInd w:val="0"/>
        <w:ind w:left="0"/>
        <w:rPr>
          <w:sz w:val="28"/>
          <w:szCs w:val="28"/>
        </w:rPr>
      </w:pPr>
      <w:r w:rsidRPr="00CF7F39">
        <w:rPr>
          <w:sz w:val="28"/>
          <w:szCs w:val="28"/>
        </w:rPr>
        <w:t>Управление рисками в условиях неопределенности</w:t>
      </w:r>
    </w:p>
    <w:p w:rsidR="00CF7F39" w:rsidRPr="00570469" w:rsidRDefault="00CF7F39" w:rsidP="00E11559">
      <w:pPr>
        <w:pStyle w:val="a6"/>
        <w:numPr>
          <w:ilvl w:val="0"/>
          <w:numId w:val="19"/>
        </w:numPr>
        <w:overflowPunct w:val="0"/>
        <w:autoSpaceDE w:val="0"/>
        <w:autoSpaceDN w:val="0"/>
        <w:adjustRightInd w:val="0"/>
        <w:ind w:left="0"/>
        <w:rPr>
          <w:sz w:val="28"/>
          <w:szCs w:val="28"/>
        </w:rPr>
      </w:pPr>
      <w:r w:rsidRPr="00CF7F39">
        <w:rPr>
          <w:rFonts w:eastAsiaTheme="minorHAnsi"/>
          <w:bCs/>
          <w:sz w:val="28"/>
          <w:szCs w:val="28"/>
          <w:lang w:eastAsia="en-US"/>
        </w:rPr>
        <w:t>Основные направления международного менеджмента в России</w:t>
      </w:r>
    </w:p>
    <w:p w:rsidR="005E5734" w:rsidRDefault="005E5734" w:rsidP="00E11559">
      <w:pPr>
        <w:pStyle w:val="a6"/>
        <w:numPr>
          <w:ilvl w:val="0"/>
          <w:numId w:val="19"/>
        </w:numPr>
        <w:overflowPunct w:val="0"/>
        <w:autoSpaceDE w:val="0"/>
        <w:autoSpaceDN w:val="0"/>
        <w:adjustRightInd w:val="0"/>
        <w:ind w:left="0"/>
        <w:rPr>
          <w:sz w:val="28"/>
          <w:szCs w:val="28"/>
        </w:rPr>
      </w:pPr>
      <w:r w:rsidRPr="00570469">
        <w:rPr>
          <w:sz w:val="28"/>
          <w:szCs w:val="28"/>
        </w:rPr>
        <w:t>Стадии развития систем управления знаниями: информационные технологии, человеческие ресурсы, систематика и управление контентом</w:t>
      </w:r>
    </w:p>
    <w:p w:rsidR="0070602D" w:rsidRPr="00511D73" w:rsidRDefault="0070602D" w:rsidP="00E11559">
      <w:pPr>
        <w:pStyle w:val="a6"/>
        <w:numPr>
          <w:ilvl w:val="0"/>
          <w:numId w:val="19"/>
        </w:numPr>
        <w:overflowPunct w:val="0"/>
        <w:autoSpaceDE w:val="0"/>
        <w:autoSpaceDN w:val="0"/>
        <w:adjustRightInd w:val="0"/>
        <w:ind w:left="0"/>
        <w:rPr>
          <w:sz w:val="28"/>
          <w:szCs w:val="28"/>
        </w:rPr>
      </w:pPr>
      <w:r w:rsidRPr="0070602D">
        <w:rPr>
          <w:sz w:val="28"/>
          <w:szCs w:val="28"/>
          <w:shd w:val="clear" w:color="auto" w:fill="FFFFFF"/>
        </w:rPr>
        <w:t xml:space="preserve">Формы и способы государственного регулирования </w:t>
      </w:r>
      <w:r w:rsidRPr="00511D73">
        <w:rPr>
          <w:sz w:val="28"/>
          <w:szCs w:val="28"/>
          <w:shd w:val="clear" w:color="auto" w:fill="FFFFFF"/>
        </w:rPr>
        <w:t>предпринимательской деятельности</w:t>
      </w:r>
    </w:p>
    <w:p w:rsidR="0070602D" w:rsidRPr="00511D73" w:rsidRDefault="0070602D" w:rsidP="00E11559">
      <w:pPr>
        <w:pStyle w:val="a6"/>
        <w:numPr>
          <w:ilvl w:val="0"/>
          <w:numId w:val="19"/>
        </w:numPr>
        <w:overflowPunct w:val="0"/>
        <w:autoSpaceDE w:val="0"/>
        <w:autoSpaceDN w:val="0"/>
        <w:adjustRightInd w:val="0"/>
        <w:ind w:left="0"/>
        <w:rPr>
          <w:sz w:val="28"/>
          <w:szCs w:val="28"/>
        </w:rPr>
      </w:pPr>
      <w:r w:rsidRPr="00511D73">
        <w:rPr>
          <w:sz w:val="28"/>
          <w:szCs w:val="28"/>
          <w:shd w:val="clear" w:color="auto" w:fill="FFFFFF"/>
        </w:rPr>
        <w:t>Бухгалтерский учёт в предпринимательской деятельности</w:t>
      </w:r>
    </w:p>
    <w:p w:rsidR="00511D73" w:rsidRPr="00511D73" w:rsidRDefault="0070602D" w:rsidP="00E11559">
      <w:pPr>
        <w:pStyle w:val="a6"/>
        <w:numPr>
          <w:ilvl w:val="0"/>
          <w:numId w:val="19"/>
        </w:numPr>
        <w:overflowPunct w:val="0"/>
        <w:autoSpaceDE w:val="0"/>
        <w:autoSpaceDN w:val="0"/>
        <w:adjustRightInd w:val="0"/>
        <w:ind w:left="0"/>
        <w:rPr>
          <w:sz w:val="28"/>
          <w:szCs w:val="28"/>
        </w:rPr>
      </w:pPr>
      <w:r w:rsidRPr="00511D73">
        <w:rPr>
          <w:color w:val="000000"/>
          <w:sz w:val="28"/>
          <w:szCs w:val="28"/>
          <w:shd w:val="clear" w:color="auto" w:fill="FFFFFF"/>
        </w:rPr>
        <w:t>Анализ основных особенностей стратегического финансирования высокотехнологичных компани</w:t>
      </w:r>
      <w:r w:rsidR="00511D73" w:rsidRPr="00511D73">
        <w:rPr>
          <w:color w:val="000000"/>
          <w:sz w:val="28"/>
          <w:szCs w:val="28"/>
          <w:shd w:val="clear" w:color="auto" w:fill="FFFFFF"/>
        </w:rPr>
        <w:t xml:space="preserve">й </w:t>
      </w:r>
    </w:p>
    <w:p w:rsidR="0070602D" w:rsidRPr="00511D73" w:rsidRDefault="00511D73" w:rsidP="00E11559">
      <w:pPr>
        <w:pStyle w:val="a6"/>
        <w:numPr>
          <w:ilvl w:val="0"/>
          <w:numId w:val="19"/>
        </w:numPr>
        <w:overflowPunct w:val="0"/>
        <w:autoSpaceDE w:val="0"/>
        <w:autoSpaceDN w:val="0"/>
        <w:adjustRightInd w:val="0"/>
        <w:ind w:left="0"/>
        <w:rPr>
          <w:sz w:val="28"/>
          <w:szCs w:val="28"/>
        </w:rPr>
      </w:pPr>
      <w:r>
        <w:rPr>
          <w:sz w:val="28"/>
          <w:szCs w:val="28"/>
          <w:bdr w:val="none" w:sz="0" w:space="0" w:color="auto" w:frame="1"/>
        </w:rPr>
        <w:t>Оценки эффективности инвестиционных решений</w:t>
      </w:r>
    </w:p>
    <w:p w:rsidR="00540C11" w:rsidRPr="00540C11" w:rsidRDefault="00540C11" w:rsidP="00E11559">
      <w:pPr>
        <w:pStyle w:val="a6"/>
        <w:numPr>
          <w:ilvl w:val="0"/>
          <w:numId w:val="19"/>
        </w:numPr>
        <w:overflowPunct w:val="0"/>
        <w:autoSpaceDE w:val="0"/>
        <w:autoSpaceDN w:val="0"/>
        <w:adjustRightInd w:val="0"/>
        <w:ind w:left="0"/>
        <w:rPr>
          <w:color w:val="222222"/>
          <w:sz w:val="28"/>
          <w:szCs w:val="28"/>
        </w:rPr>
      </w:pPr>
      <w:r w:rsidRPr="00540C11">
        <w:rPr>
          <w:rFonts w:ascii="Arial" w:hAnsi="Arial" w:cs="Arial"/>
          <w:color w:val="222222"/>
          <w:shd w:val="clear" w:color="auto" w:fill="F9F9F9"/>
        </w:rPr>
        <w:t xml:space="preserve"> </w:t>
      </w:r>
      <w:r w:rsidRPr="00540C11">
        <w:rPr>
          <w:sz w:val="28"/>
          <w:szCs w:val="28"/>
        </w:rPr>
        <w:t>Выбор наиболее оптимальной с точки зрения налогообложения схемы хозяйствования</w:t>
      </w:r>
    </w:p>
    <w:p w:rsidR="00540C11" w:rsidRDefault="00540C11" w:rsidP="00E11559">
      <w:pPr>
        <w:pStyle w:val="a6"/>
        <w:numPr>
          <w:ilvl w:val="0"/>
          <w:numId w:val="19"/>
        </w:numPr>
        <w:overflowPunct w:val="0"/>
        <w:autoSpaceDE w:val="0"/>
        <w:autoSpaceDN w:val="0"/>
        <w:adjustRightInd w:val="0"/>
        <w:ind w:left="0"/>
        <w:rPr>
          <w:color w:val="222222"/>
          <w:sz w:val="28"/>
          <w:szCs w:val="28"/>
        </w:rPr>
      </w:pPr>
      <w:r>
        <w:rPr>
          <w:sz w:val="28"/>
          <w:szCs w:val="28"/>
        </w:rPr>
        <w:t xml:space="preserve"> </w:t>
      </w:r>
      <w:r w:rsidRPr="00540C11">
        <w:rPr>
          <w:color w:val="222222"/>
          <w:sz w:val="28"/>
          <w:szCs w:val="28"/>
        </w:rPr>
        <w:t>Как отразить расходы, связанные с пандемией COVID-19,</w:t>
      </w:r>
      <w:r>
        <w:rPr>
          <w:color w:val="222222"/>
          <w:sz w:val="28"/>
          <w:szCs w:val="28"/>
        </w:rPr>
        <w:t xml:space="preserve"> в бухгалтерской отчетности?</w:t>
      </w:r>
    </w:p>
    <w:p w:rsidR="002C65C1" w:rsidRPr="00540C11" w:rsidRDefault="002C65C1" w:rsidP="002C65C1">
      <w:pPr>
        <w:pStyle w:val="a6"/>
        <w:overflowPunct w:val="0"/>
        <w:autoSpaceDE w:val="0"/>
        <w:autoSpaceDN w:val="0"/>
        <w:adjustRightInd w:val="0"/>
        <w:ind w:left="-284"/>
        <w:rPr>
          <w:color w:val="222222"/>
          <w:sz w:val="28"/>
          <w:szCs w:val="28"/>
        </w:rPr>
      </w:pPr>
    </w:p>
    <w:p w:rsidR="00EA7E1B" w:rsidRDefault="00EA7E1B" w:rsidP="002C65C1">
      <w:pPr>
        <w:ind w:left="-284"/>
        <w:jc w:val="center"/>
        <w:rPr>
          <w:b/>
          <w:sz w:val="28"/>
          <w:szCs w:val="28"/>
        </w:rPr>
      </w:pPr>
      <w:r w:rsidRPr="00EA7E1B">
        <w:rPr>
          <w:b/>
          <w:sz w:val="28"/>
          <w:szCs w:val="28"/>
        </w:rPr>
        <w:t>Темы дискуссий</w:t>
      </w:r>
    </w:p>
    <w:p w:rsidR="002C65C1" w:rsidRPr="00EA7E1B" w:rsidRDefault="002C65C1" w:rsidP="002C65C1">
      <w:pPr>
        <w:ind w:left="-284"/>
        <w:jc w:val="center"/>
        <w:rPr>
          <w:b/>
          <w:sz w:val="28"/>
          <w:szCs w:val="28"/>
        </w:rPr>
      </w:pPr>
    </w:p>
    <w:p w:rsidR="00B3485F" w:rsidRPr="00B3485F" w:rsidRDefault="00B3485F" w:rsidP="002C65C1">
      <w:pPr>
        <w:pStyle w:val="a6"/>
        <w:numPr>
          <w:ilvl w:val="0"/>
          <w:numId w:val="20"/>
        </w:numPr>
        <w:ind w:left="-284" w:firstLine="0"/>
        <w:jc w:val="both"/>
        <w:rPr>
          <w:color w:val="000000"/>
          <w:sz w:val="28"/>
          <w:szCs w:val="28"/>
          <w:shd w:val="clear" w:color="auto" w:fill="FFFFFF"/>
        </w:rPr>
      </w:pPr>
      <w:r>
        <w:rPr>
          <w:sz w:val="28"/>
          <w:szCs w:val="28"/>
        </w:rPr>
        <w:t>Финансы в цифровой экономике.</w:t>
      </w:r>
    </w:p>
    <w:p w:rsidR="00B3485F" w:rsidRPr="00B3485F" w:rsidRDefault="00B3485F" w:rsidP="002C65C1">
      <w:pPr>
        <w:pStyle w:val="a6"/>
        <w:numPr>
          <w:ilvl w:val="0"/>
          <w:numId w:val="20"/>
        </w:numPr>
        <w:ind w:left="-284" w:firstLine="0"/>
        <w:jc w:val="both"/>
        <w:rPr>
          <w:color w:val="000000"/>
          <w:sz w:val="28"/>
          <w:szCs w:val="28"/>
          <w:shd w:val="clear" w:color="auto" w:fill="FFFFFF"/>
        </w:rPr>
      </w:pPr>
      <w:r>
        <w:rPr>
          <w:color w:val="000000"/>
          <w:sz w:val="28"/>
          <w:szCs w:val="28"/>
          <w:shd w:val="clear" w:color="auto" w:fill="FFFFFF"/>
        </w:rPr>
        <w:t>От финансовых инноваций к финансовой интеграции</w:t>
      </w:r>
    </w:p>
    <w:p w:rsidR="00307495" w:rsidRDefault="00EA7E1B" w:rsidP="002C65C1">
      <w:pPr>
        <w:pStyle w:val="a6"/>
        <w:numPr>
          <w:ilvl w:val="0"/>
          <w:numId w:val="20"/>
        </w:numPr>
        <w:ind w:left="-284" w:firstLine="0"/>
        <w:jc w:val="both"/>
        <w:rPr>
          <w:color w:val="000000"/>
          <w:sz w:val="28"/>
          <w:szCs w:val="28"/>
          <w:shd w:val="clear" w:color="auto" w:fill="FFFFFF"/>
        </w:rPr>
      </w:pPr>
      <w:r w:rsidRPr="00307495">
        <w:rPr>
          <w:sz w:val="28"/>
          <w:szCs w:val="28"/>
        </w:rPr>
        <w:t>Может ли о</w:t>
      </w:r>
      <w:r w:rsidRPr="00307495">
        <w:rPr>
          <w:color w:val="000000"/>
          <w:sz w:val="28"/>
          <w:szCs w:val="28"/>
          <w:shd w:val="clear" w:color="auto" w:fill="FFFFFF"/>
        </w:rPr>
        <w:t xml:space="preserve">дно лишь соблюдение деловой и корпоративной этики </w:t>
      </w:r>
      <w:proofErr w:type="gramStart"/>
      <w:r w:rsidRPr="00307495">
        <w:rPr>
          <w:color w:val="000000"/>
          <w:sz w:val="28"/>
          <w:szCs w:val="28"/>
          <w:shd w:val="clear" w:color="auto" w:fill="FFFFFF"/>
        </w:rPr>
        <w:t>повысить  доходы</w:t>
      </w:r>
      <w:proofErr w:type="gramEnd"/>
      <w:r w:rsidRPr="00307495">
        <w:rPr>
          <w:color w:val="000000"/>
          <w:sz w:val="28"/>
          <w:szCs w:val="28"/>
          <w:shd w:val="clear" w:color="auto" w:fill="FFFFFF"/>
        </w:rPr>
        <w:t xml:space="preserve"> </w:t>
      </w:r>
      <w:r w:rsidR="00FE6B3E" w:rsidRPr="00307495">
        <w:rPr>
          <w:color w:val="000000"/>
          <w:sz w:val="28"/>
          <w:szCs w:val="28"/>
          <w:shd w:val="clear" w:color="auto" w:fill="FFFFFF"/>
        </w:rPr>
        <w:t>компании?</w:t>
      </w:r>
    </w:p>
    <w:p w:rsidR="004958B4" w:rsidRPr="00307495" w:rsidRDefault="004958B4" w:rsidP="002C65C1">
      <w:pPr>
        <w:pStyle w:val="a6"/>
        <w:numPr>
          <w:ilvl w:val="0"/>
          <w:numId w:val="20"/>
        </w:numPr>
        <w:ind w:left="-284" w:firstLine="0"/>
        <w:jc w:val="both"/>
        <w:rPr>
          <w:color w:val="000000"/>
          <w:sz w:val="28"/>
          <w:szCs w:val="28"/>
          <w:shd w:val="clear" w:color="auto" w:fill="FFFFFF"/>
        </w:rPr>
      </w:pPr>
      <w:r w:rsidRPr="00307495">
        <w:rPr>
          <w:color w:val="000000"/>
          <w:sz w:val="28"/>
          <w:szCs w:val="28"/>
          <w:shd w:val="clear" w:color="auto" w:fill="FFFFFF"/>
        </w:rPr>
        <w:t>10 типичных ошибок в этикете деловых переговоров, которые допускают российские бизнесмены</w:t>
      </w:r>
    </w:p>
    <w:p w:rsidR="004958B4" w:rsidRDefault="00E24FAE" w:rsidP="002C65C1">
      <w:pPr>
        <w:numPr>
          <w:ilvl w:val="0"/>
          <w:numId w:val="20"/>
        </w:numPr>
        <w:ind w:left="-284" w:firstLine="0"/>
        <w:contextualSpacing/>
        <w:jc w:val="both"/>
        <w:rPr>
          <w:sz w:val="28"/>
          <w:szCs w:val="28"/>
        </w:rPr>
      </w:pPr>
      <w:r w:rsidRPr="00AC4F83">
        <w:rPr>
          <w:sz w:val="28"/>
          <w:szCs w:val="28"/>
        </w:rPr>
        <w:t xml:space="preserve">Какой должна быть структура компании – </w:t>
      </w:r>
      <w:r w:rsidR="00C0547C" w:rsidRPr="00AC4F83">
        <w:rPr>
          <w:sz w:val="28"/>
          <w:szCs w:val="28"/>
        </w:rPr>
        <w:t>«</w:t>
      </w:r>
      <w:r w:rsidRPr="00AC4F83">
        <w:rPr>
          <w:sz w:val="28"/>
          <w:szCs w:val="28"/>
        </w:rPr>
        <w:t>вертикальной</w:t>
      </w:r>
      <w:r w:rsidR="00C0547C" w:rsidRPr="00AC4F83">
        <w:rPr>
          <w:sz w:val="28"/>
          <w:szCs w:val="28"/>
        </w:rPr>
        <w:t>»</w:t>
      </w:r>
      <w:r w:rsidRPr="00AC4F83">
        <w:rPr>
          <w:sz w:val="28"/>
          <w:szCs w:val="28"/>
        </w:rPr>
        <w:t xml:space="preserve"> или </w:t>
      </w:r>
      <w:r w:rsidR="00C0547C" w:rsidRPr="00AC4F83">
        <w:rPr>
          <w:sz w:val="28"/>
          <w:szCs w:val="28"/>
        </w:rPr>
        <w:t>«плоской»</w:t>
      </w:r>
      <w:r w:rsidRPr="00AC4F83">
        <w:rPr>
          <w:sz w:val="28"/>
          <w:szCs w:val="28"/>
        </w:rPr>
        <w:t xml:space="preserve"> для уменьшения рисков?</w:t>
      </w:r>
      <w:r w:rsidR="004958B4" w:rsidRPr="004958B4">
        <w:rPr>
          <w:sz w:val="28"/>
          <w:szCs w:val="28"/>
        </w:rPr>
        <w:t xml:space="preserve"> </w:t>
      </w:r>
    </w:p>
    <w:p w:rsidR="0018318A" w:rsidRPr="0018318A" w:rsidRDefault="004958B4" w:rsidP="002C65C1">
      <w:pPr>
        <w:pStyle w:val="a6"/>
        <w:numPr>
          <w:ilvl w:val="0"/>
          <w:numId w:val="20"/>
        </w:numPr>
        <w:ind w:left="-284" w:firstLine="0"/>
        <w:jc w:val="both"/>
        <w:rPr>
          <w:color w:val="000000"/>
          <w:sz w:val="28"/>
          <w:szCs w:val="28"/>
          <w:shd w:val="clear" w:color="auto" w:fill="FFFFFF"/>
        </w:rPr>
      </w:pPr>
      <w:r w:rsidRPr="0018318A">
        <w:rPr>
          <w:sz w:val="28"/>
          <w:szCs w:val="28"/>
          <w:lang w:val="en-US"/>
        </w:rPr>
        <w:t>SWOT</w:t>
      </w:r>
      <w:r w:rsidRPr="0018318A">
        <w:rPr>
          <w:sz w:val="28"/>
          <w:szCs w:val="28"/>
        </w:rPr>
        <w:t xml:space="preserve">-, STEEP-, </w:t>
      </w:r>
      <w:r w:rsidRPr="0018318A">
        <w:rPr>
          <w:sz w:val="28"/>
          <w:szCs w:val="28"/>
          <w:lang w:val="en-US"/>
        </w:rPr>
        <w:t>PEST</w:t>
      </w:r>
      <w:r w:rsidRPr="0018318A">
        <w:rPr>
          <w:sz w:val="28"/>
          <w:szCs w:val="28"/>
        </w:rPr>
        <w:t>-анализ – различие и сходство</w:t>
      </w:r>
    </w:p>
    <w:p w:rsidR="00DB2B10" w:rsidRPr="0018318A" w:rsidRDefault="00DB2B10" w:rsidP="002C65C1">
      <w:pPr>
        <w:pStyle w:val="a6"/>
        <w:numPr>
          <w:ilvl w:val="0"/>
          <w:numId w:val="20"/>
        </w:numPr>
        <w:ind w:left="-284" w:firstLine="0"/>
        <w:jc w:val="both"/>
        <w:rPr>
          <w:color w:val="000000"/>
          <w:sz w:val="28"/>
          <w:szCs w:val="28"/>
          <w:shd w:val="clear" w:color="auto" w:fill="FFFFFF"/>
        </w:rPr>
      </w:pPr>
      <w:r w:rsidRPr="0018318A">
        <w:rPr>
          <w:color w:val="000000"/>
          <w:sz w:val="28"/>
          <w:szCs w:val="28"/>
          <w:shd w:val="clear" w:color="auto" w:fill="FFFFFF"/>
        </w:rPr>
        <w:t>Заговор производителей: как транснациональные компании правят миром</w:t>
      </w:r>
    </w:p>
    <w:p w:rsidR="00E24FAE" w:rsidRPr="004958B4" w:rsidRDefault="004958B4" w:rsidP="002C65C1">
      <w:pPr>
        <w:pStyle w:val="a6"/>
        <w:numPr>
          <w:ilvl w:val="0"/>
          <w:numId w:val="20"/>
        </w:numPr>
        <w:ind w:left="-284" w:firstLine="0"/>
        <w:jc w:val="both"/>
        <w:rPr>
          <w:sz w:val="28"/>
          <w:szCs w:val="28"/>
        </w:rPr>
      </w:pPr>
      <w:r w:rsidRPr="00AC4F83">
        <w:rPr>
          <w:sz w:val="28"/>
          <w:szCs w:val="28"/>
        </w:rPr>
        <w:t>“</w:t>
      </w:r>
      <w:r w:rsidRPr="00AC4F83">
        <w:rPr>
          <w:sz w:val="28"/>
          <w:szCs w:val="28"/>
          <w:lang w:val="en-US"/>
        </w:rPr>
        <w:t>Hard</w:t>
      </w:r>
      <w:r w:rsidRPr="00AC4F83">
        <w:rPr>
          <w:sz w:val="28"/>
          <w:szCs w:val="28"/>
        </w:rPr>
        <w:t xml:space="preserve"> </w:t>
      </w:r>
      <w:r w:rsidRPr="00AC4F83">
        <w:rPr>
          <w:sz w:val="28"/>
          <w:szCs w:val="28"/>
          <w:lang w:val="en-US"/>
        </w:rPr>
        <w:t>Skills</w:t>
      </w:r>
      <w:r w:rsidR="00FE6B3E">
        <w:rPr>
          <w:sz w:val="28"/>
          <w:szCs w:val="28"/>
        </w:rPr>
        <w:t>” или</w:t>
      </w:r>
      <w:r w:rsidRPr="00AC4F83">
        <w:rPr>
          <w:sz w:val="28"/>
          <w:szCs w:val="28"/>
        </w:rPr>
        <w:t xml:space="preserve"> “</w:t>
      </w:r>
      <w:r w:rsidRPr="00AC4F83">
        <w:rPr>
          <w:sz w:val="28"/>
          <w:szCs w:val="28"/>
          <w:lang w:val="en-US"/>
        </w:rPr>
        <w:t>Soft</w:t>
      </w:r>
      <w:r w:rsidRPr="00AC4F83">
        <w:rPr>
          <w:sz w:val="28"/>
          <w:szCs w:val="28"/>
        </w:rPr>
        <w:t xml:space="preserve"> </w:t>
      </w:r>
      <w:r w:rsidRPr="00AC4F83">
        <w:rPr>
          <w:sz w:val="28"/>
          <w:szCs w:val="28"/>
          <w:lang w:val="en-US"/>
        </w:rPr>
        <w:t>Skills</w:t>
      </w:r>
      <w:r w:rsidRPr="00AC4F83">
        <w:rPr>
          <w:sz w:val="28"/>
          <w:szCs w:val="28"/>
        </w:rPr>
        <w:t xml:space="preserve"> – что важнее для лидера в условиях цифровой экономики? </w:t>
      </w:r>
    </w:p>
    <w:p w:rsidR="002C65C1" w:rsidRPr="002C65C1" w:rsidRDefault="00E24FAE" w:rsidP="007D757F">
      <w:pPr>
        <w:pStyle w:val="a6"/>
        <w:numPr>
          <w:ilvl w:val="0"/>
          <w:numId w:val="20"/>
        </w:numPr>
        <w:ind w:left="-284" w:firstLine="0"/>
        <w:jc w:val="both"/>
        <w:rPr>
          <w:color w:val="000000"/>
          <w:sz w:val="28"/>
          <w:szCs w:val="28"/>
          <w:shd w:val="clear" w:color="auto" w:fill="FFFFFF"/>
        </w:rPr>
      </w:pPr>
      <w:r w:rsidRPr="002C65C1">
        <w:rPr>
          <w:sz w:val="28"/>
          <w:szCs w:val="28"/>
        </w:rPr>
        <w:t>Знания и информация</w:t>
      </w:r>
      <w:r w:rsidR="00C91DA4" w:rsidRPr="002C65C1">
        <w:rPr>
          <w:sz w:val="28"/>
          <w:szCs w:val="28"/>
        </w:rPr>
        <w:t xml:space="preserve"> как</w:t>
      </w:r>
      <w:r w:rsidRPr="002C65C1">
        <w:rPr>
          <w:sz w:val="28"/>
          <w:szCs w:val="28"/>
        </w:rPr>
        <w:t xml:space="preserve"> новый экономический ресурс.</w:t>
      </w:r>
    </w:p>
    <w:p w:rsidR="00CF7F39" w:rsidRDefault="002C65C1" w:rsidP="002C65C1">
      <w:pPr>
        <w:pStyle w:val="a6"/>
        <w:overflowPunct w:val="0"/>
        <w:autoSpaceDE w:val="0"/>
        <w:autoSpaceDN w:val="0"/>
        <w:adjustRightInd w:val="0"/>
        <w:ind w:left="-284"/>
        <w:jc w:val="both"/>
        <w:rPr>
          <w:sz w:val="28"/>
          <w:szCs w:val="28"/>
        </w:rPr>
      </w:pPr>
      <w:r>
        <w:rPr>
          <w:sz w:val="28"/>
          <w:szCs w:val="28"/>
        </w:rPr>
        <w:t xml:space="preserve">10. </w:t>
      </w:r>
      <w:r w:rsidR="004958B4" w:rsidRPr="004958B4">
        <w:rPr>
          <w:sz w:val="28"/>
          <w:szCs w:val="28"/>
        </w:rPr>
        <w:t>Ест</w:t>
      </w:r>
      <w:r w:rsidR="004958B4">
        <w:rPr>
          <w:sz w:val="28"/>
          <w:szCs w:val="28"/>
        </w:rPr>
        <w:t>ь ли будущее у концепции менеджмента знаний?</w:t>
      </w:r>
    </w:p>
    <w:p w:rsidR="0018318A" w:rsidRPr="00511D73" w:rsidRDefault="0018318A" w:rsidP="002C65C1">
      <w:pPr>
        <w:pStyle w:val="a6"/>
        <w:numPr>
          <w:ilvl w:val="0"/>
          <w:numId w:val="46"/>
        </w:numPr>
        <w:overflowPunct w:val="0"/>
        <w:autoSpaceDE w:val="0"/>
        <w:autoSpaceDN w:val="0"/>
        <w:adjustRightInd w:val="0"/>
        <w:jc w:val="both"/>
        <w:rPr>
          <w:sz w:val="28"/>
          <w:szCs w:val="28"/>
        </w:rPr>
      </w:pPr>
      <w:r w:rsidRPr="00511D73">
        <w:rPr>
          <w:rStyle w:val="af"/>
          <w:bCs/>
          <w:i w:val="0"/>
          <w:iCs w:val="0"/>
          <w:sz w:val="28"/>
          <w:szCs w:val="28"/>
          <w:shd w:val="clear" w:color="auto" w:fill="FFFFFF"/>
        </w:rPr>
        <w:t>Методология оценки инвестиционной</w:t>
      </w:r>
      <w:r w:rsidRPr="00511D73">
        <w:rPr>
          <w:sz w:val="28"/>
          <w:szCs w:val="28"/>
          <w:shd w:val="clear" w:color="auto" w:fill="FFFFFF"/>
        </w:rPr>
        <w:t xml:space="preserve"> привлекательности проекта</w:t>
      </w:r>
    </w:p>
    <w:p w:rsidR="0018318A" w:rsidRPr="00511D73" w:rsidRDefault="0018318A" w:rsidP="002C65C1">
      <w:pPr>
        <w:pStyle w:val="a6"/>
        <w:numPr>
          <w:ilvl w:val="0"/>
          <w:numId w:val="46"/>
        </w:numPr>
        <w:overflowPunct w:val="0"/>
        <w:autoSpaceDE w:val="0"/>
        <w:autoSpaceDN w:val="0"/>
        <w:adjustRightInd w:val="0"/>
        <w:jc w:val="both"/>
        <w:rPr>
          <w:sz w:val="28"/>
          <w:szCs w:val="28"/>
        </w:rPr>
      </w:pPr>
      <w:r w:rsidRPr="00511D73">
        <w:rPr>
          <w:sz w:val="28"/>
          <w:szCs w:val="28"/>
          <w:shd w:val="clear" w:color="auto" w:fill="FFFFFF"/>
        </w:rPr>
        <w:t>Налоговый или финансовый консалтинг – что важнее?</w:t>
      </w:r>
    </w:p>
    <w:p w:rsidR="002C65C1" w:rsidRPr="002C65C1" w:rsidRDefault="002C65C1" w:rsidP="002C65C1">
      <w:pPr>
        <w:pStyle w:val="a6"/>
        <w:overflowPunct w:val="0"/>
        <w:autoSpaceDE w:val="0"/>
        <w:autoSpaceDN w:val="0"/>
        <w:adjustRightInd w:val="0"/>
        <w:ind w:left="-284"/>
        <w:jc w:val="both"/>
        <w:rPr>
          <w:sz w:val="28"/>
          <w:szCs w:val="28"/>
        </w:rPr>
      </w:pPr>
      <w:r>
        <w:rPr>
          <w:sz w:val="28"/>
          <w:szCs w:val="28"/>
        </w:rPr>
        <w:t>13.</w:t>
      </w:r>
      <w:r w:rsidR="0018318A" w:rsidRPr="002C65C1">
        <w:rPr>
          <w:sz w:val="28"/>
          <w:szCs w:val="28"/>
        </w:rPr>
        <w:t>Восстановление экономики после пандемии</w:t>
      </w:r>
    </w:p>
    <w:p w:rsidR="00A1678A" w:rsidRPr="00511D73" w:rsidRDefault="00511D73" w:rsidP="002C65C1">
      <w:pPr>
        <w:pStyle w:val="a6"/>
        <w:overflowPunct w:val="0"/>
        <w:autoSpaceDE w:val="0"/>
        <w:autoSpaceDN w:val="0"/>
        <w:adjustRightInd w:val="0"/>
        <w:ind w:left="-284"/>
        <w:jc w:val="both"/>
        <w:rPr>
          <w:sz w:val="28"/>
          <w:szCs w:val="28"/>
          <w:shd w:val="clear" w:color="auto" w:fill="FFFFFF"/>
        </w:rPr>
      </w:pPr>
      <w:r w:rsidRPr="00511D73">
        <w:rPr>
          <w:sz w:val="28"/>
          <w:szCs w:val="28"/>
        </w:rPr>
        <w:t>14</w:t>
      </w:r>
      <w:r w:rsidRPr="00511D73">
        <w:rPr>
          <w:b/>
          <w:sz w:val="28"/>
          <w:szCs w:val="28"/>
        </w:rPr>
        <w:t xml:space="preserve">. </w:t>
      </w:r>
      <w:r w:rsidRPr="00511D73">
        <w:rPr>
          <w:rStyle w:val="aa"/>
          <w:b w:val="0"/>
          <w:sz w:val="28"/>
          <w:szCs w:val="28"/>
          <w:shd w:val="clear" w:color="auto" w:fill="FFFFFF"/>
        </w:rPr>
        <w:t>Анализ эффективности проекта: с</w:t>
      </w:r>
      <w:r w:rsidRPr="00511D73">
        <w:rPr>
          <w:sz w:val="28"/>
          <w:szCs w:val="28"/>
          <w:shd w:val="clear" w:color="auto" w:fill="FFFFFF"/>
        </w:rPr>
        <w:t>тавка дисконтирования — за</w:t>
      </w:r>
      <w:r>
        <w:rPr>
          <w:sz w:val="28"/>
          <w:szCs w:val="28"/>
          <w:shd w:val="clear" w:color="auto" w:fill="FFFFFF"/>
        </w:rPr>
        <w:t>чем она нужна?</w:t>
      </w:r>
    </w:p>
    <w:p w:rsidR="00511D73" w:rsidRPr="007D352D" w:rsidRDefault="00511D73" w:rsidP="002C65C1">
      <w:pPr>
        <w:pStyle w:val="a6"/>
        <w:overflowPunct w:val="0"/>
        <w:autoSpaceDE w:val="0"/>
        <w:autoSpaceDN w:val="0"/>
        <w:adjustRightInd w:val="0"/>
        <w:ind w:left="-284"/>
        <w:rPr>
          <w:color w:val="222222"/>
          <w:sz w:val="28"/>
          <w:szCs w:val="28"/>
          <w:shd w:val="clear" w:color="auto" w:fill="FFFFFF"/>
        </w:rPr>
      </w:pPr>
      <w:r w:rsidRPr="00511D73">
        <w:rPr>
          <w:sz w:val="28"/>
          <w:szCs w:val="28"/>
          <w:shd w:val="clear" w:color="auto" w:fill="FFFFFF"/>
        </w:rPr>
        <w:lastRenderedPageBreak/>
        <w:t>15.</w:t>
      </w:r>
      <w:r w:rsidRPr="00511D73">
        <w:rPr>
          <w:rFonts w:ascii="Arial" w:hAnsi="Arial" w:cs="Arial"/>
          <w:color w:val="222222"/>
          <w:sz w:val="27"/>
          <w:szCs w:val="27"/>
          <w:shd w:val="clear" w:color="auto" w:fill="FFFFFF"/>
        </w:rPr>
        <w:t xml:space="preserve"> </w:t>
      </w:r>
      <w:r w:rsidRPr="00511D73">
        <w:rPr>
          <w:color w:val="222222"/>
          <w:sz w:val="28"/>
          <w:szCs w:val="28"/>
          <w:shd w:val="clear" w:color="auto" w:fill="FFFFFF"/>
        </w:rPr>
        <w:t xml:space="preserve">Нужен ли «большой» аудит? Как сделать бизнес безопаснее и </w:t>
      </w:r>
      <w:r w:rsidRPr="007D352D">
        <w:rPr>
          <w:color w:val="222222"/>
          <w:sz w:val="28"/>
          <w:szCs w:val="28"/>
          <w:shd w:val="clear" w:color="auto" w:fill="FFFFFF"/>
        </w:rPr>
        <w:t>прибыльнее?</w:t>
      </w:r>
    </w:p>
    <w:p w:rsidR="00EC0F76" w:rsidRDefault="007D352D" w:rsidP="002C65C1">
      <w:pPr>
        <w:shd w:val="clear" w:color="auto" w:fill="FFFFFF"/>
        <w:ind w:left="-284"/>
        <w:rPr>
          <w:color w:val="000000"/>
          <w:sz w:val="28"/>
          <w:szCs w:val="28"/>
          <w:shd w:val="clear" w:color="auto" w:fill="FFFFFF"/>
        </w:rPr>
      </w:pPr>
      <w:r w:rsidRPr="007D352D">
        <w:rPr>
          <w:color w:val="000000"/>
          <w:sz w:val="28"/>
          <w:szCs w:val="28"/>
          <w:shd w:val="clear" w:color="auto" w:fill="FFFFFF"/>
        </w:rPr>
        <w:t xml:space="preserve">16. Цифровые компетенции менеджеров: как их успешно развивать во взаимодействии </w:t>
      </w:r>
      <w:r>
        <w:rPr>
          <w:color w:val="000000"/>
          <w:sz w:val="28"/>
          <w:szCs w:val="28"/>
          <w:shd w:val="clear" w:color="auto" w:fill="FFFFFF"/>
        </w:rPr>
        <w:t>с подготовкой кадров в университетах</w:t>
      </w:r>
      <w:r w:rsidRPr="007D352D">
        <w:rPr>
          <w:color w:val="000000"/>
          <w:sz w:val="28"/>
          <w:szCs w:val="28"/>
          <w:shd w:val="clear" w:color="auto" w:fill="FFFFFF"/>
        </w:rPr>
        <w:t>?</w:t>
      </w:r>
    </w:p>
    <w:p w:rsidR="00EC0F76" w:rsidRPr="00EC0F76" w:rsidRDefault="00EC0F76" w:rsidP="002C65C1">
      <w:pPr>
        <w:shd w:val="clear" w:color="auto" w:fill="FFFFFF"/>
        <w:ind w:left="-284"/>
        <w:rPr>
          <w:sz w:val="28"/>
          <w:szCs w:val="28"/>
        </w:rPr>
      </w:pPr>
      <w:r w:rsidRPr="00EC0F76">
        <w:rPr>
          <w:sz w:val="28"/>
          <w:szCs w:val="28"/>
          <w:shd w:val="clear" w:color="auto" w:fill="FFFFFF"/>
        </w:rPr>
        <w:t xml:space="preserve">17. </w:t>
      </w:r>
      <w:r w:rsidRPr="00EC0F76">
        <w:rPr>
          <w:bCs/>
          <w:sz w:val="28"/>
          <w:szCs w:val="28"/>
        </w:rPr>
        <w:t>Цифровая трансформация экономики и технологические революции</w:t>
      </w:r>
    </w:p>
    <w:p w:rsidR="00B96D20" w:rsidRDefault="00B96D20" w:rsidP="00A1678A">
      <w:pPr>
        <w:overflowPunct w:val="0"/>
        <w:autoSpaceDE w:val="0"/>
        <w:autoSpaceDN w:val="0"/>
        <w:adjustRightInd w:val="0"/>
        <w:rPr>
          <w:b/>
          <w:u w:val="single"/>
        </w:rPr>
      </w:pPr>
    </w:p>
    <w:p w:rsidR="00CF7F39" w:rsidRDefault="00CF7F39" w:rsidP="00A1678A">
      <w:pPr>
        <w:overflowPunct w:val="0"/>
        <w:autoSpaceDE w:val="0"/>
        <w:autoSpaceDN w:val="0"/>
        <w:adjustRightInd w:val="0"/>
        <w:rPr>
          <w:b/>
          <w:u w:val="single"/>
        </w:rPr>
      </w:pPr>
      <w:r w:rsidRPr="00F54CEC">
        <w:rPr>
          <w:b/>
          <w:u w:val="single"/>
        </w:rPr>
        <w:t>Пример</w:t>
      </w:r>
      <w:r w:rsidRPr="00EC0F76">
        <w:rPr>
          <w:b/>
          <w:u w:val="single"/>
        </w:rPr>
        <w:t xml:space="preserve"> </w:t>
      </w:r>
      <w:r w:rsidRPr="00F54CEC">
        <w:rPr>
          <w:b/>
          <w:u w:val="single"/>
        </w:rPr>
        <w:t>кейс</w:t>
      </w:r>
      <w:r w:rsidRPr="00EC0F76">
        <w:rPr>
          <w:b/>
          <w:u w:val="single"/>
        </w:rPr>
        <w:t>-</w:t>
      </w:r>
      <w:proofErr w:type="spellStart"/>
      <w:r w:rsidRPr="00F54CEC">
        <w:rPr>
          <w:b/>
          <w:u w:val="single"/>
        </w:rPr>
        <w:t>стади</w:t>
      </w:r>
      <w:proofErr w:type="spellEnd"/>
    </w:p>
    <w:p w:rsidR="00A06AF3" w:rsidRPr="00EC0F76" w:rsidRDefault="00A06AF3" w:rsidP="00A1678A">
      <w:pPr>
        <w:overflowPunct w:val="0"/>
        <w:autoSpaceDE w:val="0"/>
        <w:autoSpaceDN w:val="0"/>
        <w:adjustRightInd w:val="0"/>
        <w:rPr>
          <w:b/>
          <w:u w:val="single"/>
        </w:rPr>
      </w:pPr>
    </w:p>
    <w:tbl>
      <w:tblPr>
        <w:tblStyle w:val="ab"/>
        <w:tblW w:w="9072" w:type="dxa"/>
        <w:tblInd w:w="137" w:type="dxa"/>
        <w:tblLook w:val="04A0" w:firstRow="1" w:lastRow="0" w:firstColumn="1" w:lastColumn="0" w:noHBand="0" w:noVBand="1"/>
      </w:tblPr>
      <w:tblGrid>
        <w:gridCol w:w="9072"/>
      </w:tblGrid>
      <w:tr w:rsidR="00250D38" w:rsidRPr="0090150A" w:rsidTr="003A7857">
        <w:tc>
          <w:tcPr>
            <w:tcW w:w="9072" w:type="dxa"/>
          </w:tcPr>
          <w:p w:rsidR="00250D38" w:rsidRDefault="00250D38" w:rsidP="00250D38">
            <w:pPr>
              <w:overflowPunct w:val="0"/>
              <w:autoSpaceDE w:val="0"/>
              <w:autoSpaceDN w:val="0"/>
              <w:adjustRightInd w:val="0"/>
              <w:jc w:val="center"/>
              <w:rPr>
                <w:b/>
                <w:lang w:val="en-US"/>
              </w:rPr>
            </w:pPr>
            <w:r>
              <w:rPr>
                <w:b/>
                <w:lang w:val="en-US"/>
              </w:rPr>
              <w:t>Unsuccessful</w:t>
            </w:r>
            <w:r w:rsidRPr="004F0680">
              <w:rPr>
                <w:b/>
                <w:lang w:val="en-US"/>
              </w:rPr>
              <w:t xml:space="preserve"> </w:t>
            </w:r>
            <w:r>
              <w:rPr>
                <w:b/>
                <w:lang w:val="en-US"/>
              </w:rPr>
              <w:t>International</w:t>
            </w:r>
            <w:r w:rsidRPr="004F0680">
              <w:rPr>
                <w:b/>
                <w:lang w:val="en-US"/>
              </w:rPr>
              <w:t xml:space="preserve"> </w:t>
            </w:r>
            <w:r>
              <w:rPr>
                <w:b/>
                <w:lang w:val="en-US"/>
              </w:rPr>
              <w:t>Takeover</w:t>
            </w:r>
          </w:p>
          <w:p w:rsidR="006315F0" w:rsidRPr="004F0680" w:rsidRDefault="006315F0" w:rsidP="00250D38">
            <w:pPr>
              <w:overflowPunct w:val="0"/>
              <w:autoSpaceDE w:val="0"/>
              <w:autoSpaceDN w:val="0"/>
              <w:adjustRightInd w:val="0"/>
              <w:jc w:val="center"/>
              <w:rPr>
                <w:b/>
                <w:lang w:val="en-US"/>
              </w:rPr>
            </w:pPr>
          </w:p>
          <w:p w:rsidR="00250D38" w:rsidRPr="006640C4" w:rsidRDefault="00250D38" w:rsidP="00250D38">
            <w:pPr>
              <w:ind w:firstLine="540"/>
              <w:jc w:val="both"/>
              <w:rPr>
                <w:lang w:val="en-US"/>
              </w:rPr>
            </w:pPr>
            <w:r w:rsidRPr="006640C4">
              <w:rPr>
                <w:lang w:val="en-US"/>
              </w:rPr>
              <w:t>Grand</w:t>
            </w:r>
            <w:r w:rsidRPr="004F0680">
              <w:rPr>
                <w:lang w:val="en-US"/>
              </w:rPr>
              <w:t xml:space="preserve"> </w:t>
            </w:r>
            <w:r w:rsidRPr="006640C4">
              <w:rPr>
                <w:lang w:val="en-US"/>
              </w:rPr>
              <w:t>Metropolitan</w:t>
            </w:r>
            <w:r w:rsidRPr="004F0680">
              <w:rPr>
                <w:lang w:val="en-US"/>
              </w:rPr>
              <w:t xml:space="preserve">, </w:t>
            </w:r>
            <w:r w:rsidRPr="006640C4">
              <w:rPr>
                <w:lang w:val="en-US"/>
              </w:rPr>
              <w:t>a</w:t>
            </w:r>
            <w:r w:rsidRPr="004F0680">
              <w:rPr>
                <w:lang w:val="en-US"/>
              </w:rPr>
              <w:t xml:space="preserve"> </w:t>
            </w:r>
            <w:r w:rsidRPr="006640C4">
              <w:rPr>
                <w:lang w:val="en-US"/>
              </w:rPr>
              <w:t>British</w:t>
            </w:r>
            <w:r w:rsidRPr="004F0680">
              <w:rPr>
                <w:lang w:val="en-US"/>
              </w:rPr>
              <w:t xml:space="preserve"> </w:t>
            </w:r>
            <w:r w:rsidRPr="006640C4">
              <w:rPr>
                <w:lang w:val="en-US"/>
              </w:rPr>
              <w:t>drinks</w:t>
            </w:r>
            <w:r w:rsidRPr="004F0680">
              <w:rPr>
                <w:lang w:val="en-US"/>
              </w:rPr>
              <w:t xml:space="preserve"> </w:t>
            </w:r>
            <w:r w:rsidRPr="006640C4">
              <w:rPr>
                <w:lang w:val="en-US"/>
              </w:rPr>
              <w:t>conglomerate</w:t>
            </w:r>
            <w:r w:rsidRPr="004F0680">
              <w:rPr>
                <w:lang w:val="en-US"/>
              </w:rPr>
              <w:t xml:space="preserve">, </w:t>
            </w:r>
            <w:r w:rsidRPr="006640C4">
              <w:rPr>
                <w:lang w:val="en-US"/>
              </w:rPr>
              <w:t>wanted</w:t>
            </w:r>
            <w:r w:rsidRPr="004F0680">
              <w:rPr>
                <w:lang w:val="en-US"/>
              </w:rPr>
              <w:t xml:space="preserve"> </w:t>
            </w:r>
            <w:r w:rsidRPr="006640C4">
              <w:rPr>
                <w:lang w:val="en-US"/>
              </w:rPr>
              <w:t>to</w:t>
            </w:r>
            <w:r w:rsidRPr="004F0680">
              <w:rPr>
                <w:lang w:val="en-US"/>
              </w:rPr>
              <w:t xml:space="preserve"> </w:t>
            </w:r>
            <w:r w:rsidRPr="006640C4">
              <w:rPr>
                <w:lang w:val="en-US"/>
              </w:rPr>
              <w:t xml:space="preserve">expand. </w:t>
            </w:r>
            <w:proofErr w:type="spellStart"/>
            <w:r w:rsidRPr="006640C4">
              <w:rPr>
                <w:lang w:val="en-US"/>
              </w:rPr>
              <w:t>Pemod</w:t>
            </w:r>
            <w:proofErr w:type="spellEnd"/>
            <w:r w:rsidRPr="006640C4">
              <w:rPr>
                <w:lang w:val="en-US"/>
              </w:rPr>
              <w:t xml:space="preserve">-Ricard Company of France, another drinks company, also wanted to expand. They were both looking for new companies to invest in. Unfortunately, they both became interested in the same drinks company, which </w:t>
            </w:r>
            <w:proofErr w:type="gramStart"/>
            <w:r w:rsidRPr="006640C4">
              <w:rPr>
                <w:lang w:val="en-US"/>
              </w:rPr>
              <w:t>was called Irish Distillers and located in Ireland</w:t>
            </w:r>
            <w:proofErr w:type="gramEnd"/>
            <w:r w:rsidRPr="006640C4">
              <w:rPr>
                <w:lang w:val="en-US"/>
              </w:rPr>
              <w:t xml:space="preserve">. </w:t>
            </w:r>
            <w:proofErr w:type="gramStart"/>
            <w:r w:rsidRPr="006640C4">
              <w:rPr>
                <w:lang w:val="en-US"/>
              </w:rPr>
              <w:t>But</w:t>
            </w:r>
            <w:proofErr w:type="gramEnd"/>
            <w:r w:rsidRPr="006640C4">
              <w:rPr>
                <w:lang w:val="en-US"/>
              </w:rPr>
              <w:t xml:space="preserve">, in order to take over, or gain control of, Irish Distillers, they had to first gain control of another company. This company was called FII-Fyffes and </w:t>
            </w:r>
            <w:proofErr w:type="gramStart"/>
            <w:r w:rsidRPr="006640C4">
              <w:rPr>
                <w:lang w:val="en-US"/>
              </w:rPr>
              <w:t>was also</w:t>
            </w:r>
            <w:proofErr w:type="gramEnd"/>
            <w:r w:rsidRPr="006640C4">
              <w:rPr>
                <w:lang w:val="en-US"/>
              </w:rPr>
              <w:t xml:space="preserve"> in Ireland. A company takes over another company by buying the majority of shares, or stock, in that company. FII-Fyffes had the largest number of shares of Irish Distillers stock. The company that bought the most shares of FII-Fyffes would automatically become the largest shareholders of Irish Distillers, and in this way would gain control of Irish Distillers.</w:t>
            </w:r>
          </w:p>
          <w:p w:rsidR="00250D38" w:rsidRPr="006640C4" w:rsidRDefault="00250D38" w:rsidP="00250D38">
            <w:pPr>
              <w:ind w:firstLine="540"/>
              <w:jc w:val="both"/>
              <w:rPr>
                <w:lang w:val="en-US"/>
              </w:rPr>
            </w:pPr>
            <w:r w:rsidRPr="006640C4">
              <w:rPr>
                <w:lang w:val="en-US"/>
              </w:rPr>
              <w:t>Grand Metropolitan and Pernod-Ricard were now in competition. Both companies sent representatives to Ireland to try to buy the shares from FII-Fyffes. In one meeting, the representatives of Pernod-Ricard and FII-Fyffes discussed acceptable prices for the FII-Fyffes shares. The French company offered to pay $4.30 per share. FII-Fyffes assessed the offer and then demanded $4.70 per share. Pernod then offered $4.50 per share. The two company representatives shook hands on the $4.50 per share.</w:t>
            </w:r>
          </w:p>
          <w:p w:rsidR="00250D38" w:rsidRPr="006640C4" w:rsidRDefault="00250D38" w:rsidP="00250D38">
            <w:pPr>
              <w:ind w:firstLine="540"/>
              <w:jc w:val="both"/>
              <w:rPr>
                <w:lang w:val="en-US"/>
              </w:rPr>
            </w:pPr>
            <w:r w:rsidRPr="006640C4">
              <w:rPr>
                <w:lang w:val="en-US"/>
              </w:rPr>
              <w:t xml:space="preserve">The next day, Grand Metropolitan offered FII-Fyffes $5.25 per share. Later that day the Pernod-Ricard and FII-Fyffes representatives met. The FII-Fyffes representative said that the company was rethinking the situation. The Pernod-Ricard representative was shocked. </w:t>
            </w:r>
          </w:p>
          <w:p w:rsidR="00250D38" w:rsidRPr="006640C4" w:rsidRDefault="00250D38" w:rsidP="00250D38">
            <w:pPr>
              <w:ind w:firstLine="540"/>
              <w:jc w:val="both"/>
              <w:rPr>
                <w:lang w:val="en-US"/>
              </w:rPr>
            </w:pPr>
            <w:r w:rsidRPr="006640C4">
              <w:rPr>
                <w:lang w:val="en-US"/>
              </w:rPr>
              <w:t>Pernod-Ricard brought FII-Fyffes to court. It demanded that FII-Fyffes honor the handshake the two companies made on the $4.50 per share offer.</w:t>
            </w:r>
          </w:p>
          <w:p w:rsidR="00250D38" w:rsidRDefault="00250D38" w:rsidP="006640C4">
            <w:pPr>
              <w:overflowPunct w:val="0"/>
              <w:autoSpaceDE w:val="0"/>
              <w:autoSpaceDN w:val="0"/>
              <w:adjustRightInd w:val="0"/>
              <w:jc w:val="center"/>
              <w:rPr>
                <w:b/>
                <w:lang w:val="en-US"/>
              </w:rPr>
            </w:pPr>
          </w:p>
        </w:tc>
      </w:tr>
    </w:tbl>
    <w:p w:rsidR="00250D38" w:rsidRPr="00F54CEC" w:rsidRDefault="00250D38" w:rsidP="006640C4">
      <w:pPr>
        <w:overflowPunct w:val="0"/>
        <w:autoSpaceDE w:val="0"/>
        <w:autoSpaceDN w:val="0"/>
        <w:adjustRightInd w:val="0"/>
        <w:jc w:val="center"/>
        <w:rPr>
          <w:b/>
          <w:lang w:val="en-US"/>
        </w:rPr>
      </w:pPr>
    </w:p>
    <w:p w:rsidR="006E797E" w:rsidRPr="006E797E" w:rsidRDefault="006E797E" w:rsidP="006E797E">
      <w:pPr>
        <w:shd w:val="clear" w:color="auto" w:fill="FFFFFF"/>
        <w:jc w:val="both"/>
        <w:outlineLvl w:val="0"/>
        <w:rPr>
          <w:b/>
          <w:bCs/>
          <w:lang w:val="en-US"/>
        </w:rPr>
      </w:pPr>
      <w:r>
        <w:rPr>
          <w:b/>
          <w:bCs/>
          <w:lang w:val="en-US"/>
        </w:rPr>
        <w:t>Reviewing the case</w:t>
      </w:r>
    </w:p>
    <w:p w:rsidR="006640C4" w:rsidRPr="006640C4" w:rsidRDefault="006640C4" w:rsidP="006E797E">
      <w:pPr>
        <w:jc w:val="both"/>
        <w:rPr>
          <w:lang w:val="en-US"/>
        </w:rPr>
      </w:pPr>
      <w:r>
        <w:rPr>
          <w:lang w:val="en-US"/>
        </w:rPr>
        <w:t>1</w:t>
      </w:r>
      <w:r w:rsidRPr="006640C4">
        <w:rPr>
          <w:lang w:val="en-US"/>
        </w:rPr>
        <w:t>. Why were Grand Metropolitan and Pernod-Ricard both interested in Irish Distillers?</w:t>
      </w:r>
    </w:p>
    <w:p w:rsidR="006640C4" w:rsidRPr="006640C4" w:rsidRDefault="006640C4" w:rsidP="006E797E">
      <w:pPr>
        <w:jc w:val="both"/>
        <w:rPr>
          <w:lang w:val="en-US"/>
        </w:rPr>
      </w:pPr>
      <w:r>
        <w:rPr>
          <w:lang w:val="en-US"/>
        </w:rPr>
        <w:t>2</w:t>
      </w:r>
      <w:r w:rsidRPr="006640C4">
        <w:rPr>
          <w:lang w:val="en-US"/>
        </w:rPr>
        <w:t>. How does one company take over another company?</w:t>
      </w:r>
    </w:p>
    <w:p w:rsidR="006640C4" w:rsidRPr="006640C4" w:rsidRDefault="006640C4" w:rsidP="006640C4">
      <w:pPr>
        <w:jc w:val="both"/>
        <w:rPr>
          <w:lang w:val="en-US"/>
        </w:rPr>
      </w:pPr>
      <w:r>
        <w:rPr>
          <w:lang w:val="en-US"/>
        </w:rPr>
        <w:t>3</w:t>
      </w:r>
      <w:r w:rsidRPr="006640C4">
        <w:rPr>
          <w:lang w:val="en-US"/>
        </w:rPr>
        <w:t>. How would Grand Metropolitan and Pernod-Ricard get control over Irish Distillers?</w:t>
      </w:r>
    </w:p>
    <w:p w:rsidR="006640C4" w:rsidRDefault="006640C4" w:rsidP="006640C4">
      <w:pPr>
        <w:shd w:val="clear" w:color="auto" w:fill="FFFFFF"/>
        <w:jc w:val="both"/>
        <w:rPr>
          <w:b/>
          <w:bCs/>
          <w:lang w:val="en-US"/>
        </w:rPr>
      </w:pPr>
      <w:r>
        <w:rPr>
          <w:lang w:val="en-US"/>
        </w:rPr>
        <w:t>4</w:t>
      </w:r>
      <w:r w:rsidRPr="006640C4">
        <w:rPr>
          <w:lang w:val="en-US"/>
        </w:rPr>
        <w:t>. Why did Pernod-Ricard bring FII-Fyffes to court?</w:t>
      </w:r>
      <w:r w:rsidRPr="006640C4">
        <w:rPr>
          <w:b/>
          <w:bCs/>
          <w:lang w:val="en-US"/>
        </w:rPr>
        <w:t xml:space="preserve"> </w:t>
      </w:r>
    </w:p>
    <w:p w:rsidR="00250D38" w:rsidRPr="00250D38" w:rsidRDefault="00250D38" w:rsidP="00250D38">
      <w:pPr>
        <w:shd w:val="clear" w:color="auto" w:fill="FFFFFF"/>
        <w:ind w:right="113"/>
        <w:jc w:val="both"/>
        <w:outlineLvl w:val="0"/>
        <w:rPr>
          <w:b/>
          <w:bCs/>
          <w:lang w:val="en-US"/>
        </w:rPr>
      </w:pPr>
    </w:p>
    <w:p w:rsidR="00250D38" w:rsidRPr="00250D38" w:rsidRDefault="006E797E" w:rsidP="00250D38">
      <w:pPr>
        <w:shd w:val="clear" w:color="auto" w:fill="FFFFFF"/>
        <w:ind w:right="113"/>
        <w:jc w:val="both"/>
        <w:outlineLvl w:val="0"/>
        <w:rPr>
          <w:lang w:val="en-US"/>
        </w:rPr>
      </w:pPr>
      <w:r>
        <w:rPr>
          <w:b/>
          <w:bCs/>
          <w:lang w:val="en-US"/>
        </w:rPr>
        <w:t>Making inferences</w:t>
      </w:r>
    </w:p>
    <w:p w:rsidR="00250D38" w:rsidRPr="00250D38" w:rsidRDefault="00250D38" w:rsidP="00250D38">
      <w:pPr>
        <w:ind w:right="113"/>
        <w:jc w:val="both"/>
        <w:outlineLvl w:val="0"/>
        <w:rPr>
          <w:lang w:val="en-US"/>
        </w:rPr>
      </w:pPr>
      <w:r w:rsidRPr="00250D38">
        <w:rPr>
          <w:lang w:val="en-US"/>
        </w:rPr>
        <w:t>Answer the following questions and share your answers with a partner.</w:t>
      </w:r>
    </w:p>
    <w:p w:rsidR="00250D38" w:rsidRPr="00250D38" w:rsidRDefault="00250D38" w:rsidP="00250D38">
      <w:pPr>
        <w:ind w:right="113"/>
        <w:jc w:val="both"/>
        <w:rPr>
          <w:lang w:val="en-US"/>
        </w:rPr>
      </w:pPr>
      <w:r w:rsidRPr="00250D38">
        <w:rPr>
          <w:lang w:val="en-US"/>
        </w:rPr>
        <w:t>1. What do you think a handshake means to Pernod-Ricard?</w:t>
      </w:r>
    </w:p>
    <w:p w:rsidR="00250D38" w:rsidRPr="00250D38" w:rsidRDefault="00250D38" w:rsidP="00250D38">
      <w:pPr>
        <w:ind w:right="113"/>
        <w:jc w:val="both"/>
        <w:rPr>
          <w:lang w:val="en-US"/>
        </w:rPr>
      </w:pPr>
      <w:r w:rsidRPr="00250D38">
        <w:rPr>
          <w:lang w:val="en-US"/>
        </w:rPr>
        <w:t>2. Why do you think FII-Fyffes reconsidered the offer made by Pernod-Ricard?</w:t>
      </w:r>
    </w:p>
    <w:p w:rsidR="00250D38" w:rsidRPr="00250D38" w:rsidRDefault="00250D38" w:rsidP="00250D38">
      <w:pPr>
        <w:ind w:right="113"/>
        <w:jc w:val="both"/>
        <w:rPr>
          <w:lang w:val="en-US"/>
        </w:rPr>
      </w:pPr>
      <w:r w:rsidRPr="00250D38">
        <w:rPr>
          <w:lang w:val="en-US"/>
        </w:rPr>
        <w:t>3. What do you think a handshake means to FII-Fyffes?</w:t>
      </w:r>
    </w:p>
    <w:p w:rsidR="00250D38" w:rsidRPr="00250D38" w:rsidRDefault="00250D38" w:rsidP="00250D38">
      <w:pPr>
        <w:ind w:right="113"/>
        <w:jc w:val="both"/>
        <w:rPr>
          <w:b/>
          <w:bCs/>
          <w:lang w:val="en-US"/>
        </w:rPr>
      </w:pPr>
      <w:r w:rsidRPr="00250D38">
        <w:rPr>
          <w:lang w:val="en-US"/>
        </w:rPr>
        <w:t xml:space="preserve">4. What do you think FII-Fyffes requires </w:t>
      </w:r>
      <w:proofErr w:type="gramStart"/>
      <w:r w:rsidRPr="00250D38">
        <w:rPr>
          <w:lang w:val="en-US"/>
        </w:rPr>
        <w:t>to make</w:t>
      </w:r>
      <w:proofErr w:type="gramEnd"/>
      <w:r w:rsidRPr="00250D38">
        <w:rPr>
          <w:lang w:val="en-US"/>
        </w:rPr>
        <w:t xml:space="preserve"> a deal binding?</w:t>
      </w:r>
      <w:r w:rsidRPr="00250D38">
        <w:rPr>
          <w:b/>
          <w:bCs/>
          <w:lang w:val="en-US"/>
        </w:rPr>
        <w:t xml:space="preserve"> </w:t>
      </w:r>
    </w:p>
    <w:p w:rsidR="00250D38" w:rsidRDefault="00250D38" w:rsidP="00250D38">
      <w:pPr>
        <w:ind w:right="113"/>
        <w:jc w:val="both"/>
        <w:outlineLvl w:val="0"/>
        <w:rPr>
          <w:b/>
          <w:bCs/>
          <w:lang w:val="en-US"/>
        </w:rPr>
      </w:pPr>
    </w:p>
    <w:p w:rsidR="00250D38" w:rsidRPr="00250D38" w:rsidRDefault="00250D38" w:rsidP="006315F0">
      <w:pPr>
        <w:ind w:right="113"/>
        <w:jc w:val="center"/>
        <w:outlineLvl w:val="0"/>
        <w:rPr>
          <w:lang w:val="en-US"/>
        </w:rPr>
      </w:pPr>
      <w:r w:rsidRPr="00250D38">
        <w:rPr>
          <w:b/>
          <w:bCs/>
          <w:lang w:val="en-US"/>
        </w:rPr>
        <w:t>Problem solving:</w:t>
      </w:r>
      <w:r w:rsidRPr="00250D38">
        <w:rPr>
          <w:lang w:val="en-US"/>
        </w:rPr>
        <w:t xml:space="preserve">  </w:t>
      </w:r>
      <w:r w:rsidRPr="00250D38">
        <w:rPr>
          <w:b/>
          <w:bCs/>
          <w:lang w:val="en-US"/>
        </w:rPr>
        <w:t>Role-Play</w:t>
      </w:r>
    </w:p>
    <w:p w:rsidR="00250D38" w:rsidRPr="00250D38" w:rsidRDefault="00250D38" w:rsidP="00250D38">
      <w:pPr>
        <w:ind w:right="113" w:firstLine="540"/>
        <w:jc w:val="both"/>
        <w:rPr>
          <w:lang w:val="en-US"/>
        </w:rPr>
      </w:pPr>
      <w:r>
        <w:rPr>
          <w:lang w:val="en-US"/>
        </w:rPr>
        <w:t>A</w:t>
      </w:r>
      <w:r w:rsidRPr="00250D38">
        <w:rPr>
          <w:lang w:val="en-US"/>
        </w:rPr>
        <w:t>ct out the meeting between FII-Fyffes and Pernod-Ricard and decide which company should win the case.</w:t>
      </w:r>
    </w:p>
    <w:p w:rsidR="00250D38" w:rsidRPr="00250D38" w:rsidRDefault="00250D38" w:rsidP="00250D38">
      <w:pPr>
        <w:ind w:right="113" w:firstLine="540"/>
        <w:jc w:val="both"/>
        <w:rPr>
          <w:lang w:val="en-US"/>
        </w:rPr>
      </w:pPr>
      <w:r w:rsidRPr="00250D38">
        <w:rPr>
          <w:lang w:val="en-US"/>
        </w:rPr>
        <w:lastRenderedPageBreak/>
        <w:t xml:space="preserve">There are two groups in this simulation: Group A (Pernod-Ricard) and Group </w:t>
      </w:r>
      <w:r w:rsidRPr="00250D38">
        <w:t>В</w:t>
      </w:r>
      <w:r w:rsidRPr="00250D38">
        <w:rPr>
          <w:lang w:val="en-US"/>
        </w:rPr>
        <w:t xml:space="preserve"> (FII-Fyffes) and a mediator. Read the roles in the chart and defend your posi</w:t>
      </w:r>
      <w:r w:rsidRPr="00250D38">
        <w:rPr>
          <w:lang w:val="en-US"/>
        </w:rPr>
        <w:softHyphen/>
        <w:t xml:space="preserve">tion about the agreement and handshake. A </w:t>
      </w:r>
      <w:proofErr w:type="gramStart"/>
      <w:r w:rsidRPr="00250D38">
        <w:rPr>
          <w:lang w:val="en-US"/>
        </w:rPr>
        <w:t xml:space="preserve">mediator </w:t>
      </w:r>
      <w:r>
        <w:rPr>
          <w:lang w:val="en-US"/>
        </w:rPr>
        <w:t xml:space="preserve"> should</w:t>
      </w:r>
      <w:proofErr w:type="gramEnd"/>
      <w:r>
        <w:rPr>
          <w:lang w:val="en-US"/>
        </w:rPr>
        <w:t xml:space="preserve"> </w:t>
      </w:r>
      <w:r w:rsidRPr="00250D38">
        <w:rPr>
          <w:lang w:val="en-US"/>
        </w:rPr>
        <w:t>listen to the arguments and decide which group win</w:t>
      </w:r>
      <w:r>
        <w:rPr>
          <w:lang w:val="en-US"/>
        </w:rPr>
        <w:t>s</w:t>
      </w:r>
      <w:r w:rsidRPr="00250D38">
        <w:rPr>
          <w:lang w:val="en-US"/>
        </w:rPr>
        <w:t xml:space="preserve"> the case.</w:t>
      </w:r>
    </w:p>
    <w:tbl>
      <w:tblPr>
        <w:tblW w:w="9346" w:type="dxa"/>
        <w:tblInd w:w="2" w:type="dxa"/>
        <w:tblLayout w:type="fixed"/>
        <w:tblCellMar>
          <w:left w:w="40" w:type="dxa"/>
          <w:right w:w="40" w:type="dxa"/>
        </w:tblCellMar>
        <w:tblLook w:val="0000" w:firstRow="0" w:lastRow="0" w:firstColumn="0" w:lastColumn="0" w:noHBand="0" w:noVBand="0"/>
      </w:tblPr>
      <w:tblGrid>
        <w:gridCol w:w="2880"/>
        <w:gridCol w:w="3600"/>
        <w:gridCol w:w="2866"/>
      </w:tblGrid>
      <w:tr w:rsidR="00250D38" w:rsidRPr="00250D38" w:rsidTr="003A7857">
        <w:trPr>
          <w:trHeight w:hRule="exact" w:val="404"/>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250D38" w:rsidRPr="00250D38" w:rsidRDefault="00250D38" w:rsidP="00250D38">
            <w:pPr>
              <w:ind w:right="113" w:firstLine="540"/>
              <w:jc w:val="both"/>
              <w:rPr>
                <w:i/>
                <w:iCs/>
                <w:lang w:val="en-US"/>
              </w:rPr>
            </w:pP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250D38" w:rsidRPr="00250D38" w:rsidRDefault="00250D38" w:rsidP="00250D38">
            <w:pPr>
              <w:ind w:right="113" w:firstLine="540"/>
              <w:jc w:val="center"/>
              <w:rPr>
                <w:i/>
                <w:iCs/>
              </w:rPr>
            </w:pPr>
            <w:proofErr w:type="spellStart"/>
            <w:r w:rsidRPr="00250D38">
              <w:rPr>
                <w:i/>
                <w:iCs/>
              </w:rPr>
              <w:t>Pernod</w:t>
            </w:r>
            <w:proofErr w:type="spellEnd"/>
            <w:r w:rsidRPr="00250D38">
              <w:rPr>
                <w:i/>
                <w:iCs/>
              </w:rPr>
              <w:t>-</w:t>
            </w:r>
            <w:r w:rsidRPr="00250D38">
              <w:rPr>
                <w:i/>
                <w:iCs/>
                <w:lang w:val="en-US"/>
              </w:rPr>
              <w:t>R</w:t>
            </w:r>
            <w:proofErr w:type="spellStart"/>
            <w:r w:rsidRPr="00250D38">
              <w:rPr>
                <w:i/>
                <w:iCs/>
              </w:rPr>
              <w:t>icard</w:t>
            </w:r>
            <w:proofErr w:type="spellEnd"/>
          </w:p>
        </w:tc>
        <w:tc>
          <w:tcPr>
            <w:tcW w:w="2866" w:type="dxa"/>
            <w:tcBorders>
              <w:top w:val="single" w:sz="6" w:space="0" w:color="auto"/>
              <w:left w:val="single" w:sz="6" w:space="0" w:color="auto"/>
              <w:bottom w:val="single" w:sz="6" w:space="0" w:color="auto"/>
              <w:right w:val="single" w:sz="6" w:space="0" w:color="auto"/>
            </w:tcBorders>
            <w:shd w:val="clear" w:color="auto" w:fill="FFFFFF"/>
          </w:tcPr>
          <w:p w:rsidR="00250D38" w:rsidRPr="00250D38" w:rsidRDefault="00250D38" w:rsidP="00250D38">
            <w:pPr>
              <w:ind w:right="113" w:firstLine="540"/>
              <w:jc w:val="both"/>
              <w:rPr>
                <w:i/>
                <w:iCs/>
              </w:rPr>
            </w:pPr>
            <w:r w:rsidRPr="00250D38">
              <w:rPr>
                <w:i/>
                <w:iCs/>
              </w:rPr>
              <w:t>FII-</w:t>
            </w:r>
            <w:proofErr w:type="spellStart"/>
            <w:r w:rsidRPr="00250D38">
              <w:rPr>
                <w:i/>
                <w:iCs/>
              </w:rPr>
              <w:t>Fyffes</w:t>
            </w:r>
            <w:proofErr w:type="spellEnd"/>
          </w:p>
        </w:tc>
      </w:tr>
      <w:tr w:rsidR="00250D38" w:rsidRPr="0090150A" w:rsidTr="003A7857">
        <w:trPr>
          <w:trHeight w:hRule="exact" w:val="1426"/>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250D38" w:rsidRPr="00250D38" w:rsidRDefault="00250D38" w:rsidP="00250D38">
            <w:pPr>
              <w:ind w:right="113"/>
              <w:rPr>
                <w:lang w:val="en-US"/>
              </w:rPr>
            </w:pPr>
            <w:r w:rsidRPr="00250D38">
              <w:rPr>
                <w:lang w:val="en-US"/>
              </w:rPr>
              <w:t>1. According to the company, what did its representative think at the end of meeting?</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250D38" w:rsidRPr="00250D38" w:rsidRDefault="00250D38" w:rsidP="00250D38">
            <w:pPr>
              <w:ind w:right="113"/>
              <w:rPr>
                <w:lang w:val="en-US"/>
              </w:rPr>
            </w:pPr>
            <w:r w:rsidRPr="00250D38">
              <w:rPr>
                <w:lang w:val="en-US"/>
              </w:rPr>
              <w:t>You made an offer of $4.50. The FH-</w:t>
            </w:r>
            <w:proofErr w:type="gramStart"/>
            <w:r w:rsidRPr="00250D38">
              <w:rPr>
                <w:lang w:val="en-US"/>
              </w:rPr>
              <w:t>Fyffes  representative</w:t>
            </w:r>
            <w:proofErr w:type="gramEnd"/>
            <w:r w:rsidRPr="00250D38">
              <w:rPr>
                <w:lang w:val="en-US"/>
              </w:rPr>
              <w:br/>
              <w:t>considered the price acceptable.</w:t>
            </w:r>
          </w:p>
        </w:tc>
        <w:tc>
          <w:tcPr>
            <w:tcW w:w="2866" w:type="dxa"/>
            <w:tcBorders>
              <w:top w:val="single" w:sz="6" w:space="0" w:color="auto"/>
              <w:left w:val="single" w:sz="6" w:space="0" w:color="auto"/>
              <w:bottom w:val="single" w:sz="6" w:space="0" w:color="auto"/>
              <w:right w:val="single" w:sz="6" w:space="0" w:color="auto"/>
            </w:tcBorders>
            <w:shd w:val="clear" w:color="auto" w:fill="FFFFFF"/>
          </w:tcPr>
          <w:p w:rsidR="00250D38" w:rsidRPr="00250D38" w:rsidRDefault="00250D38" w:rsidP="00250D38">
            <w:pPr>
              <w:ind w:right="113"/>
              <w:rPr>
                <w:lang w:val="en-US"/>
              </w:rPr>
            </w:pPr>
            <w:r w:rsidRPr="00250D38">
              <w:rPr>
                <w:lang w:val="en-US"/>
              </w:rPr>
              <w:t>You agreed that $4.50 per share was a good offer.</w:t>
            </w:r>
          </w:p>
        </w:tc>
      </w:tr>
      <w:tr w:rsidR="00250D38" w:rsidRPr="0090150A" w:rsidTr="003A7857">
        <w:trPr>
          <w:trHeight w:hRule="exact" w:val="1729"/>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250D38" w:rsidRPr="00250D38" w:rsidRDefault="00250D38" w:rsidP="00250D38">
            <w:pPr>
              <w:ind w:right="113"/>
              <w:rPr>
                <w:lang w:val="en-US"/>
              </w:rPr>
            </w:pPr>
            <w:r w:rsidRPr="00250D38">
              <w:rPr>
                <w:lang w:val="en-US"/>
              </w:rPr>
              <w:t>2. What is the significance of a handshake following an agreement?</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250D38" w:rsidRPr="00250D38" w:rsidRDefault="00250D38" w:rsidP="00250D38">
            <w:pPr>
              <w:ind w:right="113"/>
              <w:rPr>
                <w:lang w:val="en-US"/>
              </w:rPr>
            </w:pPr>
            <w:r w:rsidRPr="00250D38">
              <w:rPr>
                <w:lang w:val="en-US"/>
              </w:rPr>
              <w:t xml:space="preserve">At the end of the </w:t>
            </w:r>
            <w:proofErr w:type="gramStart"/>
            <w:r w:rsidRPr="00250D38">
              <w:rPr>
                <w:lang w:val="en-US"/>
              </w:rPr>
              <w:t>meeting</w:t>
            </w:r>
            <w:proofErr w:type="gramEnd"/>
            <w:r w:rsidRPr="00250D38">
              <w:rPr>
                <w:lang w:val="en-US"/>
              </w:rPr>
              <w:t xml:space="preserve"> you shook hands on the $4.50 per share with the FII-Fyffes representative. </w:t>
            </w:r>
          </w:p>
          <w:p w:rsidR="00250D38" w:rsidRPr="00250D38" w:rsidRDefault="00250D38" w:rsidP="00250D38">
            <w:pPr>
              <w:ind w:right="113"/>
              <w:rPr>
                <w:lang w:val="en-US"/>
              </w:rPr>
            </w:pPr>
            <w:r w:rsidRPr="00250D38">
              <w:rPr>
                <w:lang w:val="en-US"/>
              </w:rPr>
              <w:t>This handshake meant that you had both agreed on the offer.</w:t>
            </w:r>
          </w:p>
        </w:tc>
        <w:tc>
          <w:tcPr>
            <w:tcW w:w="2866" w:type="dxa"/>
            <w:tcBorders>
              <w:top w:val="single" w:sz="6" w:space="0" w:color="auto"/>
              <w:left w:val="single" w:sz="6" w:space="0" w:color="auto"/>
              <w:bottom w:val="single" w:sz="6" w:space="0" w:color="auto"/>
              <w:right w:val="single" w:sz="6" w:space="0" w:color="auto"/>
            </w:tcBorders>
            <w:shd w:val="clear" w:color="auto" w:fill="FFFFFF"/>
          </w:tcPr>
          <w:p w:rsidR="00250D38" w:rsidRPr="00250D38" w:rsidRDefault="00250D38" w:rsidP="00250D38">
            <w:pPr>
              <w:ind w:right="113"/>
              <w:rPr>
                <w:lang w:val="en-US"/>
              </w:rPr>
            </w:pPr>
            <w:r w:rsidRPr="00250D38">
              <w:rPr>
                <w:lang w:val="en-US"/>
              </w:rPr>
              <w:t xml:space="preserve">At the end of </w:t>
            </w:r>
            <w:proofErr w:type="gramStart"/>
            <w:r w:rsidRPr="00250D38">
              <w:rPr>
                <w:lang w:val="en-US"/>
              </w:rPr>
              <w:t>the  meeting</w:t>
            </w:r>
            <w:proofErr w:type="gramEnd"/>
            <w:r w:rsidRPr="00250D38">
              <w:rPr>
                <w:lang w:val="en-US"/>
              </w:rPr>
              <w:t xml:space="preserve"> you shook hands with the Pernod-Ricard representative, but for you the handshake just meant the meeting was over.</w:t>
            </w:r>
          </w:p>
        </w:tc>
      </w:tr>
      <w:tr w:rsidR="00250D38" w:rsidRPr="0090150A" w:rsidTr="003A7857">
        <w:trPr>
          <w:trHeight w:hRule="exact" w:val="2854"/>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250D38" w:rsidRPr="00250D38" w:rsidRDefault="00250D38" w:rsidP="00250D38">
            <w:pPr>
              <w:ind w:right="113"/>
              <w:rPr>
                <w:lang w:val="en-US"/>
              </w:rPr>
            </w:pPr>
            <w:r w:rsidRPr="00250D38">
              <w:rPr>
                <w:lang w:val="en-US"/>
              </w:rPr>
              <w:t xml:space="preserve">3. How did each representative interpret the handshake? </w:t>
            </w:r>
          </w:p>
          <w:p w:rsidR="00250D38" w:rsidRPr="00250D38" w:rsidRDefault="00250D38" w:rsidP="00250D38">
            <w:pPr>
              <w:ind w:right="113"/>
              <w:rPr>
                <w:lang w:val="en-US"/>
              </w:rPr>
            </w:pPr>
            <w:r w:rsidRPr="00250D38">
              <w:rPr>
                <w:lang w:val="en-US"/>
              </w:rPr>
              <w:t>Was it binding?</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250D38" w:rsidRPr="00250D38" w:rsidRDefault="00250D38" w:rsidP="00250D38">
            <w:pPr>
              <w:ind w:right="113"/>
              <w:rPr>
                <w:lang w:val="en-US"/>
              </w:rPr>
            </w:pPr>
            <w:r w:rsidRPr="00250D38">
              <w:rPr>
                <w:lang w:val="en-US"/>
              </w:rPr>
              <w:t xml:space="preserve">In your </w:t>
            </w:r>
            <w:proofErr w:type="gramStart"/>
            <w:r w:rsidRPr="00250D38">
              <w:rPr>
                <w:lang w:val="en-US"/>
              </w:rPr>
              <w:t>country</w:t>
            </w:r>
            <w:proofErr w:type="gramEnd"/>
            <w:r w:rsidRPr="00250D38">
              <w:rPr>
                <w:lang w:val="en-US"/>
              </w:rPr>
              <w:t xml:space="preserve"> a handshake is a binding form of agreement.</w:t>
            </w:r>
          </w:p>
          <w:p w:rsidR="00250D38" w:rsidRPr="00250D38" w:rsidRDefault="00250D38" w:rsidP="00250D38">
            <w:pPr>
              <w:ind w:right="113"/>
              <w:rPr>
                <w:lang w:val="en-US"/>
              </w:rPr>
            </w:pPr>
            <w:proofErr w:type="gramStart"/>
            <w:r w:rsidRPr="00250D38">
              <w:rPr>
                <w:lang w:val="en-US"/>
              </w:rPr>
              <w:t>FII-Fyffes finalized the agreement and must therefore honor it.</w:t>
            </w:r>
            <w:proofErr w:type="gramEnd"/>
          </w:p>
          <w:p w:rsidR="00250D38" w:rsidRPr="00250D38" w:rsidRDefault="00250D38" w:rsidP="00250D38">
            <w:pPr>
              <w:ind w:right="113" w:firstLine="540"/>
              <w:rPr>
                <w:lang w:val="en-US"/>
              </w:rPr>
            </w:pPr>
          </w:p>
        </w:tc>
        <w:tc>
          <w:tcPr>
            <w:tcW w:w="2866" w:type="dxa"/>
            <w:tcBorders>
              <w:top w:val="single" w:sz="6" w:space="0" w:color="auto"/>
              <w:left w:val="single" w:sz="6" w:space="0" w:color="auto"/>
              <w:bottom w:val="single" w:sz="6" w:space="0" w:color="auto"/>
              <w:right w:val="single" w:sz="6" w:space="0" w:color="auto"/>
            </w:tcBorders>
            <w:shd w:val="clear" w:color="auto" w:fill="FFFFFF"/>
          </w:tcPr>
          <w:p w:rsidR="00250D38" w:rsidRPr="00250D38" w:rsidRDefault="00250D38" w:rsidP="00250D38">
            <w:pPr>
              <w:ind w:right="113"/>
              <w:rPr>
                <w:lang w:val="en-US"/>
              </w:rPr>
            </w:pPr>
            <w:r w:rsidRPr="00250D38">
              <w:rPr>
                <w:lang w:val="en-US"/>
              </w:rPr>
              <w:t xml:space="preserve">In your country written agreements, not handshakes, are considered binding. </w:t>
            </w:r>
          </w:p>
          <w:p w:rsidR="00250D38" w:rsidRPr="00250D38" w:rsidRDefault="00250D38" w:rsidP="00250D38">
            <w:pPr>
              <w:ind w:right="113"/>
              <w:rPr>
                <w:lang w:val="en-US"/>
              </w:rPr>
            </w:pPr>
            <w:r w:rsidRPr="00250D38">
              <w:rPr>
                <w:lang w:val="en-US"/>
              </w:rPr>
              <w:t>You never signed anything.</w:t>
            </w:r>
          </w:p>
          <w:p w:rsidR="00250D38" w:rsidRPr="00250D38" w:rsidRDefault="00250D38" w:rsidP="00250D38">
            <w:pPr>
              <w:ind w:right="113"/>
              <w:rPr>
                <w:lang w:val="en-US"/>
              </w:rPr>
            </w:pPr>
            <w:proofErr w:type="gramStart"/>
            <w:r w:rsidRPr="00250D38">
              <w:rPr>
                <w:lang w:val="en-US"/>
              </w:rPr>
              <w:t>You did not finalize the agreement with Pernod-Ricard, and therefore are free to consider offers from other companies.</w:t>
            </w:r>
            <w:proofErr w:type="gramEnd"/>
          </w:p>
        </w:tc>
      </w:tr>
    </w:tbl>
    <w:p w:rsidR="00250D38" w:rsidRPr="00250D38" w:rsidRDefault="00250D38" w:rsidP="00250D38">
      <w:pPr>
        <w:ind w:right="113" w:firstLine="540"/>
        <w:rPr>
          <w:lang w:val="en-US"/>
        </w:rPr>
      </w:pPr>
    </w:p>
    <w:p w:rsidR="00250D38" w:rsidRPr="00C656F9" w:rsidRDefault="00A1678A" w:rsidP="00250D38">
      <w:pPr>
        <w:shd w:val="clear" w:color="auto" w:fill="FFFFFF"/>
        <w:ind w:right="113"/>
        <w:jc w:val="both"/>
        <w:outlineLvl w:val="0"/>
        <w:rPr>
          <w:lang w:val="en-US"/>
        </w:rPr>
      </w:pPr>
      <w:r>
        <w:rPr>
          <w:b/>
          <w:bCs/>
          <w:spacing w:val="-1"/>
          <w:lang w:val="en-US"/>
        </w:rPr>
        <w:t>Discussion</w:t>
      </w:r>
    </w:p>
    <w:p w:rsidR="00250D38" w:rsidRPr="00250D38" w:rsidRDefault="00250D38" w:rsidP="00250D38">
      <w:pPr>
        <w:ind w:right="113"/>
        <w:jc w:val="both"/>
        <w:outlineLvl w:val="0"/>
        <w:rPr>
          <w:lang w:val="en-US"/>
        </w:rPr>
      </w:pPr>
      <w:r w:rsidRPr="00250D38">
        <w:rPr>
          <w:lang w:val="en-US"/>
        </w:rPr>
        <w:t>Look at the completed chart, and discuss the following:</w:t>
      </w:r>
    </w:p>
    <w:p w:rsidR="00250D38" w:rsidRPr="00250D38" w:rsidRDefault="00250D38" w:rsidP="00250D38">
      <w:pPr>
        <w:ind w:right="113"/>
        <w:jc w:val="both"/>
        <w:rPr>
          <w:lang w:val="en-US"/>
        </w:rPr>
      </w:pPr>
      <w:r w:rsidRPr="00250D38">
        <w:rPr>
          <w:lang w:val="en-US"/>
        </w:rPr>
        <w:t xml:space="preserve"> 1. Which company presented a stronger position? Why was this company's position stronger?</w:t>
      </w:r>
    </w:p>
    <w:p w:rsidR="00250D38" w:rsidRPr="00250D38" w:rsidRDefault="00250D38" w:rsidP="00250D38">
      <w:pPr>
        <w:ind w:right="113"/>
        <w:jc w:val="both"/>
        <w:rPr>
          <w:lang w:val="en-US"/>
        </w:rPr>
      </w:pPr>
      <w:r w:rsidRPr="00250D38">
        <w:rPr>
          <w:lang w:val="en-US"/>
        </w:rPr>
        <w:t>2. Do you think this a case of cross-cultural misunderstanding? Why or why not?</w:t>
      </w:r>
    </w:p>
    <w:p w:rsidR="00250D38" w:rsidRPr="00250D38" w:rsidRDefault="00250D38" w:rsidP="00250D38">
      <w:pPr>
        <w:ind w:right="113"/>
        <w:jc w:val="both"/>
        <w:rPr>
          <w:lang w:val="en-US"/>
        </w:rPr>
      </w:pPr>
      <w:proofErr w:type="gramStart"/>
      <w:r w:rsidRPr="00250D38">
        <w:rPr>
          <w:lang w:val="en-US"/>
        </w:rPr>
        <w:t>3. Should handshakes and verbal agreements be used</w:t>
      </w:r>
      <w:proofErr w:type="gramEnd"/>
      <w:r w:rsidRPr="00250D38">
        <w:rPr>
          <w:lang w:val="en-US"/>
        </w:rPr>
        <w:t xml:space="preserve"> in international business negotiations? Why or why not?</w:t>
      </w:r>
    </w:p>
    <w:p w:rsidR="00250D38" w:rsidRPr="00250D38" w:rsidRDefault="00250D38" w:rsidP="00250D38">
      <w:pPr>
        <w:shd w:val="clear" w:color="auto" w:fill="FFFFFF"/>
        <w:ind w:right="113"/>
        <w:jc w:val="both"/>
        <w:rPr>
          <w:b/>
          <w:bCs/>
          <w:spacing w:val="-1"/>
          <w:u w:val="single"/>
          <w:lang w:val="en-US"/>
        </w:rPr>
      </w:pPr>
      <w:r w:rsidRPr="00250D38">
        <w:rPr>
          <w:lang w:val="en-US"/>
        </w:rPr>
        <w:t>4. Why is it important to know about the different forms of agreements (handshakes, written contracts, verbal contracts) in other countries?</w:t>
      </w:r>
      <w:r w:rsidRPr="00250D38">
        <w:rPr>
          <w:b/>
          <w:bCs/>
          <w:spacing w:val="-1"/>
          <w:u w:val="single"/>
          <w:lang w:val="en-US"/>
        </w:rPr>
        <w:t xml:space="preserve"> </w:t>
      </w:r>
    </w:p>
    <w:p w:rsidR="00250D38" w:rsidRPr="00210D8B" w:rsidRDefault="00A1678A" w:rsidP="00250D38">
      <w:pPr>
        <w:shd w:val="clear" w:color="auto" w:fill="FFFFFF"/>
        <w:ind w:right="113"/>
        <w:jc w:val="both"/>
        <w:rPr>
          <w:lang w:val="en-US"/>
        </w:rPr>
      </w:pPr>
      <w:r>
        <w:rPr>
          <w:b/>
          <w:bCs/>
          <w:spacing w:val="-1"/>
          <w:lang w:val="en-US"/>
        </w:rPr>
        <w:t xml:space="preserve">Writing </w:t>
      </w:r>
      <w:r w:rsidR="00250D38" w:rsidRPr="00210D8B">
        <w:rPr>
          <w:b/>
          <w:bCs/>
          <w:spacing w:val="-1"/>
          <w:lang w:val="en-US"/>
        </w:rPr>
        <w:t xml:space="preserve"> </w:t>
      </w:r>
    </w:p>
    <w:p w:rsidR="00250D38" w:rsidRPr="00250D38" w:rsidRDefault="00C230B0" w:rsidP="00250D38">
      <w:pPr>
        <w:ind w:right="113"/>
        <w:jc w:val="both"/>
        <w:rPr>
          <w:lang w:val="en-US"/>
        </w:rPr>
      </w:pPr>
      <w:r>
        <w:rPr>
          <w:lang w:val="en-US"/>
        </w:rPr>
        <w:t>W</w:t>
      </w:r>
      <w:r w:rsidR="00250D38" w:rsidRPr="00250D38">
        <w:rPr>
          <w:lang w:val="en-US"/>
        </w:rPr>
        <w:t>rite your Written Reflection:</w:t>
      </w:r>
    </w:p>
    <w:p w:rsidR="00250D38" w:rsidRDefault="00250D38" w:rsidP="00210D8B">
      <w:pPr>
        <w:ind w:right="113"/>
        <w:outlineLvl w:val="0"/>
        <w:rPr>
          <w:i/>
          <w:iCs/>
          <w:lang w:val="en-US"/>
        </w:rPr>
      </w:pPr>
      <w:r w:rsidRPr="00250D38">
        <w:rPr>
          <w:i/>
          <w:iCs/>
          <w:lang w:val="en-US"/>
        </w:rPr>
        <w:t xml:space="preserve">Actual Case Ending the </w:t>
      </w:r>
      <w:proofErr w:type="spellStart"/>
      <w:r w:rsidRPr="00250D38">
        <w:rPr>
          <w:i/>
          <w:iCs/>
          <w:lang w:val="en-US"/>
        </w:rPr>
        <w:t>Fli</w:t>
      </w:r>
      <w:proofErr w:type="spellEnd"/>
      <w:r w:rsidRPr="00250D38">
        <w:rPr>
          <w:i/>
          <w:iCs/>
          <w:lang w:val="en-US"/>
        </w:rPr>
        <w:t>-Fyffes and Pernod-Ricard Disagreement</w:t>
      </w:r>
    </w:p>
    <w:p w:rsidR="003D1647" w:rsidRDefault="003D1647" w:rsidP="00210D8B">
      <w:pPr>
        <w:ind w:right="113"/>
        <w:outlineLvl w:val="0"/>
        <w:rPr>
          <w:i/>
          <w:iCs/>
          <w:lang w:val="en-US"/>
        </w:rPr>
      </w:pPr>
    </w:p>
    <w:p w:rsidR="00711FD4" w:rsidRDefault="00711FD4" w:rsidP="00193DDC">
      <w:pPr>
        <w:rPr>
          <w:b/>
          <w:u w:val="single"/>
          <w:lang w:val="en-US"/>
        </w:rPr>
      </w:pPr>
      <w:r w:rsidRPr="00193DDC">
        <w:rPr>
          <w:b/>
          <w:u w:val="single"/>
        </w:rPr>
        <w:t>Пример</w:t>
      </w:r>
      <w:r w:rsidRPr="00C656F9">
        <w:rPr>
          <w:b/>
          <w:u w:val="single"/>
          <w:lang w:val="en-US"/>
        </w:rPr>
        <w:t xml:space="preserve"> </w:t>
      </w:r>
      <w:r w:rsidRPr="00193DDC">
        <w:rPr>
          <w:b/>
          <w:u w:val="single"/>
        </w:rPr>
        <w:t>ситуативного</w:t>
      </w:r>
      <w:r w:rsidRPr="00C656F9">
        <w:rPr>
          <w:b/>
          <w:u w:val="single"/>
          <w:lang w:val="en-US"/>
        </w:rPr>
        <w:t xml:space="preserve"> </w:t>
      </w:r>
      <w:r w:rsidRPr="00193DDC">
        <w:rPr>
          <w:b/>
          <w:u w:val="single"/>
        </w:rPr>
        <w:t>задания</w:t>
      </w:r>
    </w:p>
    <w:p w:rsidR="002E407D" w:rsidRDefault="002E407D" w:rsidP="00193DDC">
      <w:pPr>
        <w:rPr>
          <w:b/>
          <w:u w:val="single"/>
          <w:lang w:val="en-US"/>
        </w:rPr>
      </w:pPr>
    </w:p>
    <w:p w:rsidR="002E407D" w:rsidRDefault="002E407D" w:rsidP="00193DDC">
      <w:pPr>
        <w:rPr>
          <w:b/>
          <w:lang w:val="en-US"/>
        </w:rPr>
      </w:pPr>
      <w:proofErr w:type="spellStart"/>
      <w:r>
        <w:rPr>
          <w:b/>
          <w:lang w:val="en-US"/>
        </w:rPr>
        <w:t>Analyse</w:t>
      </w:r>
      <w:proofErr w:type="spellEnd"/>
      <w:r>
        <w:rPr>
          <w:b/>
          <w:lang w:val="en-US"/>
        </w:rPr>
        <w:t xml:space="preserve"> the situation and answer the questions using the words in brackets.</w:t>
      </w:r>
    </w:p>
    <w:p w:rsidR="00193DDC" w:rsidRPr="002E407D" w:rsidRDefault="002E407D" w:rsidP="002E407D">
      <w:pPr>
        <w:jc w:val="center"/>
        <w:rPr>
          <w:b/>
          <w:lang w:val="en-US"/>
        </w:rPr>
      </w:pPr>
      <w:r w:rsidRPr="002E407D">
        <w:rPr>
          <w:b/>
          <w:lang w:val="en-US"/>
        </w:rPr>
        <w:t>Resistance to change</w:t>
      </w:r>
    </w:p>
    <w:p w:rsidR="00193DDC" w:rsidRDefault="00193DDC" w:rsidP="002E407D">
      <w:pPr>
        <w:ind w:firstLine="708"/>
        <w:rPr>
          <w:lang w:val="en-US"/>
        </w:rPr>
      </w:pPr>
      <w:r w:rsidRPr="00193DDC">
        <w:rPr>
          <w:lang w:val="en-US"/>
        </w:rPr>
        <w:t xml:space="preserve">A company </w:t>
      </w:r>
      <w:r>
        <w:rPr>
          <w:lang w:val="en-US"/>
        </w:rPr>
        <w:t>decided to implement PAN, a new software package. IT employers argued strongly that PAN was inappropriate. The CEO’s failure to listen to these valid concerns gave rise to conflict between IT and those in administration who would be using the software.</w:t>
      </w:r>
    </w:p>
    <w:p w:rsidR="00193DDC" w:rsidRDefault="00193DDC" w:rsidP="00193DDC">
      <w:pPr>
        <w:rPr>
          <w:lang w:val="en-US"/>
        </w:rPr>
      </w:pPr>
      <w:r>
        <w:rPr>
          <w:lang w:val="en-US"/>
        </w:rPr>
        <w:lastRenderedPageBreak/>
        <w:t xml:space="preserve">The admin department looked into an alternative application, Zeus. Representatives from both departments </w:t>
      </w:r>
      <w:proofErr w:type="gramStart"/>
      <w:r>
        <w:rPr>
          <w:lang w:val="en-US"/>
        </w:rPr>
        <w:t xml:space="preserve">were invited to a product demonstration and </w:t>
      </w:r>
      <w:r w:rsidR="002E407D">
        <w:rPr>
          <w:lang w:val="en-US"/>
        </w:rPr>
        <w:t>allowed to raise questions</w:t>
      </w:r>
      <w:proofErr w:type="gramEnd"/>
      <w:r w:rsidR="002E407D">
        <w:rPr>
          <w:lang w:val="en-US"/>
        </w:rPr>
        <w:t xml:space="preserve">. IT employees asked about technical specifications, while admin staff enquired about different accountancy facilities offered by the package. It was agreed that Zeus </w:t>
      </w:r>
      <w:proofErr w:type="gramStart"/>
      <w:r w:rsidR="002E407D">
        <w:rPr>
          <w:lang w:val="en-US"/>
        </w:rPr>
        <w:t>would  provide</w:t>
      </w:r>
      <w:proofErr w:type="gramEnd"/>
      <w:r w:rsidR="002E407D">
        <w:rPr>
          <w:lang w:val="en-US"/>
        </w:rPr>
        <w:t xml:space="preserve"> a viable solution.</w:t>
      </w:r>
    </w:p>
    <w:p w:rsidR="00C230B0" w:rsidRDefault="00C230B0" w:rsidP="00193DDC">
      <w:pPr>
        <w:rPr>
          <w:lang w:val="en-US"/>
        </w:rPr>
      </w:pPr>
    </w:p>
    <w:p w:rsidR="002E407D" w:rsidRDefault="002E407D" w:rsidP="00193DDC">
      <w:pPr>
        <w:rPr>
          <w:lang w:val="en-US"/>
        </w:rPr>
      </w:pPr>
      <w:r>
        <w:rPr>
          <w:lang w:val="en-US"/>
        </w:rPr>
        <w:t>1. What form did IT workers’ resistance take? (</w:t>
      </w:r>
      <w:proofErr w:type="gramStart"/>
      <w:r>
        <w:rPr>
          <w:lang w:val="en-US"/>
        </w:rPr>
        <w:t>active</w:t>
      </w:r>
      <w:proofErr w:type="gramEnd"/>
      <w:r>
        <w:rPr>
          <w:lang w:val="en-US"/>
        </w:rPr>
        <w:t xml:space="preserve"> resistance, passive resistance)</w:t>
      </w:r>
    </w:p>
    <w:p w:rsidR="002E407D" w:rsidRDefault="002E407D" w:rsidP="00193DDC">
      <w:pPr>
        <w:rPr>
          <w:lang w:val="en-US"/>
        </w:rPr>
      </w:pPr>
      <w:r>
        <w:rPr>
          <w:lang w:val="en-US"/>
        </w:rPr>
        <w:t xml:space="preserve">2. How did the </w:t>
      </w:r>
      <w:proofErr w:type="gramStart"/>
      <w:r>
        <w:rPr>
          <w:lang w:val="en-US"/>
        </w:rPr>
        <w:t>product  demonstration</w:t>
      </w:r>
      <w:proofErr w:type="gramEnd"/>
      <w:r>
        <w:rPr>
          <w:lang w:val="en-US"/>
        </w:rPr>
        <w:t xml:space="preserve"> help employees to accept change? (</w:t>
      </w:r>
      <w:proofErr w:type="gramStart"/>
      <w:r>
        <w:rPr>
          <w:lang w:val="en-US"/>
        </w:rPr>
        <w:t>catalyst</w:t>
      </w:r>
      <w:proofErr w:type="gramEnd"/>
      <w:r>
        <w:rPr>
          <w:lang w:val="en-US"/>
        </w:rPr>
        <w:t xml:space="preserve">) </w:t>
      </w:r>
    </w:p>
    <w:p w:rsidR="002E407D" w:rsidRPr="00193DDC" w:rsidRDefault="002E407D" w:rsidP="00193DDC">
      <w:pPr>
        <w:rPr>
          <w:lang w:val="en-US"/>
        </w:rPr>
      </w:pPr>
      <w:r>
        <w:rPr>
          <w:lang w:val="en-US"/>
        </w:rPr>
        <w:t xml:space="preserve">3. Were the IT employees </w:t>
      </w:r>
      <w:proofErr w:type="gramStart"/>
      <w:r>
        <w:rPr>
          <w:lang w:val="en-US"/>
        </w:rPr>
        <w:t>co-opted</w:t>
      </w:r>
      <w:proofErr w:type="gramEnd"/>
      <w:r>
        <w:rPr>
          <w:lang w:val="en-US"/>
        </w:rPr>
        <w:t xml:space="preserve"> or coerced into accepting the new application? (</w:t>
      </w:r>
      <w:proofErr w:type="gramStart"/>
      <w:r>
        <w:rPr>
          <w:lang w:val="en-US"/>
        </w:rPr>
        <w:t>co-option</w:t>
      </w:r>
      <w:proofErr w:type="gramEnd"/>
      <w:r>
        <w:rPr>
          <w:lang w:val="en-US"/>
        </w:rPr>
        <w:t>, coercion, come to terms with, resist, comfort zone, strengthen commitment)</w:t>
      </w:r>
    </w:p>
    <w:p w:rsidR="00DF252D" w:rsidRPr="00DF252D" w:rsidRDefault="00DF252D" w:rsidP="0089058D">
      <w:pPr>
        <w:rPr>
          <w:b/>
          <w:u w:val="single"/>
          <w:lang w:val="en-US"/>
        </w:rPr>
      </w:pPr>
    </w:p>
    <w:p w:rsidR="00DF252D" w:rsidRPr="00DF252D" w:rsidRDefault="00B845E6" w:rsidP="0089058D">
      <w:pPr>
        <w:rPr>
          <w:b/>
          <w:u w:val="single"/>
        </w:rPr>
      </w:pPr>
      <w:r>
        <w:rPr>
          <w:b/>
          <w:u w:val="single"/>
        </w:rPr>
        <w:t>Пример задания</w:t>
      </w:r>
      <w:r w:rsidR="00DF252D" w:rsidRPr="00DF252D">
        <w:rPr>
          <w:b/>
          <w:u w:val="single"/>
        </w:rPr>
        <w:t xml:space="preserve"> на проверку владения лексикой.</w:t>
      </w:r>
    </w:p>
    <w:p w:rsidR="00DF252D" w:rsidRPr="00DF252D" w:rsidRDefault="00DF252D" w:rsidP="0089058D">
      <w:pPr>
        <w:rPr>
          <w:b/>
        </w:rPr>
      </w:pPr>
    </w:p>
    <w:p w:rsidR="0089058D" w:rsidRDefault="005D7588" w:rsidP="0089058D">
      <w:pPr>
        <w:rPr>
          <w:b/>
          <w:lang w:val="en-US"/>
        </w:rPr>
      </w:pPr>
      <w:r>
        <w:rPr>
          <w:b/>
          <w:lang w:val="en-US"/>
        </w:rPr>
        <w:t xml:space="preserve">Match technical words to </w:t>
      </w:r>
      <w:r w:rsidR="0089058D" w:rsidRPr="005D7588">
        <w:rPr>
          <w:b/>
          <w:lang w:val="en-US"/>
        </w:rPr>
        <w:t xml:space="preserve">their </w:t>
      </w:r>
      <w:r w:rsidRPr="005D7588">
        <w:rPr>
          <w:b/>
          <w:lang w:val="en-US" w:eastAsia="en-US"/>
        </w:rPr>
        <w:t>definitions</w:t>
      </w:r>
      <w:r>
        <w:rPr>
          <w:b/>
          <w:lang w:val="en-US"/>
        </w:rPr>
        <w:t>.</w:t>
      </w:r>
    </w:p>
    <w:p w:rsidR="005D7588" w:rsidRPr="0089058D" w:rsidRDefault="005D7588" w:rsidP="0089058D">
      <w:pPr>
        <w:rPr>
          <w:b/>
          <w:lang w:val="en-U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3402"/>
        <w:gridCol w:w="794"/>
        <w:gridCol w:w="4560"/>
      </w:tblGrid>
      <w:tr w:rsidR="0089058D" w:rsidRPr="0090150A" w:rsidTr="003A7857">
        <w:tc>
          <w:tcPr>
            <w:tcW w:w="737"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1</w:t>
            </w:r>
          </w:p>
        </w:tc>
        <w:tc>
          <w:tcPr>
            <w:tcW w:w="3402"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lang w:val="en-US"/>
              </w:rPr>
            </w:pPr>
            <w:r w:rsidRPr="0089058D">
              <w:rPr>
                <w:lang w:val="en-US"/>
              </w:rPr>
              <w:t>values</w:t>
            </w:r>
          </w:p>
        </w:tc>
        <w:tc>
          <w:tcPr>
            <w:tcW w:w="794"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A</w:t>
            </w:r>
          </w:p>
        </w:tc>
        <w:tc>
          <w:tcPr>
            <w:tcW w:w="4560"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lang w:val="en-US"/>
              </w:rPr>
            </w:pPr>
            <w:r w:rsidRPr="0089058D">
              <w:rPr>
                <w:lang w:val="en-US"/>
              </w:rPr>
              <w:t>particular ways of acting in different situations</w:t>
            </w:r>
          </w:p>
        </w:tc>
      </w:tr>
      <w:tr w:rsidR="0089058D" w:rsidRPr="0090150A" w:rsidTr="003A7857">
        <w:tc>
          <w:tcPr>
            <w:tcW w:w="737"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2</w:t>
            </w:r>
          </w:p>
        </w:tc>
        <w:tc>
          <w:tcPr>
            <w:tcW w:w="3402"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lang w:val="en-US"/>
              </w:rPr>
            </w:pPr>
            <w:r w:rsidRPr="0089058D">
              <w:rPr>
                <w:lang w:val="en-US"/>
              </w:rPr>
              <w:t>competitive advantage</w:t>
            </w:r>
          </w:p>
        </w:tc>
        <w:tc>
          <w:tcPr>
            <w:tcW w:w="794"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B</w:t>
            </w:r>
          </w:p>
        </w:tc>
        <w:tc>
          <w:tcPr>
            <w:tcW w:w="4560" w:type="dxa"/>
            <w:tcBorders>
              <w:top w:val="single" w:sz="4" w:space="0" w:color="auto"/>
              <w:left w:val="single" w:sz="4" w:space="0" w:color="auto"/>
              <w:bottom w:val="single" w:sz="4" w:space="0" w:color="auto"/>
              <w:right w:val="single" w:sz="4" w:space="0" w:color="auto"/>
            </w:tcBorders>
          </w:tcPr>
          <w:p w:rsidR="0089058D" w:rsidRPr="0089058D" w:rsidRDefault="005D7588" w:rsidP="005D7588">
            <w:pPr>
              <w:jc w:val="both"/>
              <w:rPr>
                <w:lang w:val="en-US"/>
              </w:rPr>
            </w:pPr>
            <w:r w:rsidRPr="005D7588">
              <w:rPr>
                <w:lang w:val="en-US"/>
              </w:rPr>
              <w:t xml:space="preserve">the </w:t>
            </w:r>
            <w:r>
              <w:rPr>
                <w:lang w:val="en-US"/>
              </w:rPr>
              <w:t>situation when</w:t>
            </w:r>
            <w:r w:rsidRPr="005D7588">
              <w:rPr>
                <w:lang w:val="en-US"/>
              </w:rPr>
              <w:t xml:space="preserve"> someone has in discussions with someone else to reach an agree</w:t>
            </w:r>
            <w:r>
              <w:rPr>
                <w:lang w:val="en-US"/>
              </w:rPr>
              <w:t>ment that is to their advantage</w:t>
            </w:r>
          </w:p>
        </w:tc>
      </w:tr>
      <w:tr w:rsidR="0089058D" w:rsidRPr="0090150A" w:rsidTr="003A7857">
        <w:tc>
          <w:tcPr>
            <w:tcW w:w="737"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3</w:t>
            </w:r>
          </w:p>
        </w:tc>
        <w:tc>
          <w:tcPr>
            <w:tcW w:w="3402"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lang w:val="en-US"/>
              </w:rPr>
            </w:pPr>
            <w:r w:rsidRPr="0089058D">
              <w:rPr>
                <w:lang w:val="en-US"/>
              </w:rPr>
              <w:t>belief</w:t>
            </w:r>
          </w:p>
        </w:tc>
        <w:tc>
          <w:tcPr>
            <w:tcW w:w="794"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C</w:t>
            </w:r>
          </w:p>
        </w:tc>
        <w:tc>
          <w:tcPr>
            <w:tcW w:w="4560"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lang w:val="en-US"/>
              </w:rPr>
            </w:pPr>
            <w:r w:rsidRPr="0089058D">
              <w:rPr>
                <w:lang w:val="en-US"/>
              </w:rPr>
              <w:t>the way you are expected to dress as an employee of a company</w:t>
            </w:r>
          </w:p>
        </w:tc>
      </w:tr>
      <w:tr w:rsidR="0089058D" w:rsidRPr="0090150A" w:rsidTr="003A7857">
        <w:tc>
          <w:tcPr>
            <w:tcW w:w="737"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4</w:t>
            </w:r>
          </w:p>
        </w:tc>
        <w:tc>
          <w:tcPr>
            <w:tcW w:w="3402"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lang w:val="en-US"/>
              </w:rPr>
            </w:pPr>
            <w:r w:rsidRPr="0089058D">
              <w:rPr>
                <w:lang w:val="en-US"/>
              </w:rPr>
              <w:t>vision</w:t>
            </w:r>
          </w:p>
        </w:tc>
        <w:tc>
          <w:tcPr>
            <w:tcW w:w="794"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D</w:t>
            </w:r>
          </w:p>
        </w:tc>
        <w:tc>
          <w:tcPr>
            <w:tcW w:w="4560"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lang w:val="en-US"/>
              </w:rPr>
            </w:pPr>
            <w:r w:rsidRPr="0089058D">
              <w:rPr>
                <w:lang w:val="en-US"/>
              </w:rPr>
              <w:t xml:space="preserve">beliefs or principles shared by the members of an </w:t>
            </w:r>
            <w:proofErr w:type="spellStart"/>
            <w:r w:rsidRPr="0089058D">
              <w:rPr>
                <w:lang w:val="en-US"/>
              </w:rPr>
              <w:t>organisation</w:t>
            </w:r>
            <w:proofErr w:type="spellEnd"/>
            <w:r w:rsidRPr="0089058D">
              <w:rPr>
                <w:lang w:val="en-US"/>
              </w:rPr>
              <w:t xml:space="preserve"> </w:t>
            </w:r>
          </w:p>
        </w:tc>
      </w:tr>
      <w:tr w:rsidR="0089058D" w:rsidRPr="0090150A" w:rsidTr="003A7857">
        <w:tc>
          <w:tcPr>
            <w:tcW w:w="737"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5</w:t>
            </w:r>
          </w:p>
        </w:tc>
        <w:tc>
          <w:tcPr>
            <w:tcW w:w="3402" w:type="dxa"/>
            <w:tcBorders>
              <w:top w:val="single" w:sz="4" w:space="0" w:color="auto"/>
              <w:left w:val="single" w:sz="4" w:space="0" w:color="auto"/>
              <w:bottom w:val="single" w:sz="4" w:space="0" w:color="auto"/>
              <w:right w:val="single" w:sz="4" w:space="0" w:color="auto"/>
            </w:tcBorders>
          </w:tcPr>
          <w:p w:rsidR="0089058D" w:rsidRPr="003D1647" w:rsidRDefault="0089058D" w:rsidP="005D7588">
            <w:pPr>
              <w:tabs>
                <w:tab w:val="left" w:pos="328"/>
              </w:tabs>
              <w:spacing w:line="360" w:lineRule="auto"/>
              <w:jc w:val="both"/>
              <w:rPr>
                <w:color w:val="000000"/>
                <w:lang w:val="en-US"/>
              </w:rPr>
            </w:pPr>
            <w:r w:rsidRPr="003D1647">
              <w:rPr>
                <w:color w:val="000000"/>
                <w:lang w:val="en-US"/>
              </w:rPr>
              <w:t>bargaining power</w:t>
            </w:r>
          </w:p>
          <w:p w:rsidR="0089058D" w:rsidRPr="0089058D" w:rsidRDefault="0089058D" w:rsidP="00D14A3F">
            <w:pPr>
              <w:jc w:val="both"/>
              <w:rPr>
                <w:lang w:val="en-US"/>
              </w:rPr>
            </w:pPr>
          </w:p>
        </w:tc>
        <w:tc>
          <w:tcPr>
            <w:tcW w:w="794"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E</w:t>
            </w:r>
          </w:p>
        </w:tc>
        <w:tc>
          <w:tcPr>
            <w:tcW w:w="4560"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lang w:val="en-US"/>
              </w:rPr>
            </w:pPr>
            <w:r w:rsidRPr="0089058D">
              <w:rPr>
                <w:lang w:val="en-US"/>
              </w:rPr>
              <w:t xml:space="preserve">the ideas and </w:t>
            </w:r>
            <w:proofErr w:type="spellStart"/>
            <w:r w:rsidRPr="0089058D">
              <w:rPr>
                <w:lang w:val="en-US"/>
              </w:rPr>
              <w:t>behaviour</w:t>
            </w:r>
            <w:proofErr w:type="spellEnd"/>
            <w:r w:rsidRPr="0089058D">
              <w:rPr>
                <w:lang w:val="en-US"/>
              </w:rPr>
              <w:t xml:space="preserve"> of an </w:t>
            </w:r>
            <w:proofErr w:type="spellStart"/>
            <w:r w:rsidRPr="0089058D">
              <w:rPr>
                <w:lang w:val="en-US"/>
              </w:rPr>
              <w:t>organisation</w:t>
            </w:r>
            <w:proofErr w:type="spellEnd"/>
            <w:r w:rsidRPr="0089058D">
              <w:rPr>
                <w:lang w:val="en-US"/>
              </w:rPr>
              <w:t xml:space="preserve"> or society</w:t>
            </w:r>
          </w:p>
        </w:tc>
      </w:tr>
      <w:tr w:rsidR="0089058D" w:rsidRPr="0090150A" w:rsidTr="003A7857">
        <w:tc>
          <w:tcPr>
            <w:tcW w:w="737"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6</w:t>
            </w:r>
          </w:p>
        </w:tc>
        <w:tc>
          <w:tcPr>
            <w:tcW w:w="3402"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lang w:val="en-US"/>
              </w:rPr>
            </w:pPr>
            <w:r w:rsidRPr="0089058D">
              <w:rPr>
                <w:lang w:val="en-US"/>
              </w:rPr>
              <w:t>corporate culture</w:t>
            </w:r>
          </w:p>
        </w:tc>
        <w:tc>
          <w:tcPr>
            <w:tcW w:w="794"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F</w:t>
            </w:r>
          </w:p>
        </w:tc>
        <w:tc>
          <w:tcPr>
            <w:tcW w:w="4560"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lang w:val="en-US"/>
              </w:rPr>
            </w:pPr>
            <w:r w:rsidRPr="0089058D">
              <w:rPr>
                <w:lang w:val="en-US"/>
              </w:rPr>
              <w:t xml:space="preserve">the ability to plan for the future or someone’s ideas or hope of what something will be like in the future </w:t>
            </w:r>
          </w:p>
        </w:tc>
      </w:tr>
      <w:tr w:rsidR="0089058D" w:rsidRPr="0090150A" w:rsidTr="003A7857">
        <w:tc>
          <w:tcPr>
            <w:tcW w:w="737"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7</w:t>
            </w:r>
          </w:p>
        </w:tc>
        <w:tc>
          <w:tcPr>
            <w:tcW w:w="3402"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lang w:val="en-US"/>
              </w:rPr>
            </w:pPr>
            <w:proofErr w:type="spellStart"/>
            <w:r w:rsidRPr="0089058D">
              <w:rPr>
                <w:lang w:val="en-US"/>
              </w:rPr>
              <w:t>behaviour</w:t>
            </w:r>
            <w:proofErr w:type="spellEnd"/>
          </w:p>
        </w:tc>
        <w:tc>
          <w:tcPr>
            <w:tcW w:w="794"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G</w:t>
            </w:r>
          </w:p>
        </w:tc>
        <w:tc>
          <w:tcPr>
            <w:tcW w:w="4560" w:type="dxa"/>
            <w:tcBorders>
              <w:top w:val="single" w:sz="4" w:space="0" w:color="auto"/>
              <w:left w:val="single" w:sz="4" w:space="0" w:color="auto"/>
              <w:bottom w:val="single" w:sz="4" w:space="0" w:color="auto"/>
              <w:right w:val="single" w:sz="4" w:space="0" w:color="auto"/>
            </w:tcBorders>
          </w:tcPr>
          <w:p w:rsidR="0089058D" w:rsidRPr="005D7588" w:rsidRDefault="005D7588" w:rsidP="005D7588">
            <w:pPr>
              <w:jc w:val="both"/>
              <w:rPr>
                <w:lang w:val="en-US"/>
              </w:rPr>
            </w:pPr>
            <w:r>
              <w:rPr>
                <w:lang w:val="en-US"/>
              </w:rPr>
              <w:t>method of positioning a</w:t>
            </w:r>
            <w:r w:rsidRPr="005D7588">
              <w:rPr>
                <w:lang w:val="en-US"/>
              </w:rPr>
              <w:t xml:space="preserve"> business as effectively </w:t>
            </w:r>
            <w:r>
              <w:rPr>
                <w:lang w:val="en-US"/>
              </w:rPr>
              <w:t>as possible in the marketplace</w:t>
            </w:r>
          </w:p>
        </w:tc>
      </w:tr>
      <w:tr w:rsidR="0089058D" w:rsidRPr="0090150A" w:rsidTr="003A7857">
        <w:tc>
          <w:tcPr>
            <w:tcW w:w="737"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8</w:t>
            </w:r>
          </w:p>
        </w:tc>
        <w:tc>
          <w:tcPr>
            <w:tcW w:w="3402"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lang w:val="en-US"/>
              </w:rPr>
            </w:pPr>
            <w:r w:rsidRPr="0089058D">
              <w:rPr>
                <w:lang w:val="en-US"/>
              </w:rPr>
              <w:t>leadership</w:t>
            </w:r>
          </w:p>
        </w:tc>
        <w:tc>
          <w:tcPr>
            <w:tcW w:w="794"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H</w:t>
            </w:r>
          </w:p>
        </w:tc>
        <w:tc>
          <w:tcPr>
            <w:tcW w:w="4560"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lang w:val="en-US"/>
              </w:rPr>
            </w:pPr>
            <w:r w:rsidRPr="0089058D">
              <w:rPr>
                <w:lang w:val="en-US"/>
              </w:rPr>
              <w:t>a strong feeling that something is true or good</w:t>
            </w:r>
          </w:p>
        </w:tc>
      </w:tr>
      <w:tr w:rsidR="0089058D" w:rsidRPr="0090150A" w:rsidTr="003A7857">
        <w:tc>
          <w:tcPr>
            <w:tcW w:w="737"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9</w:t>
            </w:r>
          </w:p>
        </w:tc>
        <w:tc>
          <w:tcPr>
            <w:tcW w:w="3402"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lang w:val="en-US"/>
              </w:rPr>
            </w:pPr>
            <w:r w:rsidRPr="0089058D">
              <w:rPr>
                <w:lang w:val="en-US"/>
              </w:rPr>
              <w:t>dress-code</w:t>
            </w:r>
          </w:p>
        </w:tc>
        <w:tc>
          <w:tcPr>
            <w:tcW w:w="794"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I</w:t>
            </w:r>
          </w:p>
        </w:tc>
        <w:tc>
          <w:tcPr>
            <w:tcW w:w="4560"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lang w:val="en-US"/>
              </w:rPr>
            </w:pPr>
            <w:r w:rsidRPr="0089058D">
              <w:rPr>
                <w:lang w:val="en-US"/>
              </w:rPr>
              <w:t>an advantage that makes a company more able to succeed in competing with others</w:t>
            </w:r>
          </w:p>
        </w:tc>
      </w:tr>
      <w:tr w:rsidR="0089058D" w:rsidRPr="0090150A" w:rsidTr="003A7857">
        <w:tc>
          <w:tcPr>
            <w:tcW w:w="737"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10</w:t>
            </w:r>
          </w:p>
        </w:tc>
        <w:tc>
          <w:tcPr>
            <w:tcW w:w="3402" w:type="dxa"/>
            <w:tcBorders>
              <w:top w:val="single" w:sz="4" w:space="0" w:color="auto"/>
              <w:left w:val="single" w:sz="4" w:space="0" w:color="auto"/>
              <w:bottom w:val="single" w:sz="4" w:space="0" w:color="auto"/>
              <w:right w:val="single" w:sz="4" w:space="0" w:color="auto"/>
            </w:tcBorders>
          </w:tcPr>
          <w:p w:rsidR="0089058D" w:rsidRPr="003D1647" w:rsidRDefault="0089058D" w:rsidP="005D7588">
            <w:pPr>
              <w:tabs>
                <w:tab w:val="left" w:pos="328"/>
              </w:tabs>
              <w:spacing w:line="360" w:lineRule="auto"/>
              <w:jc w:val="both"/>
              <w:rPr>
                <w:color w:val="000000"/>
                <w:lang w:val="en-US"/>
              </w:rPr>
            </w:pPr>
            <w:r w:rsidRPr="003D1647">
              <w:rPr>
                <w:color w:val="000000"/>
                <w:lang w:val="en-US"/>
              </w:rPr>
              <w:t>strategic planning</w:t>
            </w:r>
          </w:p>
          <w:p w:rsidR="0089058D" w:rsidRPr="0089058D" w:rsidRDefault="0089058D" w:rsidP="00D14A3F">
            <w:pPr>
              <w:jc w:val="both"/>
              <w:rPr>
                <w:lang w:val="en-US"/>
              </w:rPr>
            </w:pPr>
          </w:p>
        </w:tc>
        <w:tc>
          <w:tcPr>
            <w:tcW w:w="794" w:type="dxa"/>
            <w:tcBorders>
              <w:top w:val="single" w:sz="4" w:space="0" w:color="auto"/>
              <w:left w:val="single" w:sz="4" w:space="0" w:color="auto"/>
              <w:bottom w:val="single" w:sz="4" w:space="0" w:color="auto"/>
              <w:right w:val="single" w:sz="4" w:space="0" w:color="auto"/>
            </w:tcBorders>
          </w:tcPr>
          <w:p w:rsidR="0089058D" w:rsidRPr="0089058D" w:rsidRDefault="0089058D" w:rsidP="00D14A3F">
            <w:pPr>
              <w:jc w:val="both"/>
              <w:rPr>
                <w:b/>
                <w:lang w:val="en-US"/>
              </w:rPr>
            </w:pPr>
            <w:r w:rsidRPr="0089058D">
              <w:rPr>
                <w:b/>
                <w:lang w:val="en-US"/>
              </w:rPr>
              <w:t>J</w:t>
            </w:r>
          </w:p>
        </w:tc>
        <w:tc>
          <w:tcPr>
            <w:tcW w:w="4560" w:type="dxa"/>
            <w:tcBorders>
              <w:top w:val="single" w:sz="4" w:space="0" w:color="auto"/>
              <w:left w:val="single" w:sz="4" w:space="0" w:color="auto"/>
              <w:bottom w:val="single" w:sz="4" w:space="0" w:color="auto"/>
              <w:right w:val="single" w:sz="4" w:space="0" w:color="auto"/>
            </w:tcBorders>
          </w:tcPr>
          <w:p w:rsidR="0089058D" w:rsidRPr="00ED3BCF" w:rsidRDefault="0089058D" w:rsidP="00D14A3F">
            <w:pPr>
              <w:jc w:val="both"/>
              <w:rPr>
                <w:lang w:val="en-US"/>
              </w:rPr>
            </w:pPr>
            <w:r w:rsidRPr="0089058D">
              <w:rPr>
                <w:lang w:val="en-US"/>
              </w:rPr>
              <w:t>the position of being head of something; the qualities of a good leader</w:t>
            </w:r>
            <w:r w:rsidRPr="00ED3BCF">
              <w:rPr>
                <w:lang w:val="en-US"/>
              </w:rPr>
              <w:t xml:space="preserve"> </w:t>
            </w:r>
          </w:p>
        </w:tc>
      </w:tr>
    </w:tbl>
    <w:p w:rsidR="00CF7F39" w:rsidRPr="006640C4" w:rsidRDefault="00CF7F39" w:rsidP="006640C4">
      <w:pPr>
        <w:overflowPunct w:val="0"/>
        <w:autoSpaceDE w:val="0"/>
        <w:autoSpaceDN w:val="0"/>
        <w:adjustRightInd w:val="0"/>
        <w:rPr>
          <w:lang w:val="en-US"/>
        </w:rPr>
      </w:pPr>
    </w:p>
    <w:p w:rsidR="00C230B0" w:rsidRPr="00473A84" w:rsidRDefault="00B845E6" w:rsidP="00F31F90">
      <w:pPr>
        <w:spacing w:after="120"/>
        <w:jc w:val="both"/>
        <w:rPr>
          <w:b/>
          <w:u w:val="single"/>
        </w:rPr>
      </w:pPr>
      <w:r>
        <w:rPr>
          <w:b/>
          <w:u w:val="single"/>
        </w:rPr>
        <w:t>Пример задания</w:t>
      </w:r>
      <w:r w:rsidR="00DF252D" w:rsidRPr="00DF252D">
        <w:rPr>
          <w:b/>
          <w:u w:val="single"/>
        </w:rPr>
        <w:t xml:space="preserve"> на проверку </w:t>
      </w:r>
      <w:r w:rsidR="00473A84">
        <w:rPr>
          <w:b/>
          <w:u w:val="single"/>
        </w:rPr>
        <w:t xml:space="preserve">знаний лексического аппарата по </w:t>
      </w:r>
      <w:r w:rsidR="00711FD4">
        <w:rPr>
          <w:b/>
          <w:u w:val="single"/>
        </w:rPr>
        <w:t>изучаем</w:t>
      </w:r>
      <w:r w:rsidR="00473A84">
        <w:rPr>
          <w:b/>
          <w:u w:val="single"/>
        </w:rPr>
        <w:t>ой</w:t>
      </w:r>
      <w:r w:rsidR="00711FD4">
        <w:rPr>
          <w:b/>
          <w:u w:val="single"/>
        </w:rPr>
        <w:t xml:space="preserve"> тем</w:t>
      </w:r>
      <w:r w:rsidR="00473A84">
        <w:rPr>
          <w:b/>
          <w:u w:val="single"/>
        </w:rPr>
        <w:t>атике</w:t>
      </w:r>
    </w:p>
    <w:p w:rsidR="00F31F90" w:rsidRPr="00DF252D" w:rsidRDefault="00F31F90" w:rsidP="00F31F90">
      <w:pPr>
        <w:spacing w:after="120"/>
        <w:jc w:val="both"/>
        <w:rPr>
          <w:b/>
          <w:u w:val="single"/>
          <w:lang w:val="en-US"/>
        </w:rPr>
      </w:pPr>
      <w:r w:rsidRPr="00DF252D">
        <w:rPr>
          <w:b/>
          <w:u w:val="single"/>
          <w:lang w:val="en-US"/>
        </w:rPr>
        <w:t>Cultural issues</w:t>
      </w:r>
    </w:p>
    <w:p w:rsidR="006315F0" w:rsidRDefault="00F31F90" w:rsidP="00E11559">
      <w:pPr>
        <w:pStyle w:val="a6"/>
        <w:widowControl w:val="0"/>
        <w:numPr>
          <w:ilvl w:val="0"/>
          <w:numId w:val="21"/>
        </w:numPr>
        <w:autoSpaceDE w:val="0"/>
        <w:autoSpaceDN w:val="0"/>
        <w:adjustRightInd w:val="0"/>
        <w:spacing w:after="120"/>
        <w:ind w:left="357" w:hanging="357"/>
        <w:jc w:val="both"/>
        <w:rPr>
          <w:b/>
          <w:lang w:val="en-US"/>
        </w:rPr>
      </w:pPr>
      <w:r w:rsidRPr="00DF252D">
        <w:rPr>
          <w:b/>
          <w:lang w:val="en-US"/>
        </w:rPr>
        <w:t xml:space="preserve">Below are sixteen different cultural values. Match 1-8 to the contrasting phrase in </w:t>
      </w:r>
    </w:p>
    <w:p w:rsidR="00F31F90" w:rsidRPr="00DF252D" w:rsidRDefault="006315F0" w:rsidP="006315F0">
      <w:pPr>
        <w:pStyle w:val="a6"/>
        <w:widowControl w:val="0"/>
        <w:autoSpaceDE w:val="0"/>
        <w:autoSpaceDN w:val="0"/>
        <w:adjustRightInd w:val="0"/>
        <w:spacing w:after="120"/>
        <w:ind w:left="357"/>
        <w:jc w:val="both"/>
        <w:rPr>
          <w:b/>
          <w:lang w:val="en-US"/>
        </w:rPr>
      </w:pPr>
      <w:r>
        <w:rPr>
          <w:b/>
          <w:lang w:val="en-US"/>
        </w:rPr>
        <w:t xml:space="preserve">a </w:t>
      </w:r>
      <w:r w:rsidR="00F31F90" w:rsidRPr="00DF252D">
        <w:rPr>
          <w:b/>
          <w:lang w:val="en-US"/>
        </w:rPr>
        <w:t xml:space="preserve">- h. </w:t>
      </w:r>
    </w:p>
    <w:p w:rsidR="00F31F90" w:rsidRPr="00DF252D" w:rsidRDefault="00F31F90" w:rsidP="00F31F90">
      <w:pPr>
        <w:pStyle w:val="a6"/>
        <w:spacing w:after="120"/>
        <w:ind w:left="357"/>
        <w:jc w:val="both"/>
        <w:rPr>
          <w:b/>
          <w:lang w:val="en-US"/>
        </w:rPr>
      </w:pPr>
    </w:p>
    <w:tbl>
      <w:tblPr>
        <w:tblStyle w:val="ab"/>
        <w:tblW w:w="0" w:type="auto"/>
        <w:tblInd w:w="357" w:type="dxa"/>
        <w:tblLook w:val="04A0" w:firstRow="1" w:lastRow="0" w:firstColumn="1" w:lastColumn="0" w:noHBand="0" w:noVBand="1"/>
      </w:tblPr>
      <w:tblGrid>
        <w:gridCol w:w="4297"/>
        <w:gridCol w:w="4267"/>
      </w:tblGrid>
      <w:tr w:rsidR="00F31F90" w:rsidRPr="00DF252D" w:rsidTr="00D14A3F">
        <w:tc>
          <w:tcPr>
            <w:tcW w:w="4785" w:type="dxa"/>
          </w:tcPr>
          <w:p w:rsidR="00F31F90" w:rsidRPr="00DF252D" w:rsidRDefault="00F31F90" w:rsidP="00E11559">
            <w:pPr>
              <w:pStyle w:val="a6"/>
              <w:widowControl w:val="0"/>
              <w:numPr>
                <w:ilvl w:val="0"/>
                <w:numId w:val="22"/>
              </w:numPr>
              <w:autoSpaceDE w:val="0"/>
              <w:autoSpaceDN w:val="0"/>
              <w:adjustRightInd w:val="0"/>
              <w:spacing w:after="120"/>
              <w:jc w:val="both"/>
              <w:rPr>
                <w:lang w:val="en-US"/>
              </w:rPr>
            </w:pPr>
            <w:r w:rsidRPr="00DF252D">
              <w:rPr>
                <w:lang w:val="en-US"/>
              </w:rPr>
              <w:t>Individualistic culture</w:t>
            </w:r>
          </w:p>
        </w:tc>
        <w:tc>
          <w:tcPr>
            <w:tcW w:w="4786" w:type="dxa"/>
          </w:tcPr>
          <w:p w:rsidR="00F31F90" w:rsidRPr="00DF252D" w:rsidRDefault="00F31F90" w:rsidP="00E11559">
            <w:pPr>
              <w:pStyle w:val="a6"/>
              <w:widowControl w:val="0"/>
              <w:numPr>
                <w:ilvl w:val="0"/>
                <w:numId w:val="23"/>
              </w:numPr>
              <w:autoSpaceDE w:val="0"/>
              <w:autoSpaceDN w:val="0"/>
              <w:adjustRightInd w:val="0"/>
              <w:spacing w:after="120"/>
              <w:jc w:val="both"/>
              <w:rPr>
                <w:lang w:val="en-US"/>
              </w:rPr>
            </w:pPr>
            <w:r w:rsidRPr="00DF252D">
              <w:rPr>
                <w:lang w:val="en-US"/>
              </w:rPr>
              <w:t>Egalitarian culture</w:t>
            </w:r>
          </w:p>
        </w:tc>
      </w:tr>
      <w:tr w:rsidR="00F31F90" w:rsidRPr="00DF252D" w:rsidTr="00D14A3F">
        <w:tc>
          <w:tcPr>
            <w:tcW w:w="4785" w:type="dxa"/>
          </w:tcPr>
          <w:p w:rsidR="00F31F90" w:rsidRPr="00DF252D" w:rsidRDefault="00F31F90" w:rsidP="00E11559">
            <w:pPr>
              <w:pStyle w:val="a6"/>
              <w:widowControl w:val="0"/>
              <w:numPr>
                <w:ilvl w:val="0"/>
                <w:numId w:val="22"/>
              </w:numPr>
              <w:autoSpaceDE w:val="0"/>
              <w:autoSpaceDN w:val="0"/>
              <w:adjustRightInd w:val="0"/>
              <w:spacing w:after="120"/>
              <w:jc w:val="both"/>
              <w:rPr>
                <w:lang w:val="en-US"/>
              </w:rPr>
            </w:pPr>
            <w:r w:rsidRPr="00DF252D">
              <w:rPr>
                <w:lang w:val="en-US"/>
              </w:rPr>
              <w:t>Consensus-minded culture</w:t>
            </w:r>
          </w:p>
        </w:tc>
        <w:tc>
          <w:tcPr>
            <w:tcW w:w="4786" w:type="dxa"/>
          </w:tcPr>
          <w:p w:rsidR="00F31F90" w:rsidRPr="00DF252D" w:rsidRDefault="00F31F90" w:rsidP="00E11559">
            <w:pPr>
              <w:pStyle w:val="a6"/>
              <w:widowControl w:val="0"/>
              <w:numPr>
                <w:ilvl w:val="0"/>
                <w:numId w:val="23"/>
              </w:numPr>
              <w:autoSpaceDE w:val="0"/>
              <w:autoSpaceDN w:val="0"/>
              <w:adjustRightInd w:val="0"/>
              <w:spacing w:after="120"/>
              <w:jc w:val="both"/>
              <w:rPr>
                <w:lang w:val="en-US"/>
              </w:rPr>
            </w:pPr>
            <w:r w:rsidRPr="00DF252D">
              <w:rPr>
                <w:lang w:val="en-US"/>
              </w:rPr>
              <w:t>High-context culture</w:t>
            </w:r>
          </w:p>
        </w:tc>
      </w:tr>
      <w:tr w:rsidR="00F31F90" w:rsidRPr="00DF252D" w:rsidTr="00D14A3F">
        <w:tc>
          <w:tcPr>
            <w:tcW w:w="4785" w:type="dxa"/>
          </w:tcPr>
          <w:p w:rsidR="00F31F90" w:rsidRPr="00DF252D" w:rsidRDefault="00F31F90" w:rsidP="00E11559">
            <w:pPr>
              <w:pStyle w:val="a6"/>
              <w:widowControl w:val="0"/>
              <w:numPr>
                <w:ilvl w:val="0"/>
                <w:numId w:val="22"/>
              </w:numPr>
              <w:autoSpaceDE w:val="0"/>
              <w:autoSpaceDN w:val="0"/>
              <w:adjustRightInd w:val="0"/>
              <w:spacing w:after="120"/>
              <w:jc w:val="both"/>
              <w:rPr>
                <w:lang w:val="en-US"/>
              </w:rPr>
            </w:pPr>
            <w:r w:rsidRPr="00DF252D">
              <w:rPr>
                <w:lang w:val="en-US"/>
              </w:rPr>
              <w:t>Deferential culture</w:t>
            </w:r>
          </w:p>
        </w:tc>
        <w:tc>
          <w:tcPr>
            <w:tcW w:w="4786" w:type="dxa"/>
          </w:tcPr>
          <w:p w:rsidR="00F31F90" w:rsidRPr="00DF252D" w:rsidRDefault="00F31F90" w:rsidP="00E11559">
            <w:pPr>
              <w:pStyle w:val="a6"/>
              <w:widowControl w:val="0"/>
              <w:numPr>
                <w:ilvl w:val="0"/>
                <w:numId w:val="23"/>
              </w:numPr>
              <w:autoSpaceDE w:val="0"/>
              <w:autoSpaceDN w:val="0"/>
              <w:adjustRightInd w:val="0"/>
              <w:spacing w:after="120"/>
              <w:rPr>
                <w:lang w:val="en-US"/>
              </w:rPr>
            </w:pPr>
            <w:r w:rsidRPr="00DF252D">
              <w:rPr>
                <w:lang w:val="en-US"/>
              </w:rPr>
              <w:t>Specialist and technocratic management</w:t>
            </w:r>
          </w:p>
        </w:tc>
      </w:tr>
      <w:tr w:rsidR="00F31F90" w:rsidRPr="00DF252D" w:rsidTr="00D14A3F">
        <w:tc>
          <w:tcPr>
            <w:tcW w:w="4785" w:type="dxa"/>
          </w:tcPr>
          <w:p w:rsidR="00F31F90" w:rsidRPr="00DF252D" w:rsidRDefault="00F31F90" w:rsidP="00E11559">
            <w:pPr>
              <w:pStyle w:val="a6"/>
              <w:widowControl w:val="0"/>
              <w:numPr>
                <w:ilvl w:val="0"/>
                <w:numId w:val="22"/>
              </w:numPr>
              <w:autoSpaceDE w:val="0"/>
              <w:autoSpaceDN w:val="0"/>
              <w:adjustRightInd w:val="0"/>
              <w:spacing w:after="120"/>
              <w:jc w:val="both"/>
              <w:rPr>
                <w:lang w:val="en-US"/>
              </w:rPr>
            </w:pPr>
            <w:r w:rsidRPr="00DF252D">
              <w:rPr>
                <w:lang w:val="en-US"/>
              </w:rPr>
              <w:lastRenderedPageBreak/>
              <w:t>High job-mobility culture</w:t>
            </w:r>
          </w:p>
        </w:tc>
        <w:tc>
          <w:tcPr>
            <w:tcW w:w="4786" w:type="dxa"/>
          </w:tcPr>
          <w:p w:rsidR="00F31F90" w:rsidRPr="00DF252D" w:rsidRDefault="00F31F90" w:rsidP="00E11559">
            <w:pPr>
              <w:pStyle w:val="a6"/>
              <w:widowControl w:val="0"/>
              <w:numPr>
                <w:ilvl w:val="0"/>
                <w:numId w:val="23"/>
              </w:numPr>
              <w:autoSpaceDE w:val="0"/>
              <w:autoSpaceDN w:val="0"/>
              <w:adjustRightInd w:val="0"/>
              <w:spacing w:after="120"/>
              <w:jc w:val="both"/>
              <w:rPr>
                <w:lang w:val="en-US"/>
              </w:rPr>
            </w:pPr>
            <w:r w:rsidRPr="00DF252D">
              <w:rPr>
                <w:lang w:val="en-US"/>
              </w:rPr>
              <w:t>Soft, customer-focused</w:t>
            </w:r>
          </w:p>
        </w:tc>
      </w:tr>
      <w:tr w:rsidR="00F31F90" w:rsidRPr="00DF252D" w:rsidTr="00D14A3F">
        <w:tc>
          <w:tcPr>
            <w:tcW w:w="4785" w:type="dxa"/>
          </w:tcPr>
          <w:p w:rsidR="00F31F90" w:rsidRPr="00DF252D" w:rsidRDefault="00F31F90" w:rsidP="00E11559">
            <w:pPr>
              <w:pStyle w:val="a6"/>
              <w:widowControl w:val="0"/>
              <w:numPr>
                <w:ilvl w:val="0"/>
                <w:numId w:val="22"/>
              </w:numPr>
              <w:autoSpaceDE w:val="0"/>
              <w:autoSpaceDN w:val="0"/>
              <w:adjustRightInd w:val="0"/>
              <w:spacing w:after="120"/>
              <w:jc w:val="both"/>
              <w:rPr>
                <w:lang w:val="en-US"/>
              </w:rPr>
            </w:pPr>
            <w:r w:rsidRPr="00DF252D">
              <w:rPr>
                <w:lang w:val="en-US"/>
              </w:rPr>
              <w:t>Low-context culture</w:t>
            </w:r>
          </w:p>
        </w:tc>
        <w:tc>
          <w:tcPr>
            <w:tcW w:w="4786" w:type="dxa"/>
          </w:tcPr>
          <w:p w:rsidR="00F31F90" w:rsidRPr="00DF252D" w:rsidRDefault="00F31F90" w:rsidP="00E11559">
            <w:pPr>
              <w:pStyle w:val="a6"/>
              <w:widowControl w:val="0"/>
              <w:numPr>
                <w:ilvl w:val="0"/>
                <w:numId w:val="23"/>
              </w:numPr>
              <w:autoSpaceDE w:val="0"/>
              <w:autoSpaceDN w:val="0"/>
              <w:adjustRightInd w:val="0"/>
              <w:spacing w:after="120"/>
              <w:jc w:val="both"/>
              <w:rPr>
                <w:lang w:val="en-US"/>
              </w:rPr>
            </w:pPr>
            <w:r w:rsidRPr="00DF252D">
              <w:rPr>
                <w:lang w:val="en-US"/>
              </w:rPr>
              <w:t>Low job-mobility</w:t>
            </w:r>
          </w:p>
        </w:tc>
      </w:tr>
      <w:tr w:rsidR="00F31F90" w:rsidRPr="00DF252D" w:rsidTr="00D14A3F">
        <w:tc>
          <w:tcPr>
            <w:tcW w:w="4785" w:type="dxa"/>
          </w:tcPr>
          <w:p w:rsidR="00F31F90" w:rsidRPr="00DF252D" w:rsidRDefault="00F31F90" w:rsidP="00E11559">
            <w:pPr>
              <w:pStyle w:val="a6"/>
              <w:widowControl w:val="0"/>
              <w:numPr>
                <w:ilvl w:val="0"/>
                <w:numId w:val="22"/>
              </w:numPr>
              <w:autoSpaceDE w:val="0"/>
              <w:autoSpaceDN w:val="0"/>
              <w:adjustRightInd w:val="0"/>
              <w:spacing w:after="120"/>
              <w:jc w:val="both"/>
              <w:rPr>
                <w:lang w:val="en-US"/>
              </w:rPr>
            </w:pPr>
            <w:r w:rsidRPr="00DF252D">
              <w:rPr>
                <w:lang w:val="en-US"/>
              </w:rPr>
              <w:t>Loyalty to the company</w:t>
            </w:r>
          </w:p>
        </w:tc>
        <w:tc>
          <w:tcPr>
            <w:tcW w:w="4786" w:type="dxa"/>
          </w:tcPr>
          <w:p w:rsidR="00F31F90" w:rsidRPr="00DF252D" w:rsidRDefault="00F31F90" w:rsidP="00E11559">
            <w:pPr>
              <w:pStyle w:val="a6"/>
              <w:widowControl w:val="0"/>
              <w:numPr>
                <w:ilvl w:val="0"/>
                <w:numId w:val="23"/>
              </w:numPr>
              <w:autoSpaceDE w:val="0"/>
              <w:autoSpaceDN w:val="0"/>
              <w:adjustRightInd w:val="0"/>
              <w:spacing w:after="120"/>
              <w:jc w:val="both"/>
              <w:rPr>
                <w:lang w:val="en-US"/>
              </w:rPr>
            </w:pPr>
            <w:r w:rsidRPr="00DF252D">
              <w:rPr>
                <w:lang w:val="en-US"/>
              </w:rPr>
              <w:t>Group-oriented culture</w:t>
            </w:r>
          </w:p>
        </w:tc>
      </w:tr>
      <w:tr w:rsidR="00F31F90" w:rsidRPr="00DF252D" w:rsidTr="00D14A3F">
        <w:tc>
          <w:tcPr>
            <w:tcW w:w="4785" w:type="dxa"/>
          </w:tcPr>
          <w:p w:rsidR="00F31F90" w:rsidRPr="00DF252D" w:rsidRDefault="00F31F90" w:rsidP="00E11559">
            <w:pPr>
              <w:pStyle w:val="a6"/>
              <w:widowControl w:val="0"/>
              <w:numPr>
                <w:ilvl w:val="0"/>
                <w:numId w:val="22"/>
              </w:numPr>
              <w:autoSpaceDE w:val="0"/>
              <w:autoSpaceDN w:val="0"/>
              <w:adjustRightInd w:val="0"/>
              <w:spacing w:after="120"/>
              <w:jc w:val="both"/>
              <w:rPr>
                <w:lang w:val="en-US"/>
              </w:rPr>
            </w:pPr>
            <w:r w:rsidRPr="00DF252D">
              <w:rPr>
                <w:lang w:val="en-US"/>
              </w:rPr>
              <w:t>Broad-based managerial skills</w:t>
            </w:r>
          </w:p>
        </w:tc>
        <w:tc>
          <w:tcPr>
            <w:tcW w:w="4786" w:type="dxa"/>
          </w:tcPr>
          <w:p w:rsidR="00F31F90" w:rsidRPr="00DF252D" w:rsidRDefault="00F31F90" w:rsidP="00E11559">
            <w:pPr>
              <w:pStyle w:val="a6"/>
              <w:widowControl w:val="0"/>
              <w:numPr>
                <w:ilvl w:val="0"/>
                <w:numId w:val="23"/>
              </w:numPr>
              <w:autoSpaceDE w:val="0"/>
              <w:autoSpaceDN w:val="0"/>
              <w:adjustRightInd w:val="0"/>
              <w:spacing w:after="120"/>
              <w:jc w:val="both"/>
              <w:rPr>
                <w:lang w:val="en-US"/>
              </w:rPr>
            </w:pPr>
            <w:r w:rsidRPr="00DF252D">
              <w:rPr>
                <w:lang w:val="en-US"/>
              </w:rPr>
              <w:t>Loyalty to oneself</w:t>
            </w:r>
          </w:p>
        </w:tc>
      </w:tr>
      <w:tr w:rsidR="00F31F90" w:rsidRPr="00DF252D" w:rsidTr="00D14A3F">
        <w:tc>
          <w:tcPr>
            <w:tcW w:w="4785" w:type="dxa"/>
          </w:tcPr>
          <w:p w:rsidR="00F31F90" w:rsidRPr="00DF252D" w:rsidRDefault="00F31F90" w:rsidP="00E11559">
            <w:pPr>
              <w:pStyle w:val="a6"/>
              <w:widowControl w:val="0"/>
              <w:numPr>
                <w:ilvl w:val="0"/>
                <w:numId w:val="22"/>
              </w:numPr>
              <w:autoSpaceDE w:val="0"/>
              <w:autoSpaceDN w:val="0"/>
              <w:adjustRightInd w:val="0"/>
              <w:spacing w:after="120"/>
              <w:jc w:val="both"/>
              <w:rPr>
                <w:lang w:val="en-US"/>
              </w:rPr>
            </w:pPr>
            <w:r w:rsidRPr="00DF252D">
              <w:rPr>
                <w:lang w:val="en-US"/>
              </w:rPr>
              <w:t>Hard, corporate values</w:t>
            </w:r>
          </w:p>
        </w:tc>
        <w:tc>
          <w:tcPr>
            <w:tcW w:w="4786" w:type="dxa"/>
          </w:tcPr>
          <w:p w:rsidR="00F31F90" w:rsidRPr="00DF252D" w:rsidRDefault="00F31F90" w:rsidP="00E11559">
            <w:pPr>
              <w:pStyle w:val="a6"/>
              <w:widowControl w:val="0"/>
              <w:numPr>
                <w:ilvl w:val="0"/>
                <w:numId w:val="23"/>
              </w:numPr>
              <w:autoSpaceDE w:val="0"/>
              <w:autoSpaceDN w:val="0"/>
              <w:adjustRightInd w:val="0"/>
              <w:spacing w:after="120"/>
              <w:jc w:val="both"/>
              <w:rPr>
                <w:lang w:val="en-US"/>
              </w:rPr>
            </w:pPr>
            <w:r w:rsidRPr="00DF252D">
              <w:rPr>
                <w:lang w:val="en-US"/>
              </w:rPr>
              <w:t>Competitive culture</w:t>
            </w:r>
          </w:p>
        </w:tc>
      </w:tr>
    </w:tbl>
    <w:p w:rsidR="00F31F90" w:rsidRPr="00DF252D" w:rsidRDefault="00F31F90" w:rsidP="00F31F90">
      <w:pPr>
        <w:spacing w:after="120"/>
        <w:jc w:val="both"/>
        <w:rPr>
          <w:b/>
          <w:lang w:val="en-US"/>
        </w:rPr>
      </w:pPr>
    </w:p>
    <w:p w:rsidR="00F31F90" w:rsidRPr="00DF252D" w:rsidRDefault="00F31F90" w:rsidP="00E11559">
      <w:pPr>
        <w:pStyle w:val="a6"/>
        <w:widowControl w:val="0"/>
        <w:numPr>
          <w:ilvl w:val="0"/>
          <w:numId w:val="21"/>
        </w:numPr>
        <w:autoSpaceDE w:val="0"/>
        <w:autoSpaceDN w:val="0"/>
        <w:adjustRightInd w:val="0"/>
        <w:spacing w:after="120"/>
        <w:jc w:val="both"/>
        <w:rPr>
          <w:b/>
          <w:lang w:val="en-US"/>
        </w:rPr>
      </w:pPr>
      <w:r w:rsidRPr="00DF252D">
        <w:rPr>
          <w:b/>
          <w:lang w:val="en-US"/>
        </w:rPr>
        <w:t>Complete the sentences below with a phrase from part A.</w:t>
      </w:r>
    </w:p>
    <w:p w:rsidR="00F31F90" w:rsidRPr="00DF252D" w:rsidRDefault="00F31F90" w:rsidP="00E11559">
      <w:pPr>
        <w:pStyle w:val="a6"/>
        <w:widowControl w:val="0"/>
        <w:numPr>
          <w:ilvl w:val="0"/>
          <w:numId w:val="24"/>
        </w:numPr>
        <w:autoSpaceDE w:val="0"/>
        <w:autoSpaceDN w:val="0"/>
        <w:adjustRightInd w:val="0"/>
        <w:spacing w:after="120"/>
        <w:ind w:left="357" w:hanging="357"/>
        <w:jc w:val="both"/>
        <w:rPr>
          <w:b/>
          <w:i/>
          <w:lang w:val="en-US"/>
        </w:rPr>
      </w:pPr>
      <w:r w:rsidRPr="00DF252D">
        <w:rPr>
          <w:lang w:val="en-US"/>
        </w:rPr>
        <w:t xml:space="preserve">A culture where people work collaboratively and co-operatively and do not try to stand out from the </w:t>
      </w:r>
      <w:proofErr w:type="gramStart"/>
      <w:r w:rsidRPr="00DF252D">
        <w:rPr>
          <w:lang w:val="en-US"/>
        </w:rPr>
        <w:t>group,</w:t>
      </w:r>
      <w:proofErr w:type="gramEnd"/>
      <w:r w:rsidRPr="00DF252D">
        <w:rPr>
          <w:lang w:val="en-US"/>
        </w:rPr>
        <w:t xml:space="preserve"> and where community interests are much more important than personal ambition is a </w:t>
      </w:r>
      <w:r w:rsidRPr="00DF252D">
        <w:rPr>
          <w:b/>
          <w:i/>
          <w:lang w:val="en-US"/>
        </w:rPr>
        <w:t>group-oriented culture. (</w:t>
      </w:r>
      <w:r w:rsidRPr="00DF252D">
        <w:rPr>
          <w:i/>
          <w:lang w:val="en-US"/>
        </w:rPr>
        <w:t>example)</w:t>
      </w:r>
      <w:r w:rsidRPr="00DF252D">
        <w:rPr>
          <w:b/>
          <w:i/>
          <w:lang w:val="en-US"/>
        </w:rPr>
        <w:t xml:space="preserve"> </w:t>
      </w:r>
    </w:p>
    <w:p w:rsidR="00F31F90" w:rsidRPr="00DF252D" w:rsidRDefault="00F31F90" w:rsidP="00E11559">
      <w:pPr>
        <w:pStyle w:val="a6"/>
        <w:widowControl w:val="0"/>
        <w:numPr>
          <w:ilvl w:val="0"/>
          <w:numId w:val="24"/>
        </w:numPr>
        <w:autoSpaceDE w:val="0"/>
        <w:autoSpaceDN w:val="0"/>
        <w:adjustRightInd w:val="0"/>
        <w:spacing w:after="120"/>
        <w:ind w:left="357" w:hanging="357"/>
        <w:jc w:val="both"/>
        <w:rPr>
          <w:lang w:val="en-US"/>
        </w:rPr>
      </w:pPr>
      <w:r w:rsidRPr="00DF252D">
        <w:rPr>
          <w:lang w:val="en-US"/>
        </w:rPr>
        <w:t>A culture where managers pay a great deal of respect to their seniors or their elders, and where subordinates show respect and humility towards managers, is a _____________________.</w:t>
      </w:r>
    </w:p>
    <w:p w:rsidR="00F31F90" w:rsidRPr="00DF252D" w:rsidRDefault="00F31F90" w:rsidP="00E11559">
      <w:pPr>
        <w:pStyle w:val="a6"/>
        <w:widowControl w:val="0"/>
        <w:numPr>
          <w:ilvl w:val="0"/>
          <w:numId w:val="24"/>
        </w:numPr>
        <w:autoSpaceDE w:val="0"/>
        <w:autoSpaceDN w:val="0"/>
        <w:adjustRightInd w:val="0"/>
        <w:spacing w:after="120"/>
        <w:ind w:left="357" w:hanging="357"/>
        <w:jc w:val="both"/>
        <w:rPr>
          <w:lang w:val="en-US"/>
        </w:rPr>
      </w:pPr>
      <w:r w:rsidRPr="00DF252D">
        <w:rPr>
          <w:lang w:val="en-US"/>
        </w:rPr>
        <w:t>A culture where typically people stay in the same job for many years, probably living near their family home, has _______________________</w:t>
      </w:r>
      <w:proofErr w:type="gramStart"/>
      <w:r w:rsidRPr="00DF252D">
        <w:rPr>
          <w:lang w:val="en-US"/>
        </w:rPr>
        <w:t>_ .</w:t>
      </w:r>
      <w:proofErr w:type="gramEnd"/>
      <w:r w:rsidRPr="00DF252D">
        <w:rPr>
          <w:lang w:val="en-US"/>
        </w:rPr>
        <w:t xml:space="preserve"> </w:t>
      </w:r>
    </w:p>
    <w:p w:rsidR="00F31F90" w:rsidRPr="00DF252D" w:rsidRDefault="00F31F90" w:rsidP="00E11559">
      <w:pPr>
        <w:pStyle w:val="a6"/>
        <w:widowControl w:val="0"/>
        <w:numPr>
          <w:ilvl w:val="0"/>
          <w:numId w:val="24"/>
        </w:numPr>
        <w:autoSpaceDE w:val="0"/>
        <w:autoSpaceDN w:val="0"/>
        <w:adjustRightInd w:val="0"/>
        <w:spacing w:after="120"/>
        <w:ind w:left="357" w:hanging="357"/>
        <w:jc w:val="both"/>
        <w:rPr>
          <w:lang w:val="en-US"/>
        </w:rPr>
      </w:pPr>
      <w:r w:rsidRPr="00DF252D">
        <w:rPr>
          <w:lang w:val="en-US"/>
        </w:rPr>
        <w:t>In a culture where managers typically have a wide range of abilities and are not necessarily specialists, it is important to have _______________________</w:t>
      </w:r>
      <w:proofErr w:type="gramStart"/>
      <w:r w:rsidRPr="00DF252D">
        <w:rPr>
          <w:lang w:val="en-US"/>
        </w:rPr>
        <w:t>_ .</w:t>
      </w:r>
      <w:proofErr w:type="gramEnd"/>
    </w:p>
    <w:p w:rsidR="00F31F90" w:rsidRPr="00DF252D" w:rsidRDefault="00F31F90" w:rsidP="00E11559">
      <w:pPr>
        <w:pStyle w:val="a6"/>
        <w:widowControl w:val="0"/>
        <w:numPr>
          <w:ilvl w:val="0"/>
          <w:numId w:val="24"/>
        </w:numPr>
        <w:autoSpaceDE w:val="0"/>
        <w:autoSpaceDN w:val="0"/>
        <w:adjustRightInd w:val="0"/>
        <w:spacing w:after="120"/>
        <w:ind w:left="357" w:hanging="357"/>
        <w:jc w:val="both"/>
        <w:rPr>
          <w:lang w:val="en-US"/>
        </w:rPr>
      </w:pPr>
      <w:r w:rsidRPr="00DF252D">
        <w:rPr>
          <w:lang w:val="en-US"/>
        </w:rPr>
        <w:t>A corporate culture where there is the view that the company exists to serve customers, and that the customer is king, can be described as _________________</w:t>
      </w:r>
      <w:proofErr w:type="gramStart"/>
      <w:r w:rsidRPr="00DF252D">
        <w:rPr>
          <w:lang w:val="en-US"/>
        </w:rPr>
        <w:t>_ .</w:t>
      </w:r>
      <w:proofErr w:type="gramEnd"/>
    </w:p>
    <w:p w:rsidR="00F31F90" w:rsidRPr="00DF252D" w:rsidRDefault="00F31F90" w:rsidP="00E11559">
      <w:pPr>
        <w:pStyle w:val="a6"/>
        <w:widowControl w:val="0"/>
        <w:numPr>
          <w:ilvl w:val="0"/>
          <w:numId w:val="24"/>
        </w:numPr>
        <w:autoSpaceDE w:val="0"/>
        <w:autoSpaceDN w:val="0"/>
        <w:adjustRightInd w:val="0"/>
        <w:spacing w:after="120"/>
        <w:ind w:left="357" w:hanging="357"/>
        <w:jc w:val="both"/>
        <w:rPr>
          <w:lang w:val="en-US"/>
        </w:rPr>
      </w:pPr>
      <w:r w:rsidRPr="00DF252D">
        <w:rPr>
          <w:lang w:val="en-US"/>
        </w:rPr>
        <w:t>A culture where little attention is paid to relationship-building, where business is the priority, is a _____________________</w:t>
      </w:r>
      <w:proofErr w:type="gramStart"/>
      <w:r w:rsidRPr="00DF252D">
        <w:rPr>
          <w:lang w:val="en-US"/>
        </w:rPr>
        <w:t>_ .</w:t>
      </w:r>
      <w:proofErr w:type="gramEnd"/>
    </w:p>
    <w:p w:rsidR="00F31F90" w:rsidRPr="00DF252D" w:rsidRDefault="00F31F90" w:rsidP="00E11559">
      <w:pPr>
        <w:pStyle w:val="a6"/>
        <w:widowControl w:val="0"/>
        <w:numPr>
          <w:ilvl w:val="0"/>
          <w:numId w:val="24"/>
        </w:numPr>
        <w:autoSpaceDE w:val="0"/>
        <w:autoSpaceDN w:val="0"/>
        <w:adjustRightInd w:val="0"/>
        <w:spacing w:after="120"/>
        <w:ind w:left="357" w:hanging="357"/>
        <w:jc w:val="both"/>
        <w:rPr>
          <w:lang w:val="en-US"/>
        </w:rPr>
      </w:pPr>
      <w:r w:rsidRPr="00DF252D">
        <w:rPr>
          <w:lang w:val="en-US"/>
        </w:rPr>
        <w:t>Where employees represent and defend their company, and respect and identify with its values, there is strong ____________________.</w:t>
      </w:r>
    </w:p>
    <w:p w:rsidR="00F31F90" w:rsidRPr="008118C8" w:rsidRDefault="00F31F90" w:rsidP="00E11559">
      <w:pPr>
        <w:pStyle w:val="a6"/>
        <w:widowControl w:val="0"/>
        <w:numPr>
          <w:ilvl w:val="0"/>
          <w:numId w:val="24"/>
        </w:numPr>
        <w:autoSpaceDE w:val="0"/>
        <w:autoSpaceDN w:val="0"/>
        <w:adjustRightInd w:val="0"/>
        <w:spacing w:after="120"/>
        <w:ind w:left="357" w:hanging="357"/>
        <w:jc w:val="both"/>
        <w:rPr>
          <w:lang w:val="en-US"/>
        </w:rPr>
      </w:pPr>
      <w:r w:rsidRPr="00DF252D">
        <w:rPr>
          <w:lang w:val="en-US"/>
        </w:rPr>
        <w:t>A culture where everyone is trying to increase a range of personal benefits, including their own status and identity within the group, is a _______________</w:t>
      </w:r>
      <w:proofErr w:type="gramStart"/>
      <w:r w:rsidRPr="00DF252D">
        <w:rPr>
          <w:lang w:val="en-US"/>
        </w:rPr>
        <w:t>_ .</w:t>
      </w:r>
      <w:proofErr w:type="gramEnd"/>
      <w:r w:rsidRPr="00DF252D">
        <w:rPr>
          <w:lang w:val="en-US"/>
        </w:rPr>
        <w:t xml:space="preserve"> </w:t>
      </w:r>
    </w:p>
    <w:p w:rsidR="00C230B0" w:rsidRPr="00EF7D06" w:rsidRDefault="00C230B0" w:rsidP="00C230B0">
      <w:pPr>
        <w:rPr>
          <w:b/>
          <w:bCs/>
          <w:highlight w:val="yellow"/>
          <w:u w:val="single"/>
          <w:lang w:val="en-US"/>
        </w:rPr>
      </w:pPr>
      <w:bookmarkStart w:id="48" w:name="_Toc501298307"/>
      <w:bookmarkStart w:id="49" w:name="_Toc501298386"/>
      <w:bookmarkStart w:id="50" w:name="_Toc501299076"/>
      <w:bookmarkStart w:id="51" w:name="_Toc504337557"/>
      <w:bookmarkStart w:id="52" w:name="_Toc24978658"/>
    </w:p>
    <w:p w:rsidR="00CF7F39" w:rsidRDefault="00060FD4" w:rsidP="00C230B0">
      <w:pPr>
        <w:rPr>
          <w:b/>
          <w:bCs/>
          <w:u w:val="single"/>
        </w:rPr>
      </w:pPr>
      <w:r>
        <w:rPr>
          <w:b/>
          <w:bCs/>
          <w:u w:val="single"/>
        </w:rPr>
        <w:t>Вопрос для</w:t>
      </w:r>
      <w:r w:rsidR="00DF252D" w:rsidRPr="00473A84">
        <w:rPr>
          <w:b/>
          <w:bCs/>
          <w:u w:val="single"/>
        </w:rPr>
        <w:t xml:space="preserve"> проверк</w:t>
      </w:r>
      <w:r>
        <w:rPr>
          <w:b/>
          <w:bCs/>
          <w:u w:val="single"/>
        </w:rPr>
        <w:t>и знаний</w:t>
      </w:r>
      <w:r w:rsidR="00DF252D" w:rsidRPr="00473A84">
        <w:rPr>
          <w:b/>
          <w:bCs/>
          <w:u w:val="single"/>
        </w:rPr>
        <w:t xml:space="preserve"> содержания дисциплины</w:t>
      </w:r>
      <w:bookmarkEnd w:id="48"/>
      <w:bookmarkEnd w:id="49"/>
      <w:bookmarkEnd w:id="50"/>
      <w:bookmarkEnd w:id="51"/>
      <w:bookmarkEnd w:id="52"/>
    </w:p>
    <w:p w:rsidR="00C96FDF" w:rsidRDefault="00C96FDF" w:rsidP="00DF252D">
      <w:pPr>
        <w:jc w:val="center"/>
        <w:rPr>
          <w:b/>
          <w:bCs/>
          <w:u w:val="single"/>
        </w:rPr>
      </w:pP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are the functions of modern business etiquette?</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vanish/>
          <w:sz w:val="28"/>
          <w:szCs w:val="28"/>
          <w:lang w:val="en-US"/>
        </w:rPr>
      </w:pPr>
      <w:r w:rsidRPr="00505002">
        <w:rPr>
          <w:rFonts w:ascii="Times New Roman" w:hAnsi="Times New Roman" w:cs="Times New Roman"/>
          <w:bCs/>
          <w:vanish/>
          <w:sz w:val="28"/>
          <w:szCs w:val="28"/>
          <w:lang w:val="en-US"/>
        </w:rPr>
        <w:t xml:space="preserve">How How are business </w:t>
      </w:r>
      <w:r w:rsidRPr="00505002">
        <w:rPr>
          <w:rFonts w:ascii="Times New Roman" w:hAnsi="Times New Roman" w:cs="Times New Roman"/>
          <w:bCs/>
          <w:sz w:val="28"/>
          <w:szCs w:val="28"/>
          <w:lang w:val="en-US"/>
        </w:rPr>
        <w:t>How do business relations start</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Why is the first impression important?</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are types of business relations?</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is the role of ethical principles in business relations?</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 xml:space="preserve">How </w:t>
      </w:r>
      <w:proofErr w:type="gramStart"/>
      <w:r w:rsidRPr="00505002">
        <w:rPr>
          <w:rFonts w:ascii="Times New Roman" w:hAnsi="Times New Roman" w:cs="Times New Roman"/>
          <w:bCs/>
          <w:sz w:val="28"/>
          <w:szCs w:val="28"/>
          <w:lang w:val="en-US"/>
        </w:rPr>
        <w:t>are relations built</w:t>
      </w:r>
      <w:proofErr w:type="gramEnd"/>
      <w:r w:rsidRPr="00505002">
        <w:rPr>
          <w:rFonts w:ascii="Times New Roman" w:hAnsi="Times New Roman" w:cs="Times New Roman"/>
          <w:bCs/>
          <w:sz w:val="28"/>
          <w:szCs w:val="28"/>
          <w:lang w:val="en-US"/>
        </w:rPr>
        <w:t xml:space="preserve"> inside the company and outside?</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challenges might appear in relations with an international partner?</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are the ways of handling conflicts?</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How can you build business image of your company?</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How important is the reputation of the compan</w:t>
      </w:r>
      <w:r w:rsidR="00F64C72">
        <w:rPr>
          <w:rFonts w:ascii="Times New Roman" w:hAnsi="Times New Roman" w:cs="Times New Roman"/>
          <w:bCs/>
          <w:sz w:val="28"/>
          <w:szCs w:val="28"/>
          <w:lang w:val="en-US"/>
        </w:rPr>
        <w:t>y in building international rela</w:t>
      </w:r>
      <w:r w:rsidRPr="00505002">
        <w:rPr>
          <w:rFonts w:ascii="Times New Roman" w:hAnsi="Times New Roman" w:cs="Times New Roman"/>
          <w:bCs/>
          <w:sz w:val="28"/>
          <w:szCs w:val="28"/>
          <w:lang w:val="en-US"/>
        </w:rPr>
        <w:t>tions?</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is a culture code of a nation?</w:t>
      </w:r>
    </w:p>
    <w:p w:rsidR="00060FD4" w:rsidRPr="00505002" w:rsidRDefault="00307495"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Is it the same as nation</w:t>
      </w:r>
      <w:r w:rsidR="00060FD4" w:rsidRPr="00505002">
        <w:rPr>
          <w:rFonts w:ascii="Times New Roman" w:hAnsi="Times New Roman" w:cs="Times New Roman"/>
          <w:bCs/>
          <w:sz w:val="28"/>
          <w:szCs w:val="28"/>
          <w:lang w:val="en-US"/>
        </w:rPr>
        <w:t>’s culture?</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are the types of business cultures?</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types of communication styles can you name?</w:t>
      </w:r>
    </w:p>
    <w:p w:rsidR="00060FD4" w:rsidRPr="00505002" w:rsidRDefault="00307495"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What are the rules of </w:t>
      </w:r>
      <w:r w:rsidR="00060FD4" w:rsidRPr="00505002">
        <w:rPr>
          <w:rFonts w:ascii="Times New Roman" w:hAnsi="Times New Roman" w:cs="Times New Roman"/>
          <w:bCs/>
          <w:sz w:val="28"/>
          <w:szCs w:val="28"/>
          <w:lang w:val="en-US"/>
        </w:rPr>
        <w:t>foreign delegations reception?</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lastRenderedPageBreak/>
        <w:t>What are the ways to compiling an itinerary for receiving foreign partners?</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 xml:space="preserve">What </w:t>
      </w:r>
      <w:proofErr w:type="gramStart"/>
      <w:r w:rsidRPr="00505002">
        <w:rPr>
          <w:rFonts w:ascii="Times New Roman" w:hAnsi="Times New Roman" w:cs="Times New Roman"/>
          <w:bCs/>
          <w:sz w:val="28"/>
          <w:szCs w:val="28"/>
          <w:lang w:val="en-US"/>
        </w:rPr>
        <w:t>preparations  are</w:t>
      </w:r>
      <w:proofErr w:type="gramEnd"/>
      <w:r w:rsidRPr="00505002">
        <w:rPr>
          <w:rFonts w:ascii="Times New Roman" w:hAnsi="Times New Roman" w:cs="Times New Roman"/>
          <w:bCs/>
          <w:sz w:val="28"/>
          <w:szCs w:val="28"/>
          <w:lang w:val="en-US"/>
        </w:rPr>
        <w:t xml:space="preserve"> required before you go on a business trip abroad?</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do you need to know about the art of communicating/negotiating with a foreign partner?</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is a s</w:t>
      </w:r>
      <w:r w:rsidR="00F64C72">
        <w:rPr>
          <w:rFonts w:ascii="Times New Roman" w:hAnsi="Times New Roman" w:cs="Times New Roman"/>
          <w:bCs/>
          <w:sz w:val="28"/>
          <w:szCs w:val="28"/>
          <w:lang w:val="en-US"/>
        </w:rPr>
        <w:t>t</w:t>
      </w:r>
      <w:r w:rsidRPr="00505002">
        <w:rPr>
          <w:rFonts w:ascii="Times New Roman" w:hAnsi="Times New Roman" w:cs="Times New Roman"/>
          <w:bCs/>
          <w:sz w:val="28"/>
          <w:szCs w:val="28"/>
          <w:lang w:val="en-US"/>
        </w:rPr>
        <w:t>er</w:t>
      </w:r>
      <w:r w:rsidR="00A06AF3">
        <w:rPr>
          <w:rFonts w:ascii="Times New Roman" w:hAnsi="Times New Roman" w:cs="Times New Roman"/>
          <w:bCs/>
          <w:sz w:val="28"/>
          <w:szCs w:val="28"/>
          <w:lang w:val="en-US"/>
        </w:rPr>
        <w:t>e</w:t>
      </w:r>
      <w:r w:rsidRPr="00505002">
        <w:rPr>
          <w:rFonts w:ascii="Times New Roman" w:hAnsi="Times New Roman" w:cs="Times New Roman"/>
          <w:bCs/>
          <w:sz w:val="28"/>
          <w:szCs w:val="28"/>
          <w:lang w:val="en-US"/>
        </w:rPr>
        <w:t>otype? Does it help or damage in building relations with a foreign partner?</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Is networking a new concept or has it existed for a long time?</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proofErr w:type="gramStart"/>
      <w:r w:rsidRPr="00505002">
        <w:rPr>
          <w:rFonts w:ascii="Times New Roman" w:hAnsi="Times New Roman" w:cs="Times New Roman"/>
          <w:bCs/>
          <w:sz w:val="28"/>
          <w:szCs w:val="28"/>
          <w:lang w:val="en-US"/>
        </w:rPr>
        <w:t>Name the reasons for entering the international market?</w:t>
      </w:r>
      <w:proofErr w:type="gramEnd"/>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are the specifics of negotiating with partners, employees,</w:t>
      </w:r>
      <w:r w:rsidR="00FE6B3E" w:rsidRPr="00FE6B3E">
        <w:rPr>
          <w:rFonts w:ascii="Times New Roman" w:hAnsi="Times New Roman" w:cs="Times New Roman"/>
          <w:bCs/>
          <w:sz w:val="28"/>
          <w:szCs w:val="28"/>
          <w:lang w:val="en-US"/>
        </w:rPr>
        <w:t xml:space="preserve"> </w:t>
      </w:r>
      <w:r w:rsidRPr="00505002">
        <w:rPr>
          <w:rFonts w:ascii="Times New Roman" w:hAnsi="Times New Roman" w:cs="Times New Roman"/>
          <w:bCs/>
          <w:sz w:val="28"/>
          <w:szCs w:val="28"/>
          <w:lang w:val="en-US"/>
        </w:rPr>
        <w:t>investors, outsiders?</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challenges does a company face on entering the market?</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Name barriers for entering the inte</w:t>
      </w:r>
      <w:r w:rsidR="00A06AF3">
        <w:rPr>
          <w:rFonts w:ascii="Times New Roman" w:hAnsi="Times New Roman" w:cs="Times New Roman"/>
          <w:bCs/>
          <w:sz w:val="28"/>
          <w:szCs w:val="28"/>
          <w:lang w:val="en-US"/>
        </w:rPr>
        <w:t>rnational market: political, le</w:t>
      </w:r>
      <w:r w:rsidRPr="00505002">
        <w:rPr>
          <w:rFonts w:ascii="Times New Roman" w:hAnsi="Times New Roman" w:cs="Times New Roman"/>
          <w:bCs/>
          <w:sz w:val="28"/>
          <w:szCs w:val="28"/>
          <w:lang w:val="en-US"/>
        </w:rPr>
        <w:t>gal,</w:t>
      </w:r>
      <w:r w:rsidR="00A06AF3">
        <w:rPr>
          <w:rFonts w:ascii="Times New Roman" w:hAnsi="Times New Roman" w:cs="Times New Roman"/>
          <w:bCs/>
          <w:sz w:val="28"/>
          <w:szCs w:val="28"/>
          <w:lang w:val="en-US"/>
        </w:rPr>
        <w:t xml:space="preserve"> </w:t>
      </w:r>
      <w:r w:rsidRPr="00505002">
        <w:rPr>
          <w:rFonts w:ascii="Times New Roman" w:hAnsi="Times New Roman" w:cs="Times New Roman"/>
          <w:bCs/>
          <w:sz w:val="28"/>
          <w:szCs w:val="28"/>
          <w:lang w:val="en-US"/>
        </w:rPr>
        <w:t>culture, ethical.</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 xml:space="preserve">How is it possible to build trustful relations with a </w:t>
      </w:r>
      <w:proofErr w:type="gramStart"/>
      <w:r w:rsidRPr="00505002">
        <w:rPr>
          <w:rFonts w:ascii="Times New Roman" w:hAnsi="Times New Roman" w:cs="Times New Roman"/>
          <w:bCs/>
          <w:sz w:val="28"/>
          <w:szCs w:val="28"/>
          <w:lang w:val="en-US"/>
        </w:rPr>
        <w:t>foreign  partner</w:t>
      </w:r>
      <w:proofErr w:type="gramEnd"/>
      <w:r w:rsidRPr="00505002">
        <w:rPr>
          <w:rFonts w:ascii="Times New Roman" w:hAnsi="Times New Roman" w:cs="Times New Roman"/>
          <w:bCs/>
          <w:sz w:val="28"/>
          <w:szCs w:val="28"/>
          <w:lang w:val="en-US"/>
        </w:rPr>
        <w:t>?</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are the ways of expressing agreement, disagreement, offers?</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types of business documents do you know?</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Has the role of management changed in our today’s world?</w:t>
      </w:r>
    </w:p>
    <w:p w:rsidR="00060FD4" w:rsidRPr="00060FD4"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are the general principles and methods of management?</w:t>
      </w:r>
    </w:p>
    <w:p w:rsidR="00060FD4" w:rsidRPr="00E402EC"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What are the differences and similarities between management and governance?</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Name types, styles of management.</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is the role of motivation?</w:t>
      </w:r>
    </w:p>
    <w:p w:rsidR="00060FD4" w:rsidRPr="00505002"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Name functions of management.</w:t>
      </w:r>
    </w:p>
    <w:p w:rsidR="00060FD4"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sidRPr="00505002">
        <w:rPr>
          <w:rFonts w:ascii="Times New Roman" w:hAnsi="Times New Roman" w:cs="Times New Roman"/>
          <w:bCs/>
          <w:sz w:val="28"/>
          <w:szCs w:val="28"/>
          <w:lang w:val="en-US"/>
        </w:rPr>
        <w:t>What are typical features of a modern manager?</w:t>
      </w:r>
    </w:p>
    <w:p w:rsidR="00060FD4"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Specify personal, professional and qualities of a modern manager.</w:t>
      </w:r>
    </w:p>
    <w:p w:rsidR="00060FD4"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Expand on authority and leadership as the basic components of a manager/</w:t>
      </w:r>
    </w:p>
    <w:p w:rsidR="00060FD4"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What are modern approaches to an effective leader?</w:t>
      </w:r>
    </w:p>
    <w:p w:rsidR="00060FD4"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How important is charisma?</w:t>
      </w:r>
    </w:p>
    <w:p w:rsidR="00060FD4"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What are functions of an alternative for completing tasks and achieving goals? </w:t>
      </w:r>
    </w:p>
    <w:p w:rsidR="00060FD4" w:rsidRDefault="002071A0"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How </w:t>
      </w:r>
      <w:proofErr w:type="gramStart"/>
      <w:r>
        <w:rPr>
          <w:rFonts w:ascii="Times New Roman" w:hAnsi="Times New Roman" w:cs="Times New Roman"/>
          <w:bCs/>
          <w:sz w:val="28"/>
          <w:szCs w:val="28"/>
          <w:lang w:val="en-US"/>
        </w:rPr>
        <w:t xml:space="preserve">are </w:t>
      </w:r>
      <w:r w:rsidR="00A06AF3">
        <w:rPr>
          <w:rFonts w:ascii="Times New Roman" w:hAnsi="Times New Roman" w:cs="Times New Roman"/>
          <w:bCs/>
          <w:sz w:val="28"/>
          <w:szCs w:val="28"/>
          <w:lang w:val="en-US"/>
        </w:rPr>
        <w:t xml:space="preserve">digital </w:t>
      </w:r>
      <w:r w:rsidR="00060FD4">
        <w:rPr>
          <w:rFonts w:ascii="Times New Roman" w:hAnsi="Times New Roman" w:cs="Times New Roman"/>
          <w:bCs/>
          <w:sz w:val="28"/>
          <w:szCs w:val="28"/>
          <w:lang w:val="en-US"/>
        </w:rPr>
        <w:t>technologies used</w:t>
      </w:r>
      <w:proofErr w:type="gramEnd"/>
      <w:r w:rsidR="00060FD4">
        <w:rPr>
          <w:rFonts w:ascii="Times New Roman" w:hAnsi="Times New Roman" w:cs="Times New Roman"/>
          <w:bCs/>
          <w:sz w:val="28"/>
          <w:szCs w:val="28"/>
          <w:lang w:val="en-US"/>
        </w:rPr>
        <w:t xml:space="preserve"> in the process of management of economy?</w:t>
      </w:r>
    </w:p>
    <w:p w:rsidR="00060FD4" w:rsidRPr="00885771"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What are opportunities of international business and tasks of international management? </w:t>
      </w:r>
    </w:p>
    <w:p w:rsidR="00060FD4"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What types of risks do you know?</w:t>
      </w:r>
    </w:p>
    <w:p w:rsidR="00060FD4"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Specify typical features of risks for a business in the international market.</w:t>
      </w:r>
    </w:p>
    <w:p w:rsidR="00060FD4"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What are the ways to mitigate risks?</w:t>
      </w:r>
    </w:p>
    <w:p w:rsidR="00060FD4"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What risks </w:t>
      </w:r>
      <w:proofErr w:type="gramStart"/>
      <w:r>
        <w:rPr>
          <w:rFonts w:ascii="Times New Roman" w:hAnsi="Times New Roman" w:cs="Times New Roman"/>
          <w:bCs/>
          <w:sz w:val="28"/>
          <w:szCs w:val="28"/>
          <w:lang w:val="en-US"/>
        </w:rPr>
        <w:t>are related</w:t>
      </w:r>
      <w:proofErr w:type="gramEnd"/>
      <w:r>
        <w:rPr>
          <w:rFonts w:ascii="Times New Roman" w:hAnsi="Times New Roman" w:cs="Times New Roman"/>
          <w:bCs/>
          <w:sz w:val="28"/>
          <w:szCs w:val="28"/>
          <w:lang w:val="en-US"/>
        </w:rPr>
        <w:t xml:space="preserve"> to digital technologies?</w:t>
      </w:r>
    </w:p>
    <w:p w:rsidR="00060FD4"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Extend on crisis management and its specifics.</w:t>
      </w:r>
    </w:p>
    <w:p w:rsidR="00060FD4"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What is the role of transnational corporations (TNC) and financial groups in international economy?</w:t>
      </w:r>
    </w:p>
    <w:p w:rsidR="00C96FDF" w:rsidRDefault="00060FD4"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bCs/>
          <w:sz w:val="28"/>
          <w:szCs w:val="28"/>
          <w:lang w:val="en-US"/>
        </w:rPr>
        <w:t>What are specifics of the Japanese and American management models?</w:t>
      </w:r>
    </w:p>
    <w:p w:rsidR="002071A0" w:rsidRPr="002071A0" w:rsidRDefault="00307495" w:rsidP="00E11559">
      <w:pPr>
        <w:pStyle w:val="-11"/>
        <w:numPr>
          <w:ilvl w:val="0"/>
          <w:numId w:val="26"/>
        </w:numPr>
        <w:tabs>
          <w:tab w:val="right" w:pos="9072"/>
        </w:tabs>
        <w:spacing w:after="100" w:afterAutospacing="1"/>
        <w:jc w:val="both"/>
        <w:rPr>
          <w:rFonts w:ascii="Times New Roman" w:hAnsi="Times New Roman" w:cs="Times New Roman"/>
          <w:bCs/>
          <w:sz w:val="28"/>
          <w:szCs w:val="28"/>
          <w:lang w:val="en-US"/>
        </w:rPr>
      </w:pPr>
      <w:r>
        <w:rPr>
          <w:rFonts w:ascii="Times New Roman" w:hAnsi="Times New Roman" w:cs="Times New Roman"/>
          <w:color w:val="000000"/>
          <w:sz w:val="28"/>
          <w:szCs w:val="28"/>
          <w:shd w:val="clear" w:color="auto" w:fill="F1F3FA"/>
          <w:lang w:val="en-US"/>
        </w:rPr>
        <w:lastRenderedPageBreak/>
        <w:t>How do d</w:t>
      </w:r>
      <w:r w:rsidR="002071A0" w:rsidRPr="002071A0">
        <w:rPr>
          <w:rFonts w:ascii="Times New Roman" w:hAnsi="Times New Roman" w:cs="Times New Roman"/>
          <w:color w:val="000000"/>
          <w:sz w:val="28"/>
          <w:szCs w:val="28"/>
          <w:shd w:val="clear" w:color="auto" w:fill="F1F3FA"/>
          <w:lang w:val="en-US"/>
        </w:rPr>
        <w:t>igital tech</w:t>
      </w:r>
      <w:r w:rsidR="002071A0">
        <w:rPr>
          <w:rFonts w:ascii="Times New Roman" w:hAnsi="Times New Roman" w:cs="Times New Roman"/>
          <w:color w:val="000000"/>
          <w:sz w:val="28"/>
          <w:szCs w:val="28"/>
          <w:shd w:val="clear" w:color="auto" w:fill="F1F3FA"/>
          <w:lang w:val="en-US"/>
        </w:rPr>
        <w:t>nologies and business models</w:t>
      </w:r>
      <w:r w:rsidR="002071A0" w:rsidRPr="002071A0">
        <w:rPr>
          <w:rFonts w:ascii="Times New Roman" w:hAnsi="Times New Roman" w:cs="Times New Roman"/>
          <w:color w:val="000000"/>
          <w:sz w:val="28"/>
          <w:szCs w:val="28"/>
          <w:shd w:val="clear" w:color="auto" w:fill="F1F3FA"/>
          <w:lang w:val="en-US"/>
        </w:rPr>
        <w:t xml:space="preserve"> </w:t>
      </w:r>
      <w:r>
        <w:rPr>
          <w:rFonts w:ascii="Times New Roman" w:hAnsi="Times New Roman" w:cs="Times New Roman"/>
          <w:color w:val="000000"/>
          <w:sz w:val="28"/>
          <w:szCs w:val="28"/>
          <w:shd w:val="clear" w:color="auto" w:fill="F1F3FA"/>
          <w:lang w:val="en-US"/>
        </w:rPr>
        <w:t>change</w:t>
      </w:r>
      <w:r w:rsidR="002071A0" w:rsidRPr="002071A0">
        <w:rPr>
          <w:rFonts w:ascii="Times New Roman" w:hAnsi="Times New Roman" w:cs="Times New Roman"/>
          <w:color w:val="000000"/>
          <w:sz w:val="28"/>
          <w:szCs w:val="28"/>
          <w:shd w:val="clear" w:color="auto" w:fill="F1F3FA"/>
          <w:lang w:val="en-US"/>
        </w:rPr>
        <w:t xml:space="preserve"> competitive dynamics across industries</w:t>
      </w:r>
      <w:r>
        <w:rPr>
          <w:rFonts w:ascii="Times New Roman" w:hAnsi="Times New Roman" w:cs="Times New Roman"/>
          <w:color w:val="000000"/>
          <w:sz w:val="28"/>
          <w:szCs w:val="28"/>
          <w:shd w:val="clear" w:color="auto" w:fill="F1F3FA"/>
          <w:lang w:val="en-US"/>
        </w:rPr>
        <w:t>?</w:t>
      </w:r>
    </w:p>
    <w:p w:rsidR="00C96FDF" w:rsidRPr="00216E17" w:rsidRDefault="00C96FDF" w:rsidP="00DF252D">
      <w:pPr>
        <w:jc w:val="center"/>
        <w:rPr>
          <w:b/>
          <w:bCs/>
          <w:u w:val="single"/>
        </w:rPr>
      </w:pPr>
      <w:r w:rsidRPr="00885771">
        <w:rPr>
          <w:b/>
          <w:bCs/>
          <w:u w:val="single"/>
        </w:rPr>
        <w:t>Пример</w:t>
      </w:r>
      <w:r w:rsidRPr="00216E17">
        <w:rPr>
          <w:b/>
          <w:bCs/>
          <w:u w:val="single"/>
        </w:rPr>
        <w:t xml:space="preserve"> </w:t>
      </w:r>
      <w:r w:rsidRPr="00885771">
        <w:rPr>
          <w:b/>
          <w:bCs/>
          <w:u w:val="single"/>
        </w:rPr>
        <w:t>лексико</w:t>
      </w:r>
      <w:r w:rsidRPr="00216E17">
        <w:rPr>
          <w:b/>
          <w:bCs/>
          <w:u w:val="single"/>
        </w:rPr>
        <w:t>-</w:t>
      </w:r>
      <w:r w:rsidRPr="00885771">
        <w:rPr>
          <w:b/>
          <w:bCs/>
          <w:u w:val="single"/>
        </w:rPr>
        <w:t>грамматического</w:t>
      </w:r>
      <w:r w:rsidRPr="00216E17">
        <w:rPr>
          <w:b/>
          <w:bCs/>
          <w:u w:val="single"/>
        </w:rPr>
        <w:t xml:space="preserve"> </w:t>
      </w:r>
      <w:r w:rsidRPr="00885771">
        <w:rPr>
          <w:b/>
          <w:bCs/>
          <w:u w:val="single"/>
        </w:rPr>
        <w:t>теста</w:t>
      </w:r>
    </w:p>
    <w:p w:rsidR="00DF252D" w:rsidRPr="00216E17" w:rsidRDefault="00DF252D" w:rsidP="00DF252D">
      <w:pPr>
        <w:jc w:val="center"/>
        <w:rPr>
          <w:b/>
          <w:bCs/>
          <w:u w:val="single"/>
        </w:rPr>
      </w:pPr>
    </w:p>
    <w:p w:rsidR="00AA7680" w:rsidRPr="00885771" w:rsidRDefault="00AA7680" w:rsidP="00AA7680">
      <w:pPr>
        <w:pStyle w:val="Pa7"/>
        <w:spacing w:line="240" w:lineRule="auto"/>
        <w:jc w:val="both"/>
        <w:rPr>
          <w:rFonts w:ascii="Times New Roman" w:hAnsi="Times New Roman" w:cs="Times New Roman"/>
          <w:b/>
          <w:color w:val="000000"/>
          <w:lang w:val="en-US"/>
        </w:rPr>
      </w:pPr>
      <w:r w:rsidRPr="00885771">
        <w:rPr>
          <w:rFonts w:ascii="Times New Roman" w:hAnsi="Times New Roman" w:cs="Times New Roman"/>
          <w:b/>
          <w:color w:val="000000"/>
          <w:lang w:val="en-US"/>
        </w:rPr>
        <w:t>Task</w:t>
      </w:r>
      <w:r w:rsidRPr="00FC091E">
        <w:rPr>
          <w:rFonts w:ascii="Times New Roman" w:hAnsi="Times New Roman" w:cs="Times New Roman"/>
          <w:b/>
          <w:color w:val="000000"/>
          <w:lang w:val="en-US"/>
        </w:rPr>
        <w:t xml:space="preserve"> 1.</w:t>
      </w:r>
      <w:r w:rsidRPr="00FC091E">
        <w:rPr>
          <w:rFonts w:ascii="Times New Roman" w:hAnsi="Times New Roman" w:cs="Times New Roman"/>
          <w:color w:val="000000"/>
          <w:lang w:val="en-US"/>
        </w:rPr>
        <w:t xml:space="preserve"> </w:t>
      </w:r>
      <w:r w:rsidRPr="00885771">
        <w:rPr>
          <w:rFonts w:ascii="Times New Roman" w:hAnsi="Times New Roman" w:cs="Times New Roman"/>
          <w:b/>
          <w:color w:val="000000"/>
          <w:lang w:val="en-US"/>
        </w:rPr>
        <w:t>Look at the statements below and the information about recruitment. Which section (</w:t>
      </w:r>
      <w:r w:rsidRPr="00885771">
        <w:rPr>
          <w:rFonts w:ascii="Times New Roman" w:hAnsi="Times New Roman" w:cs="Times New Roman"/>
          <w:b/>
          <w:bCs/>
          <w:color w:val="000000"/>
          <w:lang w:val="en-US"/>
        </w:rPr>
        <w:t>A</w:t>
      </w:r>
      <w:r w:rsidRPr="00885771">
        <w:rPr>
          <w:rFonts w:ascii="Times New Roman" w:hAnsi="Times New Roman" w:cs="Times New Roman"/>
          <w:b/>
          <w:color w:val="000000"/>
          <w:lang w:val="en-US"/>
        </w:rPr>
        <w:t xml:space="preserve">, </w:t>
      </w:r>
      <w:r w:rsidRPr="00885771">
        <w:rPr>
          <w:rFonts w:ascii="Times New Roman" w:hAnsi="Times New Roman" w:cs="Times New Roman"/>
          <w:b/>
          <w:bCs/>
          <w:color w:val="000000"/>
          <w:lang w:val="en-US"/>
        </w:rPr>
        <w:t>B</w:t>
      </w:r>
      <w:r w:rsidRPr="00885771">
        <w:rPr>
          <w:rFonts w:ascii="Times New Roman" w:hAnsi="Times New Roman" w:cs="Times New Roman"/>
          <w:b/>
          <w:color w:val="000000"/>
          <w:lang w:val="en-US"/>
        </w:rPr>
        <w:t xml:space="preserve">, </w:t>
      </w:r>
      <w:r w:rsidRPr="00885771">
        <w:rPr>
          <w:rFonts w:ascii="Times New Roman" w:hAnsi="Times New Roman" w:cs="Times New Roman"/>
          <w:b/>
          <w:bCs/>
          <w:color w:val="000000"/>
          <w:lang w:val="en-US"/>
        </w:rPr>
        <w:t xml:space="preserve">C </w:t>
      </w:r>
      <w:r w:rsidRPr="00885771">
        <w:rPr>
          <w:rFonts w:ascii="Times New Roman" w:hAnsi="Times New Roman" w:cs="Times New Roman"/>
          <w:b/>
          <w:color w:val="000000"/>
          <w:lang w:val="en-US"/>
        </w:rPr>
        <w:t xml:space="preserve">or </w:t>
      </w:r>
      <w:r w:rsidRPr="00885771">
        <w:rPr>
          <w:rFonts w:ascii="Times New Roman" w:hAnsi="Times New Roman" w:cs="Times New Roman"/>
          <w:b/>
          <w:bCs/>
          <w:color w:val="000000"/>
          <w:lang w:val="en-US"/>
        </w:rPr>
        <w:t>D</w:t>
      </w:r>
      <w:r w:rsidRPr="00885771">
        <w:rPr>
          <w:rFonts w:ascii="Times New Roman" w:hAnsi="Times New Roman" w:cs="Times New Roman"/>
          <w:b/>
          <w:color w:val="000000"/>
          <w:lang w:val="en-US"/>
        </w:rPr>
        <w:t xml:space="preserve">) does each statement </w:t>
      </w:r>
      <w:r w:rsidRPr="00885771">
        <w:rPr>
          <w:rFonts w:ascii="Times New Roman" w:hAnsi="Times New Roman" w:cs="Times New Roman"/>
          <w:b/>
          <w:bCs/>
          <w:color w:val="000000"/>
          <w:lang w:val="en-US"/>
        </w:rPr>
        <w:t>1</w:t>
      </w:r>
      <w:r w:rsidRPr="00885771">
        <w:rPr>
          <w:rFonts w:ascii="Times New Roman" w:hAnsi="Times New Roman" w:cs="Times New Roman"/>
          <w:b/>
          <w:color w:val="000000"/>
          <w:lang w:val="en-US"/>
        </w:rPr>
        <w:t>–</w:t>
      </w:r>
      <w:r w:rsidRPr="00885771">
        <w:rPr>
          <w:rFonts w:ascii="Times New Roman" w:hAnsi="Times New Roman" w:cs="Times New Roman"/>
          <w:b/>
          <w:bCs/>
          <w:color w:val="000000"/>
          <w:lang w:val="en-US"/>
        </w:rPr>
        <w:t xml:space="preserve">7 </w:t>
      </w:r>
      <w:r w:rsidRPr="00885771">
        <w:rPr>
          <w:rFonts w:ascii="Times New Roman" w:hAnsi="Times New Roman" w:cs="Times New Roman"/>
          <w:b/>
          <w:color w:val="000000"/>
          <w:lang w:val="en-US"/>
        </w:rPr>
        <w:t xml:space="preserve">refer </w:t>
      </w:r>
      <w:proofErr w:type="gramStart"/>
      <w:r w:rsidRPr="00885771">
        <w:rPr>
          <w:rFonts w:ascii="Times New Roman" w:hAnsi="Times New Roman" w:cs="Times New Roman"/>
          <w:b/>
          <w:color w:val="000000"/>
          <w:lang w:val="en-US"/>
        </w:rPr>
        <w:t>to</w:t>
      </w:r>
      <w:proofErr w:type="gramEnd"/>
      <w:r w:rsidRPr="00885771">
        <w:rPr>
          <w:rFonts w:ascii="Times New Roman" w:hAnsi="Times New Roman" w:cs="Times New Roman"/>
          <w:b/>
          <w:color w:val="000000"/>
          <w:lang w:val="en-US"/>
        </w:rPr>
        <w:t xml:space="preserve">? For each </w:t>
      </w:r>
      <w:proofErr w:type="gramStart"/>
      <w:r w:rsidRPr="00885771">
        <w:rPr>
          <w:rFonts w:ascii="Times New Roman" w:hAnsi="Times New Roman" w:cs="Times New Roman"/>
          <w:b/>
          <w:color w:val="000000"/>
          <w:lang w:val="en-US"/>
        </w:rPr>
        <w:t>statement</w:t>
      </w:r>
      <w:proofErr w:type="gramEnd"/>
      <w:r w:rsidRPr="00885771">
        <w:rPr>
          <w:rFonts w:ascii="Times New Roman" w:hAnsi="Times New Roman" w:cs="Times New Roman"/>
          <w:b/>
          <w:color w:val="000000"/>
          <w:lang w:val="en-US"/>
        </w:rPr>
        <w:t xml:space="preserve"> </w:t>
      </w:r>
      <w:r w:rsidRPr="00885771">
        <w:rPr>
          <w:rFonts w:ascii="Times New Roman" w:hAnsi="Times New Roman" w:cs="Times New Roman"/>
          <w:b/>
          <w:bCs/>
          <w:color w:val="000000"/>
          <w:lang w:val="en-US"/>
        </w:rPr>
        <w:t>1–7</w:t>
      </w:r>
      <w:r w:rsidRPr="00885771">
        <w:rPr>
          <w:rFonts w:ascii="Times New Roman" w:hAnsi="Times New Roman" w:cs="Times New Roman"/>
          <w:b/>
          <w:color w:val="000000"/>
          <w:lang w:val="en-US"/>
        </w:rPr>
        <w:t>, mark one letter (</w:t>
      </w:r>
      <w:r w:rsidRPr="00885771">
        <w:rPr>
          <w:rFonts w:ascii="Times New Roman" w:hAnsi="Times New Roman" w:cs="Times New Roman"/>
          <w:b/>
          <w:bCs/>
          <w:color w:val="000000"/>
          <w:lang w:val="en-US"/>
        </w:rPr>
        <w:t>A</w:t>
      </w:r>
      <w:r w:rsidRPr="00885771">
        <w:rPr>
          <w:rFonts w:ascii="Times New Roman" w:hAnsi="Times New Roman" w:cs="Times New Roman"/>
          <w:b/>
          <w:color w:val="000000"/>
          <w:lang w:val="en-US"/>
        </w:rPr>
        <w:t xml:space="preserve">, </w:t>
      </w:r>
      <w:r w:rsidRPr="00885771">
        <w:rPr>
          <w:rFonts w:ascii="Times New Roman" w:hAnsi="Times New Roman" w:cs="Times New Roman"/>
          <w:b/>
          <w:bCs/>
          <w:color w:val="000000"/>
          <w:lang w:val="en-US"/>
        </w:rPr>
        <w:t>B</w:t>
      </w:r>
      <w:r w:rsidRPr="00885771">
        <w:rPr>
          <w:rFonts w:ascii="Times New Roman" w:hAnsi="Times New Roman" w:cs="Times New Roman"/>
          <w:b/>
          <w:color w:val="000000"/>
          <w:lang w:val="en-US"/>
        </w:rPr>
        <w:t xml:space="preserve">, </w:t>
      </w:r>
      <w:r w:rsidRPr="00885771">
        <w:rPr>
          <w:rFonts w:ascii="Times New Roman" w:hAnsi="Times New Roman" w:cs="Times New Roman"/>
          <w:b/>
          <w:bCs/>
          <w:color w:val="000000"/>
          <w:lang w:val="en-US"/>
        </w:rPr>
        <w:t xml:space="preserve">C </w:t>
      </w:r>
      <w:r w:rsidRPr="00885771">
        <w:rPr>
          <w:rFonts w:ascii="Times New Roman" w:hAnsi="Times New Roman" w:cs="Times New Roman"/>
          <w:b/>
          <w:color w:val="000000"/>
          <w:lang w:val="en-US"/>
        </w:rPr>
        <w:t xml:space="preserve">or </w:t>
      </w:r>
      <w:r w:rsidRPr="00885771">
        <w:rPr>
          <w:rFonts w:ascii="Times New Roman" w:hAnsi="Times New Roman" w:cs="Times New Roman"/>
          <w:b/>
          <w:bCs/>
          <w:color w:val="000000"/>
          <w:lang w:val="en-US"/>
        </w:rPr>
        <w:t>D</w:t>
      </w:r>
      <w:r w:rsidRPr="00885771">
        <w:rPr>
          <w:rFonts w:ascii="Times New Roman" w:hAnsi="Times New Roman" w:cs="Times New Roman"/>
          <w:b/>
          <w:color w:val="000000"/>
          <w:lang w:val="en-US"/>
        </w:rPr>
        <w:t>). You will need to use some of these letters more than once.</w:t>
      </w:r>
    </w:p>
    <w:tbl>
      <w:tblPr>
        <w:tblW w:w="0" w:type="auto"/>
        <w:tblBorders>
          <w:top w:val="nil"/>
          <w:left w:val="nil"/>
          <w:bottom w:val="nil"/>
          <w:right w:val="nil"/>
        </w:tblBorders>
        <w:tblLayout w:type="fixed"/>
        <w:tblLook w:val="0000" w:firstRow="0" w:lastRow="0" w:firstColumn="0" w:lastColumn="0" w:noHBand="0" w:noVBand="0"/>
      </w:tblPr>
      <w:tblGrid>
        <w:gridCol w:w="7135"/>
      </w:tblGrid>
      <w:tr w:rsidR="00AA7680" w:rsidRPr="00885771" w:rsidTr="00AA7680">
        <w:trPr>
          <w:trHeight w:val="271"/>
        </w:trPr>
        <w:tc>
          <w:tcPr>
            <w:tcW w:w="7135" w:type="dxa"/>
          </w:tcPr>
          <w:p w:rsidR="00AA7680" w:rsidRPr="00885771" w:rsidRDefault="00AA7680" w:rsidP="00AA7680">
            <w:pPr>
              <w:pStyle w:val="Pa4"/>
              <w:spacing w:line="240" w:lineRule="auto"/>
              <w:jc w:val="both"/>
              <w:rPr>
                <w:rFonts w:ascii="Times New Roman" w:hAnsi="Times New Roman" w:cs="Times New Roman"/>
                <w:color w:val="000000"/>
                <w:lang w:val="en-US"/>
              </w:rPr>
            </w:pPr>
            <w:r w:rsidRPr="00885771">
              <w:rPr>
                <w:rFonts w:ascii="Times New Roman" w:hAnsi="Times New Roman" w:cs="Times New Roman"/>
                <w:b/>
                <w:bCs/>
                <w:color w:val="000000"/>
                <w:lang w:val="en-US"/>
              </w:rPr>
              <w:t>Example:</w:t>
            </w:r>
          </w:p>
          <w:p w:rsidR="00AA7680" w:rsidRPr="00A06AF3" w:rsidRDefault="00AA7680" w:rsidP="00A06AF3">
            <w:pPr>
              <w:pStyle w:val="Pa4"/>
              <w:spacing w:line="240" w:lineRule="auto"/>
              <w:jc w:val="both"/>
              <w:rPr>
                <w:rFonts w:ascii="Times New Roman" w:hAnsi="Times New Roman" w:cs="Times New Roman"/>
                <w:color w:val="000000"/>
                <w:u w:val="single"/>
                <w:lang w:val="en-US"/>
              </w:rPr>
            </w:pPr>
            <w:r w:rsidRPr="00885771">
              <w:rPr>
                <w:rFonts w:ascii="Times New Roman" w:hAnsi="Times New Roman" w:cs="Times New Roman"/>
                <w:b/>
                <w:bCs/>
                <w:color w:val="000000"/>
                <w:lang w:val="en-US"/>
              </w:rPr>
              <w:t xml:space="preserve">0 </w:t>
            </w:r>
            <w:r w:rsidRPr="00885771">
              <w:rPr>
                <w:rFonts w:ascii="Times New Roman" w:hAnsi="Times New Roman" w:cs="Times New Roman"/>
                <w:color w:val="000000"/>
                <w:lang w:val="en-US"/>
              </w:rPr>
              <w:t xml:space="preserve">You could communicate with people from fields other than yours. </w:t>
            </w:r>
            <w:r w:rsidRPr="00885771">
              <w:rPr>
                <w:rFonts w:ascii="Times New Roman" w:hAnsi="Times New Roman" w:cs="Times New Roman"/>
                <w:b/>
                <w:color w:val="000000"/>
                <w:u w:val="single"/>
                <w:lang w:val="en-US"/>
              </w:rPr>
              <w:t>A</w:t>
            </w:r>
          </w:p>
        </w:tc>
      </w:tr>
    </w:tbl>
    <w:p w:rsidR="00AA7680" w:rsidRPr="00885771" w:rsidRDefault="00AA7680" w:rsidP="00AA7680">
      <w:pPr>
        <w:pStyle w:val="Pa51"/>
        <w:spacing w:line="240" w:lineRule="auto"/>
        <w:jc w:val="both"/>
        <w:rPr>
          <w:rFonts w:ascii="Times New Roman" w:hAnsi="Times New Roman" w:cs="Times New Roman"/>
          <w:color w:val="000000"/>
          <w:lang w:val="en-US"/>
        </w:rPr>
      </w:pPr>
      <w:r w:rsidRPr="00885771">
        <w:rPr>
          <w:rFonts w:ascii="Times New Roman" w:hAnsi="Times New Roman" w:cs="Times New Roman"/>
          <w:b/>
          <w:bCs/>
          <w:color w:val="000000"/>
          <w:lang w:val="en-US"/>
        </w:rPr>
        <w:t xml:space="preserve">1. </w:t>
      </w:r>
      <w:r w:rsidRPr="00885771">
        <w:rPr>
          <w:rFonts w:ascii="Times New Roman" w:hAnsi="Times New Roman" w:cs="Times New Roman"/>
          <w:color w:val="000000"/>
          <w:lang w:val="en-US"/>
        </w:rPr>
        <w:t xml:space="preserve">You </w:t>
      </w:r>
      <w:proofErr w:type="gramStart"/>
      <w:r w:rsidRPr="00885771">
        <w:rPr>
          <w:rFonts w:ascii="Times New Roman" w:hAnsi="Times New Roman" w:cs="Times New Roman"/>
          <w:color w:val="000000"/>
          <w:lang w:val="en-US"/>
        </w:rPr>
        <w:t>are expected</w:t>
      </w:r>
      <w:proofErr w:type="gramEnd"/>
      <w:r w:rsidRPr="00885771">
        <w:rPr>
          <w:rFonts w:ascii="Times New Roman" w:hAnsi="Times New Roman" w:cs="Times New Roman"/>
          <w:color w:val="000000"/>
          <w:lang w:val="en-US"/>
        </w:rPr>
        <w:t xml:space="preserve"> to have a master’s degree in economics, business, etc. </w:t>
      </w:r>
    </w:p>
    <w:p w:rsidR="00AA7680" w:rsidRPr="00885771" w:rsidRDefault="00AA7680" w:rsidP="00AA7680">
      <w:pPr>
        <w:pStyle w:val="Pa51"/>
        <w:spacing w:line="240" w:lineRule="auto"/>
        <w:jc w:val="both"/>
        <w:rPr>
          <w:rFonts w:ascii="Times New Roman" w:hAnsi="Times New Roman" w:cs="Times New Roman"/>
          <w:color w:val="000000"/>
          <w:lang w:val="en-US"/>
        </w:rPr>
      </w:pPr>
      <w:r w:rsidRPr="00885771">
        <w:rPr>
          <w:rFonts w:ascii="Times New Roman" w:hAnsi="Times New Roman" w:cs="Times New Roman"/>
          <w:b/>
          <w:bCs/>
          <w:color w:val="000000"/>
          <w:lang w:val="en-US"/>
        </w:rPr>
        <w:t xml:space="preserve">2. </w:t>
      </w:r>
      <w:r w:rsidRPr="00885771">
        <w:rPr>
          <w:rFonts w:ascii="Times New Roman" w:hAnsi="Times New Roman" w:cs="Times New Roman"/>
          <w:color w:val="000000"/>
          <w:lang w:val="en-US"/>
        </w:rPr>
        <w:t xml:space="preserve">It requires that you should know a lot about European economics. </w:t>
      </w:r>
    </w:p>
    <w:p w:rsidR="00AA7680" w:rsidRPr="00885771" w:rsidRDefault="00AA7680" w:rsidP="00AA7680">
      <w:pPr>
        <w:pStyle w:val="Pa51"/>
        <w:spacing w:line="240" w:lineRule="auto"/>
        <w:jc w:val="both"/>
        <w:rPr>
          <w:rFonts w:ascii="Times New Roman" w:hAnsi="Times New Roman" w:cs="Times New Roman"/>
          <w:color w:val="000000"/>
          <w:lang w:val="en-US"/>
        </w:rPr>
      </w:pPr>
      <w:r w:rsidRPr="00885771">
        <w:rPr>
          <w:rFonts w:ascii="Times New Roman" w:hAnsi="Times New Roman" w:cs="Times New Roman"/>
          <w:b/>
          <w:bCs/>
          <w:color w:val="000000"/>
          <w:lang w:val="en-US"/>
        </w:rPr>
        <w:t xml:space="preserve">3. </w:t>
      </w:r>
      <w:r w:rsidRPr="00885771">
        <w:rPr>
          <w:rFonts w:ascii="Times New Roman" w:hAnsi="Times New Roman" w:cs="Times New Roman"/>
          <w:color w:val="000000"/>
          <w:lang w:val="en-US"/>
        </w:rPr>
        <w:t>It requires that your reports should be easy for users to understand.</w:t>
      </w:r>
    </w:p>
    <w:p w:rsidR="00AA7680" w:rsidRPr="00885771" w:rsidRDefault="00AA7680" w:rsidP="00AA7680">
      <w:pPr>
        <w:pStyle w:val="Pa51"/>
        <w:spacing w:line="240" w:lineRule="auto"/>
        <w:jc w:val="both"/>
        <w:rPr>
          <w:rFonts w:ascii="Times New Roman" w:hAnsi="Times New Roman" w:cs="Times New Roman"/>
          <w:color w:val="000000"/>
          <w:lang w:val="en-US"/>
        </w:rPr>
      </w:pPr>
      <w:r w:rsidRPr="00885771">
        <w:rPr>
          <w:rFonts w:ascii="Times New Roman" w:hAnsi="Times New Roman" w:cs="Times New Roman"/>
          <w:b/>
          <w:bCs/>
          <w:color w:val="000000"/>
          <w:lang w:val="en-US"/>
        </w:rPr>
        <w:t xml:space="preserve">4. </w:t>
      </w:r>
      <w:r w:rsidRPr="00885771">
        <w:rPr>
          <w:rFonts w:ascii="Times New Roman" w:hAnsi="Times New Roman" w:cs="Times New Roman"/>
          <w:color w:val="000000"/>
          <w:lang w:val="en-US"/>
        </w:rPr>
        <w:t xml:space="preserve">Your age </w:t>
      </w:r>
      <w:proofErr w:type="gramStart"/>
      <w:r w:rsidRPr="00885771">
        <w:rPr>
          <w:rFonts w:ascii="Times New Roman" w:hAnsi="Times New Roman" w:cs="Times New Roman"/>
          <w:color w:val="000000"/>
          <w:lang w:val="en-US"/>
        </w:rPr>
        <w:t>is expected</w:t>
      </w:r>
      <w:proofErr w:type="gramEnd"/>
      <w:r w:rsidRPr="00885771">
        <w:rPr>
          <w:rFonts w:ascii="Times New Roman" w:hAnsi="Times New Roman" w:cs="Times New Roman"/>
          <w:color w:val="000000"/>
          <w:lang w:val="en-US"/>
        </w:rPr>
        <w:t xml:space="preserve"> to be under 30 years old. </w:t>
      </w:r>
    </w:p>
    <w:p w:rsidR="00AA7680" w:rsidRPr="00885771" w:rsidRDefault="00AA7680" w:rsidP="00AA7680">
      <w:pPr>
        <w:pStyle w:val="Pa51"/>
        <w:spacing w:line="240" w:lineRule="auto"/>
        <w:jc w:val="both"/>
        <w:rPr>
          <w:rFonts w:ascii="Times New Roman" w:hAnsi="Times New Roman" w:cs="Times New Roman"/>
          <w:color w:val="000000"/>
          <w:lang w:val="en-US"/>
        </w:rPr>
      </w:pPr>
      <w:r w:rsidRPr="00885771">
        <w:rPr>
          <w:rFonts w:ascii="Times New Roman" w:hAnsi="Times New Roman" w:cs="Times New Roman"/>
          <w:b/>
          <w:bCs/>
          <w:color w:val="000000"/>
          <w:lang w:val="en-US"/>
        </w:rPr>
        <w:t xml:space="preserve">5. </w:t>
      </w:r>
      <w:r w:rsidRPr="00885771">
        <w:rPr>
          <w:rFonts w:ascii="Times New Roman" w:hAnsi="Times New Roman" w:cs="Times New Roman"/>
          <w:color w:val="000000"/>
          <w:lang w:val="en-US"/>
        </w:rPr>
        <w:t xml:space="preserve">Your job has a connection with people from the media. </w:t>
      </w:r>
    </w:p>
    <w:p w:rsidR="00AA7680" w:rsidRPr="003E4003" w:rsidRDefault="00AA7680" w:rsidP="00AA7680">
      <w:pPr>
        <w:pStyle w:val="Pa51"/>
        <w:spacing w:line="240" w:lineRule="auto"/>
        <w:jc w:val="both"/>
        <w:rPr>
          <w:rFonts w:ascii="Times New Roman" w:hAnsi="Times New Roman" w:cs="Times New Roman"/>
          <w:color w:val="000000"/>
          <w:lang w:val="en-US"/>
        </w:rPr>
      </w:pPr>
      <w:r w:rsidRPr="00885771">
        <w:rPr>
          <w:rFonts w:ascii="Times New Roman" w:hAnsi="Times New Roman" w:cs="Times New Roman"/>
          <w:b/>
          <w:bCs/>
          <w:color w:val="000000"/>
          <w:lang w:val="en-US"/>
        </w:rPr>
        <w:t xml:space="preserve">6. </w:t>
      </w:r>
      <w:r w:rsidRPr="00885771">
        <w:rPr>
          <w:rFonts w:ascii="Times New Roman" w:hAnsi="Times New Roman" w:cs="Times New Roman"/>
          <w:color w:val="000000"/>
          <w:lang w:val="en-US"/>
        </w:rPr>
        <w:t xml:space="preserve">You </w:t>
      </w:r>
      <w:proofErr w:type="gramStart"/>
      <w:r w:rsidRPr="00885771">
        <w:rPr>
          <w:rFonts w:ascii="Times New Roman" w:hAnsi="Times New Roman" w:cs="Times New Roman"/>
          <w:color w:val="000000"/>
          <w:lang w:val="en-US"/>
        </w:rPr>
        <w:t>are expected</w:t>
      </w:r>
      <w:proofErr w:type="gramEnd"/>
      <w:r w:rsidRPr="00885771">
        <w:rPr>
          <w:rFonts w:ascii="Times New Roman" w:hAnsi="Times New Roman" w:cs="Times New Roman"/>
          <w:color w:val="000000"/>
          <w:lang w:val="en-US"/>
        </w:rPr>
        <w:t xml:space="preserve"> to have some skills</w:t>
      </w:r>
      <w:r w:rsidRPr="003E4003">
        <w:rPr>
          <w:rFonts w:ascii="Times New Roman" w:hAnsi="Times New Roman" w:cs="Times New Roman"/>
          <w:color w:val="000000"/>
          <w:lang w:val="en-US"/>
        </w:rPr>
        <w:t xml:space="preserve"> to communicate with other organizations.</w:t>
      </w:r>
    </w:p>
    <w:p w:rsidR="00AA7680" w:rsidRPr="003E4003" w:rsidRDefault="00AA7680" w:rsidP="00AA7680">
      <w:pPr>
        <w:pStyle w:val="Pa51"/>
        <w:spacing w:line="240" w:lineRule="auto"/>
        <w:jc w:val="both"/>
        <w:rPr>
          <w:rFonts w:ascii="Times New Roman" w:hAnsi="Times New Roman" w:cs="Times New Roman"/>
          <w:color w:val="000000"/>
          <w:lang w:val="en-US"/>
        </w:rPr>
      </w:pPr>
      <w:r w:rsidRPr="003E4003">
        <w:rPr>
          <w:rFonts w:ascii="Times New Roman" w:hAnsi="Times New Roman" w:cs="Times New Roman"/>
          <w:b/>
          <w:bCs/>
          <w:color w:val="000000"/>
          <w:lang w:val="en-US"/>
        </w:rPr>
        <w:t xml:space="preserve">7. </w:t>
      </w:r>
      <w:r w:rsidRPr="003E4003">
        <w:rPr>
          <w:rFonts w:ascii="Times New Roman" w:hAnsi="Times New Roman" w:cs="Times New Roman"/>
          <w:color w:val="000000"/>
          <w:lang w:val="en-US"/>
        </w:rPr>
        <w:t xml:space="preserve">It requires that your analysis </w:t>
      </w:r>
      <w:proofErr w:type="gramStart"/>
      <w:r w:rsidRPr="003E4003">
        <w:rPr>
          <w:rFonts w:ascii="Times New Roman" w:hAnsi="Times New Roman" w:cs="Times New Roman"/>
          <w:color w:val="000000"/>
          <w:lang w:val="en-US"/>
        </w:rPr>
        <w:t>be based</w:t>
      </w:r>
      <w:proofErr w:type="gramEnd"/>
      <w:r w:rsidRPr="003E4003">
        <w:rPr>
          <w:rFonts w:ascii="Times New Roman" w:hAnsi="Times New Roman" w:cs="Times New Roman"/>
          <w:color w:val="000000"/>
          <w:lang w:val="en-US"/>
        </w:rPr>
        <w:t xml:space="preserve"> on data from various sources. </w:t>
      </w:r>
    </w:p>
    <w:p w:rsidR="00AA7680" w:rsidRPr="003E4003" w:rsidRDefault="00AA7680" w:rsidP="00AA7680">
      <w:pPr>
        <w:rPr>
          <w:b/>
          <w:bCs/>
          <w:color w:val="000000"/>
          <w:lang w:val="en-US"/>
        </w:rPr>
      </w:pPr>
    </w:p>
    <w:tbl>
      <w:tblPr>
        <w:tblW w:w="94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9"/>
      </w:tblGrid>
      <w:tr w:rsidR="00AA7680" w:rsidRPr="0090150A" w:rsidTr="00A06AF3">
        <w:trPr>
          <w:trHeight w:val="2092"/>
        </w:trPr>
        <w:tc>
          <w:tcPr>
            <w:tcW w:w="9469" w:type="dxa"/>
          </w:tcPr>
          <w:p w:rsidR="00AA7680" w:rsidRPr="003E4003" w:rsidRDefault="00AA7680" w:rsidP="00AA7680">
            <w:pPr>
              <w:jc w:val="both"/>
              <w:rPr>
                <w:b/>
                <w:bCs/>
                <w:color w:val="000000"/>
                <w:lang w:val="en-US"/>
              </w:rPr>
            </w:pPr>
            <w:r w:rsidRPr="003E4003">
              <w:rPr>
                <w:b/>
                <w:bCs/>
                <w:color w:val="000000"/>
                <w:lang w:val="en-US"/>
              </w:rPr>
              <w:t>A</w:t>
            </w:r>
          </w:p>
          <w:p w:rsidR="00AA7680" w:rsidRPr="003E4003" w:rsidRDefault="00AA7680" w:rsidP="00AA7680">
            <w:pPr>
              <w:jc w:val="both"/>
              <w:rPr>
                <w:b/>
                <w:bCs/>
                <w:color w:val="000000"/>
                <w:lang w:val="en-US"/>
              </w:rPr>
            </w:pPr>
            <w:r w:rsidRPr="003E4003">
              <w:rPr>
                <w:b/>
                <w:bCs/>
                <w:color w:val="000000"/>
                <w:lang w:val="en-US"/>
              </w:rPr>
              <w:t>Business Economist</w:t>
            </w:r>
          </w:p>
          <w:p w:rsidR="00AA7680" w:rsidRPr="003E4003" w:rsidRDefault="00AA7680" w:rsidP="00AA7680">
            <w:pPr>
              <w:jc w:val="both"/>
              <w:rPr>
                <w:b/>
                <w:bCs/>
                <w:color w:val="000000"/>
                <w:lang w:val="en-US"/>
              </w:rPr>
            </w:pPr>
            <w:r w:rsidRPr="003E4003">
              <w:rPr>
                <w:color w:val="000000"/>
                <w:lang w:val="en-US"/>
              </w:rPr>
              <w:t xml:space="preserve">You will have excellent analytical skills and an ability to communicate effectively with non-economists both orally and in writing. You </w:t>
            </w:r>
            <w:proofErr w:type="gramStart"/>
            <w:r w:rsidRPr="003E4003">
              <w:rPr>
                <w:color w:val="000000"/>
                <w:lang w:val="en-US"/>
              </w:rPr>
              <w:t>will be expected</w:t>
            </w:r>
            <w:proofErr w:type="gramEnd"/>
            <w:r w:rsidRPr="003E4003">
              <w:rPr>
                <w:color w:val="000000"/>
                <w:lang w:val="en-US"/>
              </w:rPr>
              <w:t xml:space="preserve"> to use data from a variety of sources for model-building and other forms of economic analysis. You will also liaise with clients, play an active role in business development, and present the results of your analysis in an incisive and accessible form.</w:t>
            </w:r>
          </w:p>
        </w:tc>
      </w:tr>
    </w:tbl>
    <w:p w:rsidR="00AA7680" w:rsidRPr="003E4003" w:rsidRDefault="00AA7680" w:rsidP="00AA7680">
      <w:pPr>
        <w:pStyle w:val="Pa1"/>
        <w:spacing w:line="240" w:lineRule="auto"/>
        <w:jc w:val="both"/>
        <w:rPr>
          <w:b/>
          <w:bCs/>
          <w:color w:val="000000"/>
          <w:lang w:val="en-US"/>
        </w:rPr>
      </w:pPr>
    </w:p>
    <w:tbl>
      <w:tblPr>
        <w:tblW w:w="943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35"/>
      </w:tblGrid>
      <w:tr w:rsidR="00AA7680" w:rsidRPr="0090150A" w:rsidTr="00AA7680">
        <w:trPr>
          <w:trHeight w:val="2693"/>
        </w:trPr>
        <w:tc>
          <w:tcPr>
            <w:tcW w:w="9435" w:type="dxa"/>
          </w:tcPr>
          <w:p w:rsidR="00AA7680" w:rsidRPr="003E4003" w:rsidRDefault="00AA7680" w:rsidP="00AA7680">
            <w:pPr>
              <w:pStyle w:val="Pa1"/>
              <w:spacing w:line="240" w:lineRule="auto"/>
              <w:jc w:val="both"/>
              <w:rPr>
                <w:b/>
                <w:bCs/>
                <w:color w:val="000000"/>
                <w:lang w:val="en-US"/>
              </w:rPr>
            </w:pPr>
            <w:r w:rsidRPr="003E4003">
              <w:rPr>
                <w:b/>
                <w:bCs/>
                <w:color w:val="000000"/>
                <w:lang w:val="en-US"/>
              </w:rPr>
              <w:t>B</w:t>
            </w:r>
          </w:p>
          <w:p w:rsidR="00AA7680" w:rsidRPr="003E4003" w:rsidRDefault="00AA7680" w:rsidP="00AA7680">
            <w:pPr>
              <w:pStyle w:val="Pa1"/>
              <w:spacing w:line="240" w:lineRule="auto"/>
              <w:jc w:val="both"/>
              <w:rPr>
                <w:b/>
                <w:bCs/>
                <w:color w:val="000000"/>
                <w:lang w:val="en-US"/>
              </w:rPr>
            </w:pPr>
            <w:r w:rsidRPr="003E4003">
              <w:rPr>
                <w:b/>
                <w:bCs/>
                <w:color w:val="000000"/>
                <w:lang w:val="en-US"/>
              </w:rPr>
              <w:t>Economic Policy Manager</w:t>
            </w:r>
          </w:p>
          <w:p w:rsidR="00AA7680" w:rsidRPr="003E4003" w:rsidRDefault="00AA7680" w:rsidP="00AA7680">
            <w:pPr>
              <w:pStyle w:val="Pa1"/>
              <w:spacing w:line="240" w:lineRule="auto"/>
              <w:jc w:val="both"/>
              <w:rPr>
                <w:b/>
                <w:bCs/>
                <w:color w:val="000000"/>
                <w:lang w:val="en-US"/>
              </w:rPr>
            </w:pPr>
            <w:r w:rsidRPr="003E4003">
              <w:rPr>
                <w:color w:val="000000"/>
                <w:lang w:val="en-US"/>
              </w:rPr>
              <w:t>At the very heart of our business, you will need to be a highly confident and credible business shaper in economics or a related discipline and preferably, have postgraduate qualifications in economics, business or finance. You will also ideally have experience of regulatory issues and appreciate how they fit in with the bigger picture. Thus, you will be a key player in the team, leading our regulatory agenda both internally and externally, preparing government proposals, and using your excellent interpersonal communication and influencing skills to build strong links across our business and with external bodies.</w:t>
            </w:r>
          </w:p>
        </w:tc>
      </w:tr>
    </w:tbl>
    <w:p w:rsidR="00AA7680" w:rsidRPr="003E4003" w:rsidRDefault="00AA7680" w:rsidP="00AA7680">
      <w:pPr>
        <w:jc w:val="both"/>
        <w:rPr>
          <w:b/>
          <w:lang w:val="en-US"/>
        </w:rPr>
      </w:pPr>
    </w:p>
    <w:tbl>
      <w:tblPr>
        <w:tblW w:w="946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2"/>
      </w:tblGrid>
      <w:tr w:rsidR="00AA7680" w:rsidRPr="0090150A" w:rsidTr="00A06AF3">
        <w:trPr>
          <w:trHeight w:val="1917"/>
        </w:trPr>
        <w:tc>
          <w:tcPr>
            <w:tcW w:w="9462" w:type="dxa"/>
          </w:tcPr>
          <w:p w:rsidR="00AA7680" w:rsidRPr="003E4003" w:rsidRDefault="00AA7680" w:rsidP="00AA7680">
            <w:pPr>
              <w:pStyle w:val="Pa1"/>
              <w:spacing w:line="240" w:lineRule="auto"/>
              <w:jc w:val="both"/>
              <w:rPr>
                <w:color w:val="000000"/>
                <w:lang w:val="en-US"/>
              </w:rPr>
            </w:pPr>
            <w:r w:rsidRPr="003E4003">
              <w:rPr>
                <w:b/>
                <w:lang w:val="en-US"/>
              </w:rPr>
              <w:t>C</w:t>
            </w:r>
            <w:r w:rsidRPr="003E4003">
              <w:rPr>
                <w:color w:val="000000"/>
                <w:lang w:val="en-US"/>
              </w:rPr>
              <w:t xml:space="preserve"> </w:t>
            </w:r>
          </w:p>
          <w:p w:rsidR="00AA7680" w:rsidRPr="003E4003" w:rsidRDefault="00AA7680" w:rsidP="00AA7680">
            <w:pPr>
              <w:pStyle w:val="Pa1"/>
              <w:spacing w:line="240" w:lineRule="auto"/>
              <w:jc w:val="both"/>
              <w:rPr>
                <w:b/>
                <w:bCs/>
                <w:color w:val="000000"/>
                <w:lang w:val="en-US"/>
              </w:rPr>
            </w:pPr>
            <w:r w:rsidRPr="003E4003">
              <w:rPr>
                <w:b/>
                <w:bCs/>
                <w:color w:val="000000"/>
                <w:lang w:val="en-US"/>
              </w:rPr>
              <w:t>Outstanding Young Economists</w:t>
            </w:r>
          </w:p>
          <w:p w:rsidR="00AA7680" w:rsidRPr="00B96D20" w:rsidRDefault="00AA7680" w:rsidP="00B96D20">
            <w:pPr>
              <w:pStyle w:val="Pa1"/>
              <w:spacing w:line="240" w:lineRule="auto"/>
              <w:jc w:val="both"/>
              <w:rPr>
                <w:color w:val="000000"/>
                <w:lang w:val="en-US"/>
              </w:rPr>
            </w:pPr>
            <w:r w:rsidRPr="003E4003">
              <w:rPr>
                <w:color w:val="000000"/>
                <w:lang w:val="en-US"/>
              </w:rPr>
              <w:t xml:space="preserve">We are seeking to recruit outstanding young economists to join our team at our Dublin office. Candidates should have a brilliant academic record, ideally including a PhD in economics and two or more years’ post qualification experience. Ideal candidates will probably be in their mid to late twenties and </w:t>
            </w:r>
            <w:proofErr w:type="gramStart"/>
            <w:r w:rsidRPr="003E4003">
              <w:rPr>
                <w:color w:val="000000"/>
                <w:lang w:val="en-US"/>
              </w:rPr>
              <w:t>will be focused</w:t>
            </w:r>
            <w:proofErr w:type="gramEnd"/>
            <w:r w:rsidRPr="003E4003">
              <w:rPr>
                <w:color w:val="000000"/>
                <w:lang w:val="en-US"/>
              </w:rPr>
              <w:t xml:space="preserve"> on applying their exceptional economic skills t</w:t>
            </w:r>
            <w:r w:rsidR="00B96D20">
              <w:rPr>
                <w:color w:val="000000"/>
                <w:lang w:val="en-US"/>
              </w:rPr>
              <w:t>o commercial and policy issues.</w:t>
            </w:r>
          </w:p>
        </w:tc>
      </w:tr>
    </w:tbl>
    <w:tbl>
      <w:tblPr>
        <w:tblpPr w:leftFromText="180" w:rightFromText="180" w:vertAnchor="text" w:horzAnchor="margin" w:tblpX="-152" w:tblpY="821"/>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1"/>
      </w:tblGrid>
      <w:tr w:rsidR="00A06AF3" w:rsidRPr="0090150A" w:rsidTr="00A06AF3">
        <w:trPr>
          <w:trHeight w:val="2258"/>
        </w:trPr>
        <w:tc>
          <w:tcPr>
            <w:tcW w:w="9601" w:type="dxa"/>
            <w:tcBorders>
              <w:bottom w:val="single" w:sz="4" w:space="0" w:color="auto"/>
            </w:tcBorders>
          </w:tcPr>
          <w:p w:rsidR="00A06AF3" w:rsidRPr="003E4003" w:rsidRDefault="00A06AF3" w:rsidP="00A06AF3">
            <w:pPr>
              <w:jc w:val="both"/>
              <w:rPr>
                <w:b/>
                <w:bCs/>
                <w:color w:val="000000"/>
                <w:lang w:val="en-US"/>
              </w:rPr>
            </w:pPr>
            <w:r w:rsidRPr="003E4003">
              <w:rPr>
                <w:b/>
                <w:bCs/>
                <w:color w:val="000000"/>
                <w:lang w:val="en-US"/>
              </w:rPr>
              <w:lastRenderedPageBreak/>
              <w:t xml:space="preserve">D </w:t>
            </w:r>
          </w:p>
          <w:p w:rsidR="00A06AF3" w:rsidRPr="003E4003" w:rsidRDefault="00A06AF3" w:rsidP="00A06AF3">
            <w:pPr>
              <w:jc w:val="both"/>
              <w:rPr>
                <w:b/>
                <w:bCs/>
                <w:color w:val="000000"/>
                <w:lang w:val="en-US"/>
              </w:rPr>
            </w:pPr>
            <w:r w:rsidRPr="003E4003">
              <w:rPr>
                <w:b/>
                <w:bCs/>
                <w:color w:val="000000"/>
                <w:lang w:val="en-US"/>
              </w:rPr>
              <w:t>Principle Economist</w:t>
            </w:r>
          </w:p>
          <w:p w:rsidR="00A06AF3" w:rsidRPr="003E4003" w:rsidRDefault="00A06AF3" w:rsidP="00A06AF3">
            <w:pPr>
              <w:jc w:val="both"/>
              <w:rPr>
                <w:b/>
                <w:bCs/>
                <w:color w:val="000000"/>
                <w:lang w:val="en-US"/>
              </w:rPr>
            </w:pPr>
            <w:r w:rsidRPr="003E4003">
              <w:rPr>
                <w:color w:val="000000"/>
                <w:lang w:val="en-US"/>
              </w:rPr>
              <w:t>Leading the European team from London and reporting to the Chief International Economist, the role focuses on producing top quality macroeconomic commentary, forecasts and country risk analysis. Excellent written and verbal communication skills are of paramount importance as the role involves liaising with both clients and the media. Experienced in modelling and forecasting, you will have an extensive knowledge of European economics, with particular reference to structural change and policy.</w:t>
            </w:r>
          </w:p>
        </w:tc>
      </w:tr>
    </w:tbl>
    <w:p w:rsidR="00AA7680" w:rsidRPr="003E4003" w:rsidRDefault="00AA7680" w:rsidP="00AA7680">
      <w:pPr>
        <w:jc w:val="both"/>
        <w:rPr>
          <w:b/>
          <w:bCs/>
          <w:color w:val="000000"/>
          <w:lang w:val="en-US"/>
        </w:rPr>
      </w:pPr>
    </w:p>
    <w:p w:rsidR="00AA7680" w:rsidRPr="003E4003" w:rsidRDefault="00AA7680" w:rsidP="00AA7680">
      <w:pPr>
        <w:rPr>
          <w:b/>
          <w:lang w:val="en-US"/>
        </w:rPr>
      </w:pPr>
      <w:r w:rsidRPr="003E4003">
        <w:rPr>
          <w:b/>
          <w:lang w:val="en-US"/>
        </w:rPr>
        <w:t xml:space="preserve"> </w:t>
      </w:r>
    </w:p>
    <w:p w:rsidR="0002152F" w:rsidRDefault="0002152F" w:rsidP="00AA7680">
      <w:pPr>
        <w:rPr>
          <w:b/>
          <w:lang w:val="en-US"/>
        </w:rPr>
      </w:pPr>
    </w:p>
    <w:p w:rsidR="00AA7680" w:rsidRPr="003E4003" w:rsidRDefault="00AA7680" w:rsidP="00AA7680">
      <w:pPr>
        <w:rPr>
          <w:lang w:val="en-US"/>
        </w:rPr>
      </w:pPr>
      <w:r w:rsidRPr="003E4003">
        <w:rPr>
          <w:b/>
          <w:lang w:val="en-US"/>
        </w:rPr>
        <w:t>Task 2.  Insert the suitable words and word combinations into the gaps.</w:t>
      </w:r>
      <w:r w:rsidRPr="003E4003">
        <w:rPr>
          <w:lang w:val="en-US"/>
        </w:rPr>
        <w:t xml:space="preserve"> </w:t>
      </w:r>
      <w:r w:rsidRPr="003E4003">
        <w:rPr>
          <w:b/>
          <w:lang w:val="en-GB"/>
        </w:rPr>
        <w:t>Fill in</w:t>
      </w:r>
    </w:p>
    <w:p w:rsidR="0002152F" w:rsidRPr="003E4003" w:rsidRDefault="00AA7680" w:rsidP="00AA7680">
      <w:pPr>
        <w:jc w:val="both"/>
        <w:rPr>
          <w:b/>
          <w:lang w:val="en-GB"/>
        </w:rPr>
      </w:pPr>
      <w:proofErr w:type="gramStart"/>
      <w:r w:rsidRPr="003E4003">
        <w:rPr>
          <w:b/>
          <w:lang w:val="en-GB"/>
        </w:rPr>
        <w:t>the</w:t>
      </w:r>
      <w:proofErr w:type="gramEnd"/>
      <w:r w:rsidRPr="003E4003">
        <w:rPr>
          <w:b/>
          <w:lang w:val="en-GB"/>
        </w:rPr>
        <w:t xml:space="preserve"> gaps with the following word combinations from the box. There</w:t>
      </w:r>
      <w:r w:rsidR="0002152F">
        <w:rPr>
          <w:b/>
          <w:lang w:val="en-GB"/>
        </w:rPr>
        <w:t xml:space="preserve"> are some extra ones in the box. </w:t>
      </w:r>
    </w:p>
    <w:p w:rsidR="00AA7680" w:rsidRPr="003E4003" w:rsidRDefault="00AA7680" w:rsidP="00AA7680">
      <w:pPr>
        <w:jc w:val="both"/>
        <w:rPr>
          <w:lang w:val="en-GB"/>
        </w:rPr>
      </w:pPr>
    </w:p>
    <w:tbl>
      <w:tblPr>
        <w:tblStyle w:val="ab"/>
        <w:tblW w:w="0" w:type="auto"/>
        <w:tblInd w:w="846" w:type="dxa"/>
        <w:tblLook w:val="04A0" w:firstRow="1" w:lastRow="0" w:firstColumn="1" w:lastColumn="0" w:noHBand="0" w:noVBand="1"/>
      </w:tblPr>
      <w:tblGrid>
        <w:gridCol w:w="8051"/>
      </w:tblGrid>
      <w:tr w:rsidR="00AA7680" w:rsidRPr="0090150A" w:rsidTr="00457B2E">
        <w:tc>
          <w:tcPr>
            <w:tcW w:w="8051" w:type="dxa"/>
          </w:tcPr>
          <w:p w:rsidR="00AA7680" w:rsidRPr="003E4003" w:rsidRDefault="00AA7680" w:rsidP="00AA7680">
            <w:pPr>
              <w:jc w:val="center"/>
              <w:rPr>
                <w:lang w:val="en-GB"/>
              </w:rPr>
            </w:pPr>
            <w:r w:rsidRPr="003E4003">
              <w:rPr>
                <w:lang w:val="en-GB"/>
              </w:rPr>
              <w:t>A. the incentives;  B. failure;     C. leave;      D. a remuneration committee;  E. fat cats;      F. be bailed out;    G. bonuses;   H. stock options (</w:t>
            </w:r>
            <w:proofErr w:type="spellStart"/>
            <w:r w:rsidRPr="003E4003">
              <w:rPr>
                <w:lang w:val="en-GB"/>
              </w:rPr>
              <w:t>AmE</w:t>
            </w:r>
            <w:proofErr w:type="spellEnd"/>
            <w:r w:rsidRPr="003E4003">
              <w:rPr>
                <w:lang w:val="en-GB"/>
              </w:rPr>
              <w:t>)    I. rewarded</w:t>
            </w:r>
          </w:p>
        </w:tc>
      </w:tr>
    </w:tbl>
    <w:p w:rsidR="003A7857" w:rsidRDefault="00AA7680" w:rsidP="0002152F">
      <w:pPr>
        <w:ind w:firstLine="454"/>
        <w:jc w:val="both"/>
        <w:rPr>
          <w:b/>
          <w:lang w:val="en-GB"/>
        </w:rPr>
      </w:pPr>
      <w:r w:rsidRPr="003E4003">
        <w:rPr>
          <w:b/>
          <w:lang w:val="en-GB"/>
        </w:rPr>
        <w:t xml:space="preserve">                            </w:t>
      </w:r>
    </w:p>
    <w:p w:rsidR="00AA7680" w:rsidRPr="003E4003" w:rsidRDefault="00AA7680" w:rsidP="003A7857">
      <w:pPr>
        <w:ind w:firstLine="454"/>
        <w:jc w:val="center"/>
        <w:rPr>
          <w:lang w:val="en-GB"/>
        </w:rPr>
      </w:pPr>
      <w:r w:rsidRPr="003E4003">
        <w:rPr>
          <w:b/>
          <w:lang w:val="en-GB"/>
        </w:rPr>
        <w:t>Rewards for Success and Failure</w:t>
      </w:r>
    </w:p>
    <w:p w:rsidR="00AA7680" w:rsidRPr="003E4003" w:rsidRDefault="00AA7680" w:rsidP="00AA7680">
      <w:pPr>
        <w:ind w:firstLine="454"/>
        <w:jc w:val="both"/>
        <w:rPr>
          <w:lang w:val="en-GB"/>
        </w:rPr>
      </w:pPr>
      <w:r w:rsidRPr="003E4003">
        <w:rPr>
          <w:lang w:val="en-GB"/>
        </w:rPr>
        <w:t xml:space="preserve">Executive pay - or more formally, executive remuneration or compensation – is becoming an increasingly sensitive issue. Top executives are </w:t>
      </w:r>
      <w:proofErr w:type="gramStart"/>
      <w:r w:rsidRPr="003E4003">
        <w:rPr>
          <w:lang w:val="en-GB"/>
        </w:rPr>
        <w:t>1</w:t>
      </w:r>
      <w:proofErr w:type="gramEnd"/>
      <w:r w:rsidRPr="003E4003">
        <w:rPr>
          <w:lang w:val="en-GB"/>
        </w:rPr>
        <w:tab/>
        <w:t>------------for success in the form of high salaries and share options (</w:t>
      </w:r>
      <w:proofErr w:type="spellStart"/>
      <w:r w:rsidRPr="003E4003">
        <w:rPr>
          <w:lang w:val="en-GB"/>
        </w:rPr>
        <w:t>BrE</w:t>
      </w:r>
      <w:proofErr w:type="spellEnd"/>
      <w:r w:rsidRPr="003E4003">
        <w:rPr>
          <w:lang w:val="en-GB"/>
        </w:rPr>
        <w:t xml:space="preserve">) or 2 ------------- the chance to buy shares in the company cheaply. Executives say in their defence that share options are one of 3------------ that can make them perform better. Company board may appoint 4------------- to make decisions in this area. Remuneration consultants are brought in to </w:t>
      </w:r>
      <w:proofErr w:type="gramStart"/>
      <w:r w:rsidRPr="003E4003">
        <w:rPr>
          <w:lang w:val="en-GB"/>
        </w:rPr>
        <w:t>advise</w:t>
      </w:r>
      <w:proofErr w:type="gramEnd"/>
      <w:r w:rsidRPr="003E4003">
        <w:rPr>
          <w:lang w:val="en-GB"/>
        </w:rPr>
        <w:t xml:space="preserve"> on remuneration packages for senior managers.</w:t>
      </w:r>
    </w:p>
    <w:p w:rsidR="00AA7680" w:rsidRPr="003E4003" w:rsidRDefault="00AA7680" w:rsidP="00AA7680">
      <w:pPr>
        <w:ind w:firstLine="454"/>
        <w:jc w:val="both"/>
        <w:rPr>
          <w:lang w:val="en-GB"/>
        </w:rPr>
      </w:pPr>
      <w:r w:rsidRPr="003E4003">
        <w:rPr>
          <w:lang w:val="en-GB"/>
        </w:rPr>
        <w:t xml:space="preserve">Executives may also be seen as being ‘rewarded’ for failure, with high </w:t>
      </w:r>
      <w:proofErr w:type="gramStart"/>
      <w:r w:rsidRPr="003E4003">
        <w:rPr>
          <w:lang w:val="en-GB"/>
        </w:rPr>
        <w:t>pay-outs</w:t>
      </w:r>
      <w:proofErr w:type="gramEnd"/>
      <w:r w:rsidRPr="003E4003">
        <w:rPr>
          <w:lang w:val="en-GB"/>
        </w:rPr>
        <w:t xml:space="preserve"> or payoffs when they 5 ------------ the company following poor performance.</w:t>
      </w:r>
    </w:p>
    <w:p w:rsidR="00AA7680" w:rsidRPr="003E4003" w:rsidRDefault="00AA7680" w:rsidP="00AA7680">
      <w:pPr>
        <w:ind w:firstLine="454"/>
        <w:jc w:val="both"/>
        <w:rPr>
          <w:lang w:val="en-GB"/>
        </w:rPr>
      </w:pPr>
      <w:r w:rsidRPr="003E4003">
        <w:rPr>
          <w:lang w:val="en-GB"/>
        </w:rPr>
        <w:t xml:space="preserve">Moreover, there is increasing anger about the senior managers of banks receiving bonuses – extra payments – when their institutions have to </w:t>
      </w:r>
      <w:proofErr w:type="gramStart"/>
      <w:r w:rsidRPr="003E4003">
        <w:rPr>
          <w:lang w:val="en-GB"/>
        </w:rPr>
        <w:t>6</w:t>
      </w:r>
      <w:proofErr w:type="gramEnd"/>
      <w:r w:rsidRPr="003E4003">
        <w:rPr>
          <w:lang w:val="en-GB"/>
        </w:rPr>
        <w:t xml:space="preserve"> ------------- rescued – by the governments.</w:t>
      </w:r>
    </w:p>
    <w:p w:rsidR="00AA7680" w:rsidRPr="003E4003" w:rsidRDefault="00AA7680" w:rsidP="00AA7680">
      <w:pPr>
        <w:ind w:firstLine="454"/>
        <w:jc w:val="both"/>
        <w:rPr>
          <w:lang w:val="en-GB"/>
        </w:rPr>
      </w:pPr>
      <w:r w:rsidRPr="003E4003">
        <w:rPr>
          <w:lang w:val="en-GB"/>
        </w:rPr>
        <w:t>Following the banking crisis of 2007-2009, senior bankers especially have been described, informally, as fat cats, implying that they do not deserve thei</w:t>
      </w:r>
      <w:r w:rsidR="00EC1C29">
        <w:rPr>
          <w:lang w:val="en-GB"/>
        </w:rPr>
        <w:t xml:space="preserve">r continued high salaries and </w:t>
      </w:r>
      <w:proofErr w:type="gramStart"/>
      <w:r w:rsidR="00EC1C29">
        <w:rPr>
          <w:lang w:val="en-GB"/>
        </w:rPr>
        <w:t>7</w:t>
      </w:r>
      <w:proofErr w:type="gramEnd"/>
      <w:r w:rsidR="00EC1C29">
        <w:rPr>
          <w:lang w:val="en-GB"/>
        </w:rPr>
        <w:t>-----</w:t>
      </w:r>
      <w:r w:rsidRPr="003E4003">
        <w:rPr>
          <w:lang w:val="en-GB"/>
        </w:rPr>
        <w:t>following the damage they have done to the institutions that they lead.</w:t>
      </w:r>
    </w:p>
    <w:p w:rsidR="00AA7680" w:rsidRPr="003E4003" w:rsidRDefault="00AA7680" w:rsidP="00AA7680">
      <w:pPr>
        <w:pStyle w:val="a6"/>
        <w:ind w:left="0"/>
        <w:rPr>
          <w:color w:val="000000"/>
          <w:lang w:val="en-US"/>
        </w:rPr>
      </w:pPr>
      <w:r w:rsidRPr="003E4003">
        <w:rPr>
          <w:b/>
          <w:lang w:val="en-US"/>
        </w:rPr>
        <w:t xml:space="preserve">                   </w:t>
      </w:r>
    </w:p>
    <w:p w:rsidR="00AA7680" w:rsidRPr="003E4003" w:rsidRDefault="00AA7680" w:rsidP="00EC1C29">
      <w:pPr>
        <w:pStyle w:val="Pa7"/>
        <w:spacing w:line="240" w:lineRule="auto"/>
        <w:jc w:val="both"/>
        <w:rPr>
          <w:rFonts w:ascii="Times New Roman" w:hAnsi="Times New Roman" w:cs="Times New Roman"/>
          <w:b/>
          <w:color w:val="000000"/>
          <w:lang w:val="en-US"/>
        </w:rPr>
      </w:pPr>
      <w:r w:rsidRPr="003E4003">
        <w:rPr>
          <w:rFonts w:ascii="Times New Roman" w:hAnsi="Times New Roman" w:cs="Times New Roman"/>
          <w:b/>
          <w:color w:val="000000"/>
          <w:lang w:val="en-US"/>
        </w:rPr>
        <w:t>Task 3.</w:t>
      </w:r>
    </w:p>
    <w:p w:rsidR="00AA7680" w:rsidRPr="003E4003" w:rsidRDefault="00AA7680" w:rsidP="00AA7680">
      <w:pPr>
        <w:pStyle w:val="Pa7"/>
        <w:spacing w:line="240" w:lineRule="auto"/>
        <w:jc w:val="both"/>
        <w:rPr>
          <w:rFonts w:ascii="Times New Roman" w:hAnsi="Times New Roman" w:cs="Times New Roman"/>
          <w:b/>
          <w:color w:val="000000"/>
          <w:lang w:val="en-US"/>
        </w:rPr>
      </w:pPr>
      <w:r w:rsidRPr="003E4003">
        <w:rPr>
          <w:rFonts w:ascii="Times New Roman" w:hAnsi="Times New Roman" w:cs="Times New Roman"/>
          <w:b/>
          <w:color w:val="000000"/>
          <w:lang w:val="en-US"/>
        </w:rPr>
        <w:t xml:space="preserve">  Read the article. Choose the best word to fill each gap from </w:t>
      </w:r>
      <w:r w:rsidRPr="003E4003">
        <w:rPr>
          <w:rFonts w:ascii="Times New Roman" w:hAnsi="Times New Roman" w:cs="Times New Roman"/>
          <w:b/>
          <w:bCs/>
          <w:color w:val="000000"/>
          <w:lang w:val="en-US"/>
        </w:rPr>
        <w:t>A</w:t>
      </w:r>
      <w:r w:rsidRPr="003E4003">
        <w:rPr>
          <w:rFonts w:ascii="Times New Roman" w:hAnsi="Times New Roman" w:cs="Times New Roman"/>
          <w:b/>
          <w:color w:val="000000"/>
          <w:lang w:val="en-US"/>
        </w:rPr>
        <w:t xml:space="preserve">, </w:t>
      </w:r>
      <w:r w:rsidRPr="003E4003">
        <w:rPr>
          <w:rFonts w:ascii="Times New Roman" w:hAnsi="Times New Roman" w:cs="Times New Roman"/>
          <w:b/>
          <w:bCs/>
          <w:color w:val="000000"/>
          <w:lang w:val="en-US"/>
        </w:rPr>
        <w:t>B</w:t>
      </w:r>
      <w:r w:rsidRPr="003E4003">
        <w:rPr>
          <w:rFonts w:ascii="Times New Roman" w:hAnsi="Times New Roman" w:cs="Times New Roman"/>
          <w:b/>
          <w:color w:val="000000"/>
          <w:lang w:val="en-US"/>
        </w:rPr>
        <w:t xml:space="preserve">, </w:t>
      </w:r>
      <w:r w:rsidRPr="003E4003">
        <w:rPr>
          <w:rFonts w:ascii="Times New Roman" w:hAnsi="Times New Roman" w:cs="Times New Roman"/>
          <w:b/>
          <w:bCs/>
          <w:color w:val="000000"/>
          <w:lang w:val="en-US"/>
        </w:rPr>
        <w:t xml:space="preserve">C </w:t>
      </w:r>
      <w:r w:rsidRPr="003E4003">
        <w:rPr>
          <w:rFonts w:ascii="Times New Roman" w:hAnsi="Times New Roman" w:cs="Times New Roman"/>
          <w:b/>
          <w:color w:val="000000"/>
          <w:lang w:val="en-US"/>
        </w:rPr>
        <w:t xml:space="preserve">or </w:t>
      </w:r>
      <w:r w:rsidRPr="003E4003">
        <w:rPr>
          <w:rFonts w:ascii="Times New Roman" w:hAnsi="Times New Roman" w:cs="Times New Roman"/>
          <w:b/>
          <w:bCs/>
          <w:color w:val="000000"/>
          <w:lang w:val="en-US"/>
        </w:rPr>
        <w:t>D</w:t>
      </w:r>
      <w:r w:rsidRPr="003E4003">
        <w:rPr>
          <w:rFonts w:ascii="Times New Roman" w:hAnsi="Times New Roman" w:cs="Times New Roman"/>
          <w:b/>
          <w:color w:val="000000"/>
          <w:lang w:val="en-US"/>
        </w:rPr>
        <w:t>.</w:t>
      </w:r>
    </w:p>
    <w:tbl>
      <w:tblPr>
        <w:tblW w:w="0" w:type="auto"/>
        <w:tblBorders>
          <w:top w:val="nil"/>
          <w:left w:val="nil"/>
          <w:bottom w:val="nil"/>
          <w:right w:val="nil"/>
        </w:tblBorders>
        <w:tblLayout w:type="fixed"/>
        <w:tblLook w:val="0000" w:firstRow="0" w:lastRow="0" w:firstColumn="0" w:lastColumn="0" w:noHBand="0" w:noVBand="0"/>
      </w:tblPr>
      <w:tblGrid>
        <w:gridCol w:w="9180"/>
      </w:tblGrid>
      <w:tr w:rsidR="00AA7680" w:rsidRPr="0090150A" w:rsidTr="00307495">
        <w:trPr>
          <w:trHeight w:val="1843"/>
        </w:trPr>
        <w:tc>
          <w:tcPr>
            <w:tcW w:w="9180" w:type="dxa"/>
          </w:tcPr>
          <w:p w:rsidR="00AA7680" w:rsidRPr="003E4003" w:rsidRDefault="00AA7680" w:rsidP="00AA7680">
            <w:pPr>
              <w:autoSpaceDE w:val="0"/>
              <w:autoSpaceDN w:val="0"/>
              <w:adjustRightInd w:val="0"/>
              <w:jc w:val="center"/>
              <w:rPr>
                <w:color w:val="000000"/>
                <w:lang w:val="en-US"/>
              </w:rPr>
            </w:pPr>
            <w:r w:rsidRPr="003E4003">
              <w:rPr>
                <w:b/>
                <w:bCs/>
                <w:color w:val="000000"/>
                <w:lang w:val="en-US"/>
              </w:rPr>
              <w:t>Catching out the Dishonest Candidate</w:t>
            </w:r>
          </w:p>
          <w:p w:rsidR="00AA7680" w:rsidRPr="003E4003" w:rsidRDefault="00AA7680" w:rsidP="00AA7680">
            <w:pPr>
              <w:autoSpaceDE w:val="0"/>
              <w:autoSpaceDN w:val="0"/>
              <w:adjustRightInd w:val="0"/>
              <w:jc w:val="both"/>
              <w:rPr>
                <w:color w:val="000000"/>
                <w:lang w:val="en-US"/>
              </w:rPr>
            </w:pPr>
            <w:r w:rsidRPr="003E4003">
              <w:rPr>
                <w:color w:val="000000"/>
                <w:lang w:val="en-US"/>
              </w:rPr>
              <w:t xml:space="preserve">Most personnel managers agree that job interviews are one of the least objective recruitment methods. </w:t>
            </w:r>
            <w:proofErr w:type="gramStart"/>
            <w:r w:rsidRPr="003E4003">
              <w:rPr>
                <w:color w:val="000000"/>
                <w:lang w:val="en-US"/>
              </w:rPr>
              <w:t>But</w:t>
            </w:r>
            <w:proofErr w:type="gramEnd"/>
            <w:r w:rsidRPr="003E4003">
              <w:rPr>
                <w:color w:val="000000"/>
                <w:lang w:val="en-US"/>
              </w:rPr>
              <w:t xml:space="preserve"> the advantages of testing are not going to change the attraction of the interview to employers. The appeal of the interview has everything to do with the (</w:t>
            </w:r>
            <w:r w:rsidRPr="003E4003">
              <w:rPr>
                <w:b/>
                <w:bCs/>
                <w:color w:val="000000"/>
                <w:lang w:val="en-US"/>
              </w:rPr>
              <w:t>1</w:t>
            </w:r>
            <w:r w:rsidRPr="003E4003">
              <w:rPr>
                <w:color w:val="000000"/>
                <w:lang w:val="en-US"/>
              </w:rPr>
              <w:t>) factor.</w:t>
            </w:r>
          </w:p>
          <w:p w:rsidR="00AA7680" w:rsidRPr="003E4003" w:rsidRDefault="00AA7680" w:rsidP="00AA7680">
            <w:pPr>
              <w:autoSpaceDE w:val="0"/>
              <w:autoSpaceDN w:val="0"/>
              <w:adjustRightInd w:val="0"/>
              <w:jc w:val="both"/>
              <w:rPr>
                <w:color w:val="000000"/>
                <w:lang w:val="en-US"/>
              </w:rPr>
            </w:pPr>
            <w:r w:rsidRPr="003E4003">
              <w:rPr>
                <w:color w:val="000000"/>
                <w:lang w:val="en-US"/>
              </w:rPr>
              <w:t>Most people believe they are a (</w:t>
            </w:r>
            <w:r w:rsidRPr="003E4003">
              <w:rPr>
                <w:b/>
                <w:bCs/>
                <w:color w:val="000000"/>
                <w:lang w:val="en-US"/>
              </w:rPr>
              <w:t>2</w:t>
            </w:r>
            <w:r w:rsidRPr="003E4003">
              <w:rPr>
                <w:color w:val="000000"/>
                <w:lang w:val="en-US"/>
              </w:rPr>
              <w:t>) judge of character and trust their instinctive feelings. We might use some kind of test to aid the (</w:t>
            </w:r>
            <w:r w:rsidRPr="003E4003">
              <w:rPr>
                <w:b/>
                <w:bCs/>
                <w:color w:val="000000"/>
                <w:lang w:val="en-US"/>
              </w:rPr>
              <w:t>3</w:t>
            </w:r>
            <w:r w:rsidRPr="003E4003">
              <w:rPr>
                <w:color w:val="000000"/>
                <w:lang w:val="en-US"/>
              </w:rPr>
              <w:t>) process, but we usually pick a candidate who interviews well, has good (</w:t>
            </w:r>
            <w:r w:rsidRPr="003E4003">
              <w:rPr>
                <w:b/>
                <w:bCs/>
                <w:color w:val="000000"/>
                <w:lang w:val="en-US"/>
              </w:rPr>
              <w:t>4</w:t>
            </w:r>
            <w:r w:rsidRPr="003E4003">
              <w:rPr>
                <w:color w:val="000000"/>
                <w:lang w:val="en-US"/>
              </w:rPr>
              <w:t>) and an impressive work record.</w:t>
            </w:r>
          </w:p>
          <w:p w:rsidR="00AA7680" w:rsidRPr="003E4003" w:rsidRDefault="00AA7680" w:rsidP="00AA7680">
            <w:pPr>
              <w:autoSpaceDE w:val="0"/>
              <w:autoSpaceDN w:val="0"/>
              <w:adjustRightInd w:val="0"/>
              <w:jc w:val="both"/>
              <w:rPr>
                <w:color w:val="000000"/>
                <w:lang w:val="en-US"/>
              </w:rPr>
            </w:pPr>
            <w:proofErr w:type="gramStart"/>
            <w:r w:rsidRPr="003E4003">
              <w:rPr>
                <w:color w:val="000000"/>
                <w:lang w:val="en-US"/>
              </w:rPr>
              <w:t>But</w:t>
            </w:r>
            <w:proofErr w:type="gramEnd"/>
            <w:r w:rsidRPr="003E4003">
              <w:rPr>
                <w:color w:val="000000"/>
                <w:lang w:val="en-US"/>
              </w:rPr>
              <w:t xml:space="preserve"> (</w:t>
            </w:r>
            <w:r w:rsidRPr="003E4003">
              <w:rPr>
                <w:b/>
                <w:bCs/>
                <w:color w:val="000000"/>
                <w:lang w:val="en-US"/>
              </w:rPr>
              <w:t>5</w:t>
            </w:r>
            <w:r w:rsidRPr="003E4003">
              <w:rPr>
                <w:color w:val="000000"/>
                <w:lang w:val="en-US"/>
              </w:rPr>
              <w:t>) the candidate lies or is less than completely honest, “This can be a serious problem for employers”, (</w:t>
            </w:r>
            <w:r w:rsidRPr="003E4003">
              <w:rPr>
                <w:b/>
                <w:bCs/>
                <w:color w:val="000000"/>
                <w:lang w:val="en-US"/>
              </w:rPr>
              <w:t>6</w:t>
            </w:r>
            <w:r w:rsidRPr="003E4003">
              <w:rPr>
                <w:color w:val="000000"/>
                <w:lang w:val="en-US"/>
              </w:rPr>
              <w:t>) Alan Conrad, Chief Executive at Optimus Recruitment. “The most difficult liars to find out are those who (</w:t>
            </w:r>
            <w:r w:rsidRPr="003E4003">
              <w:rPr>
                <w:b/>
                <w:bCs/>
                <w:color w:val="000000"/>
                <w:lang w:val="en-US"/>
              </w:rPr>
              <w:t>7</w:t>
            </w:r>
            <w:r w:rsidRPr="003E4003">
              <w:rPr>
                <w:color w:val="000000"/>
                <w:lang w:val="en-US"/>
              </w:rPr>
              <w:t>) half-truths rather than complete lies.” Research (</w:t>
            </w:r>
            <w:r w:rsidRPr="003E4003">
              <w:rPr>
                <w:b/>
                <w:bCs/>
                <w:color w:val="000000"/>
                <w:lang w:val="en-US"/>
              </w:rPr>
              <w:t>8</w:t>
            </w:r>
            <w:r w:rsidRPr="003E4003">
              <w:rPr>
                <w:color w:val="000000"/>
                <w:lang w:val="en-US"/>
              </w:rPr>
              <w:t xml:space="preserve">) that up to 75 percent of curriculum </w:t>
            </w:r>
            <w:proofErr w:type="spellStart"/>
            <w:r w:rsidRPr="003E4003">
              <w:rPr>
                <w:color w:val="000000"/>
                <w:lang w:val="en-US"/>
              </w:rPr>
              <w:t>vitaes</w:t>
            </w:r>
            <w:proofErr w:type="spellEnd"/>
            <w:r w:rsidRPr="003E4003">
              <w:rPr>
                <w:color w:val="000000"/>
                <w:lang w:val="en-US"/>
              </w:rPr>
              <w:t xml:space="preserve"> are deliberately inaccurate. The most common practice is (</w:t>
            </w:r>
            <w:r w:rsidRPr="003E4003">
              <w:rPr>
                <w:b/>
                <w:bCs/>
                <w:color w:val="000000"/>
                <w:lang w:val="en-US"/>
              </w:rPr>
              <w:t>9</w:t>
            </w:r>
            <w:proofErr w:type="gramStart"/>
            <w:r w:rsidRPr="003E4003">
              <w:rPr>
                <w:color w:val="000000"/>
                <w:lang w:val="en-US"/>
              </w:rPr>
              <w:t>) .</w:t>
            </w:r>
            <w:proofErr w:type="gramEnd"/>
          </w:p>
          <w:p w:rsidR="00AA7680" w:rsidRPr="003E4003" w:rsidRDefault="00AA7680" w:rsidP="00AA7680">
            <w:pPr>
              <w:autoSpaceDE w:val="0"/>
              <w:autoSpaceDN w:val="0"/>
              <w:adjustRightInd w:val="0"/>
              <w:jc w:val="both"/>
              <w:rPr>
                <w:color w:val="000000"/>
                <w:lang w:val="en-US"/>
              </w:rPr>
            </w:pPr>
            <w:r w:rsidRPr="003E4003">
              <w:rPr>
                <w:color w:val="000000"/>
                <w:lang w:val="en-US"/>
              </w:rPr>
              <w:lastRenderedPageBreak/>
              <w:t>Interviewers should therefore concentrate on areas of (</w:t>
            </w:r>
            <w:r w:rsidRPr="003E4003">
              <w:rPr>
                <w:b/>
                <w:bCs/>
                <w:color w:val="000000"/>
                <w:lang w:val="en-US"/>
              </w:rPr>
              <w:t>10</w:t>
            </w:r>
            <w:r w:rsidRPr="003E4003">
              <w:rPr>
                <w:color w:val="000000"/>
                <w:lang w:val="en-US"/>
              </w:rPr>
              <w:t>) such as gaps between periods of employment and job (</w:t>
            </w:r>
            <w:r w:rsidRPr="003E4003">
              <w:rPr>
                <w:b/>
                <w:bCs/>
                <w:color w:val="000000"/>
                <w:lang w:val="en-US"/>
              </w:rPr>
              <w:t>11</w:t>
            </w:r>
            <w:r w:rsidRPr="003E4003">
              <w:rPr>
                <w:color w:val="000000"/>
                <w:lang w:val="en-US"/>
              </w:rPr>
              <w:t>) that seem strange. “Focusing on these areas will force candidates to tell the truth or become increasingly (</w:t>
            </w:r>
            <w:r w:rsidRPr="003E4003">
              <w:rPr>
                <w:b/>
                <w:bCs/>
                <w:color w:val="000000"/>
                <w:lang w:val="en-US"/>
              </w:rPr>
              <w:t>12</w:t>
            </w:r>
            <w:proofErr w:type="gramStart"/>
            <w:r w:rsidRPr="003E4003">
              <w:rPr>
                <w:color w:val="000000"/>
                <w:lang w:val="en-US"/>
              </w:rPr>
              <w:t>) .</w:t>
            </w:r>
            <w:proofErr w:type="gramEnd"/>
            <w:r w:rsidRPr="003E4003">
              <w:rPr>
                <w:color w:val="000000"/>
                <w:lang w:val="en-US"/>
              </w:rPr>
              <w:t xml:space="preserve"> This is usually when people signal their (</w:t>
            </w:r>
            <w:r w:rsidRPr="003E4003">
              <w:rPr>
                <w:b/>
                <w:bCs/>
                <w:color w:val="000000"/>
                <w:lang w:val="en-US"/>
              </w:rPr>
              <w:t>13</w:t>
            </w:r>
            <w:r w:rsidRPr="003E4003">
              <w:rPr>
                <w:color w:val="000000"/>
                <w:lang w:val="en-US"/>
              </w:rPr>
              <w:t>) by their body language. Sweat on the upper lip, false smiles and nervous hand movements all (</w:t>
            </w:r>
            <w:r w:rsidRPr="003E4003">
              <w:rPr>
                <w:b/>
                <w:bCs/>
                <w:color w:val="000000"/>
                <w:lang w:val="en-US"/>
              </w:rPr>
              <w:t>14</w:t>
            </w:r>
            <w:r w:rsidRPr="003E4003">
              <w:rPr>
                <w:color w:val="000000"/>
                <w:lang w:val="en-US"/>
              </w:rPr>
              <w:t>) discomfort.”</w:t>
            </w:r>
          </w:p>
          <w:p w:rsidR="00AA7680" w:rsidRPr="003E4003" w:rsidRDefault="00AA7680" w:rsidP="00AA7680">
            <w:pPr>
              <w:autoSpaceDE w:val="0"/>
              <w:autoSpaceDN w:val="0"/>
              <w:adjustRightInd w:val="0"/>
              <w:jc w:val="both"/>
              <w:rPr>
                <w:color w:val="000000"/>
                <w:lang w:val="en-US"/>
              </w:rPr>
            </w:pPr>
            <w:r w:rsidRPr="003E4003">
              <w:rPr>
                <w:color w:val="000000"/>
                <w:lang w:val="en-US"/>
              </w:rPr>
              <w:t>Conrad does not suggest an aggressive police-style interview technique, but insists that (</w:t>
            </w:r>
            <w:r w:rsidRPr="003E4003">
              <w:rPr>
                <w:b/>
                <w:bCs/>
                <w:color w:val="000000"/>
                <w:lang w:val="en-US"/>
              </w:rPr>
              <w:t>15</w:t>
            </w:r>
            <w:r w:rsidRPr="003E4003">
              <w:rPr>
                <w:color w:val="000000"/>
                <w:lang w:val="en-US"/>
              </w:rPr>
              <w:t xml:space="preserve">) inspection of curriculum vitae is </w:t>
            </w:r>
            <w:proofErr w:type="gramStart"/>
            <w:r w:rsidRPr="003E4003">
              <w:rPr>
                <w:color w:val="000000"/>
                <w:lang w:val="en-US"/>
              </w:rPr>
              <w:t>absolutely essential</w:t>
            </w:r>
            <w:proofErr w:type="gramEnd"/>
            <w:r w:rsidRPr="003E4003">
              <w:rPr>
                <w:color w:val="000000"/>
                <w:lang w:val="en-US"/>
              </w:rPr>
              <w:t xml:space="preserve">. Only by asking the right </w:t>
            </w:r>
            <w:proofErr w:type="gramStart"/>
            <w:r w:rsidRPr="003E4003">
              <w:rPr>
                <w:color w:val="000000"/>
                <w:lang w:val="en-US"/>
              </w:rPr>
              <w:t>questions</w:t>
            </w:r>
            <w:proofErr w:type="gramEnd"/>
            <w:r w:rsidRPr="003E4003">
              <w:rPr>
                <w:color w:val="000000"/>
                <w:lang w:val="en-US"/>
              </w:rPr>
              <w:t xml:space="preserve"> can you confirm the suitability of the candidate or put pressure on those who are being less than completely honest.</w:t>
            </w:r>
          </w:p>
        </w:tc>
      </w:tr>
    </w:tbl>
    <w:p w:rsidR="00AA7680" w:rsidRPr="0012667F" w:rsidRDefault="00AA7680" w:rsidP="00AA7680">
      <w:pPr>
        <w:rPr>
          <w:lang w:val="en-US"/>
        </w:rPr>
      </w:pPr>
    </w:p>
    <w:tbl>
      <w:tblPr>
        <w:tblStyle w:val="ab"/>
        <w:tblW w:w="0" w:type="auto"/>
        <w:tblLook w:val="04A0" w:firstRow="1" w:lastRow="0" w:firstColumn="1" w:lastColumn="0" w:noHBand="0" w:noVBand="1"/>
      </w:tblPr>
      <w:tblGrid>
        <w:gridCol w:w="923"/>
        <w:gridCol w:w="1961"/>
        <w:gridCol w:w="1965"/>
        <w:gridCol w:w="2101"/>
        <w:gridCol w:w="1971"/>
      </w:tblGrid>
      <w:tr w:rsidR="00AA7680" w:rsidTr="00C96FDF">
        <w:tc>
          <w:tcPr>
            <w:tcW w:w="959" w:type="dxa"/>
          </w:tcPr>
          <w:p w:rsidR="00AA7680" w:rsidRPr="0012667F" w:rsidRDefault="00AA7680" w:rsidP="00AA7680">
            <w:pPr>
              <w:ind w:right="-108"/>
              <w:rPr>
                <w:lang w:val="en-US"/>
              </w:rPr>
            </w:pPr>
          </w:p>
        </w:tc>
        <w:tc>
          <w:tcPr>
            <w:tcW w:w="1984" w:type="dxa"/>
          </w:tcPr>
          <w:p w:rsidR="00AA7680" w:rsidRPr="008952C8" w:rsidRDefault="00AA7680" w:rsidP="00AA7680">
            <w:pPr>
              <w:jc w:val="center"/>
              <w:rPr>
                <w:lang w:val="en-US"/>
              </w:rPr>
            </w:pPr>
            <w:r>
              <w:rPr>
                <w:lang w:val="en-US"/>
              </w:rPr>
              <w:t>A</w:t>
            </w:r>
          </w:p>
        </w:tc>
        <w:tc>
          <w:tcPr>
            <w:tcW w:w="1985" w:type="dxa"/>
          </w:tcPr>
          <w:p w:rsidR="00AA7680" w:rsidRPr="008952C8" w:rsidRDefault="00AA7680" w:rsidP="00AA7680">
            <w:pPr>
              <w:jc w:val="center"/>
              <w:rPr>
                <w:lang w:val="en-US"/>
              </w:rPr>
            </w:pPr>
            <w:r>
              <w:rPr>
                <w:lang w:val="en-US"/>
              </w:rPr>
              <w:t>B</w:t>
            </w:r>
          </w:p>
        </w:tc>
        <w:tc>
          <w:tcPr>
            <w:tcW w:w="2126" w:type="dxa"/>
          </w:tcPr>
          <w:p w:rsidR="00AA7680" w:rsidRPr="008952C8" w:rsidRDefault="00AA7680" w:rsidP="00AA7680">
            <w:pPr>
              <w:rPr>
                <w:lang w:val="en-US"/>
              </w:rPr>
            </w:pPr>
            <w:r>
              <w:rPr>
                <w:lang w:val="en-US"/>
              </w:rPr>
              <w:t>C</w:t>
            </w:r>
          </w:p>
        </w:tc>
        <w:tc>
          <w:tcPr>
            <w:tcW w:w="1985" w:type="dxa"/>
          </w:tcPr>
          <w:p w:rsidR="00AA7680" w:rsidRPr="008952C8" w:rsidRDefault="00AA7680" w:rsidP="00AA7680">
            <w:pPr>
              <w:rPr>
                <w:lang w:val="en-US"/>
              </w:rPr>
            </w:pPr>
            <w:r>
              <w:rPr>
                <w:lang w:val="en-US"/>
              </w:rPr>
              <w:t>D</w:t>
            </w:r>
          </w:p>
        </w:tc>
      </w:tr>
      <w:tr w:rsidR="00AA7680" w:rsidRPr="00BD358B" w:rsidTr="00C96FDF">
        <w:tc>
          <w:tcPr>
            <w:tcW w:w="959" w:type="dxa"/>
          </w:tcPr>
          <w:p w:rsidR="00AA7680" w:rsidRPr="00C96FDF" w:rsidRDefault="00AA7680" w:rsidP="00E11559">
            <w:pPr>
              <w:pStyle w:val="a6"/>
              <w:numPr>
                <w:ilvl w:val="0"/>
                <w:numId w:val="25"/>
              </w:numPr>
              <w:ind w:right="-108"/>
              <w:rPr>
                <w:lang w:val="en-US"/>
              </w:rPr>
            </w:pPr>
          </w:p>
        </w:tc>
        <w:tc>
          <w:tcPr>
            <w:tcW w:w="1984" w:type="dxa"/>
          </w:tcPr>
          <w:p w:rsidR="00AA7680" w:rsidRPr="008952C8" w:rsidRDefault="00AA7680" w:rsidP="00AA7680">
            <w:pPr>
              <w:rPr>
                <w:lang w:val="en-US"/>
              </w:rPr>
            </w:pPr>
            <w:r w:rsidRPr="003E4003">
              <w:rPr>
                <w:color w:val="000000"/>
                <w:lang w:val="en-US"/>
              </w:rPr>
              <w:t xml:space="preserve">emotion          </w:t>
            </w:r>
          </w:p>
        </w:tc>
        <w:tc>
          <w:tcPr>
            <w:tcW w:w="1985" w:type="dxa"/>
          </w:tcPr>
          <w:p w:rsidR="00AA7680" w:rsidRPr="008952C8" w:rsidRDefault="00AA7680" w:rsidP="00AA7680">
            <w:pPr>
              <w:rPr>
                <w:lang w:val="en-US"/>
              </w:rPr>
            </w:pPr>
            <w:r w:rsidRPr="003E4003">
              <w:rPr>
                <w:color w:val="000000"/>
                <w:lang w:val="en-US"/>
              </w:rPr>
              <w:t>feeling</w:t>
            </w:r>
          </w:p>
        </w:tc>
        <w:tc>
          <w:tcPr>
            <w:tcW w:w="2126" w:type="dxa"/>
          </w:tcPr>
          <w:p w:rsidR="00AA7680" w:rsidRPr="008952C8" w:rsidRDefault="00AA7680" w:rsidP="00AA7680">
            <w:pPr>
              <w:rPr>
                <w:lang w:val="en-US"/>
              </w:rPr>
            </w:pPr>
            <w:r w:rsidRPr="003E4003">
              <w:rPr>
                <w:color w:val="000000"/>
                <w:lang w:val="en-US"/>
              </w:rPr>
              <w:t xml:space="preserve">human   </w:t>
            </w:r>
          </w:p>
        </w:tc>
        <w:tc>
          <w:tcPr>
            <w:tcW w:w="1985" w:type="dxa"/>
          </w:tcPr>
          <w:p w:rsidR="00AA7680" w:rsidRPr="008952C8" w:rsidRDefault="00AA7680" w:rsidP="00AA7680">
            <w:pPr>
              <w:rPr>
                <w:lang w:val="en-US"/>
              </w:rPr>
            </w:pPr>
            <w:r w:rsidRPr="003E4003">
              <w:rPr>
                <w:color w:val="000000"/>
                <w:lang w:val="en-US"/>
              </w:rPr>
              <w:t>person</w:t>
            </w:r>
          </w:p>
        </w:tc>
      </w:tr>
      <w:tr w:rsidR="00AA7680" w:rsidRPr="00BD358B" w:rsidTr="00C96FDF">
        <w:tc>
          <w:tcPr>
            <w:tcW w:w="959" w:type="dxa"/>
          </w:tcPr>
          <w:p w:rsidR="00AA7680" w:rsidRPr="00C96FDF" w:rsidRDefault="00AA7680" w:rsidP="00E11559">
            <w:pPr>
              <w:pStyle w:val="a6"/>
              <w:numPr>
                <w:ilvl w:val="0"/>
                <w:numId w:val="25"/>
              </w:numPr>
              <w:ind w:right="-108"/>
              <w:rPr>
                <w:lang w:val="en-US"/>
              </w:rPr>
            </w:pPr>
          </w:p>
        </w:tc>
        <w:tc>
          <w:tcPr>
            <w:tcW w:w="1984" w:type="dxa"/>
          </w:tcPr>
          <w:p w:rsidR="00AA7680" w:rsidRPr="008952C8" w:rsidRDefault="00AA7680" w:rsidP="00AA7680">
            <w:pPr>
              <w:rPr>
                <w:lang w:val="en-US"/>
              </w:rPr>
            </w:pPr>
            <w:r w:rsidRPr="003E4003">
              <w:rPr>
                <w:color w:val="000000"/>
                <w:lang w:val="en-US"/>
              </w:rPr>
              <w:t xml:space="preserve">reasonable             </w:t>
            </w:r>
          </w:p>
        </w:tc>
        <w:tc>
          <w:tcPr>
            <w:tcW w:w="1985" w:type="dxa"/>
          </w:tcPr>
          <w:p w:rsidR="00AA7680" w:rsidRPr="008952C8" w:rsidRDefault="00AA7680" w:rsidP="00AA7680">
            <w:pPr>
              <w:rPr>
                <w:lang w:val="en-US"/>
              </w:rPr>
            </w:pPr>
            <w:r w:rsidRPr="003E4003">
              <w:rPr>
                <w:color w:val="000000"/>
                <w:lang w:val="en-US"/>
              </w:rPr>
              <w:t>sensible</w:t>
            </w:r>
          </w:p>
        </w:tc>
        <w:tc>
          <w:tcPr>
            <w:tcW w:w="2126" w:type="dxa"/>
          </w:tcPr>
          <w:p w:rsidR="00AA7680" w:rsidRPr="008952C8" w:rsidRDefault="00AA7680" w:rsidP="00AA7680">
            <w:pPr>
              <w:rPr>
                <w:lang w:val="en-US"/>
              </w:rPr>
            </w:pPr>
            <w:r w:rsidRPr="003E4003">
              <w:rPr>
                <w:color w:val="000000"/>
                <w:lang w:val="en-US"/>
              </w:rPr>
              <w:t>substantial</w:t>
            </w:r>
          </w:p>
        </w:tc>
        <w:tc>
          <w:tcPr>
            <w:tcW w:w="1985" w:type="dxa"/>
          </w:tcPr>
          <w:p w:rsidR="00AA7680" w:rsidRPr="008952C8" w:rsidRDefault="00AA7680" w:rsidP="00AA7680">
            <w:pPr>
              <w:rPr>
                <w:lang w:val="en-US"/>
              </w:rPr>
            </w:pPr>
            <w:r w:rsidRPr="003E4003">
              <w:rPr>
                <w:color w:val="000000"/>
                <w:lang w:val="en-US"/>
              </w:rPr>
              <w:t>normal</w:t>
            </w:r>
          </w:p>
        </w:tc>
      </w:tr>
      <w:tr w:rsidR="00AA7680" w:rsidRPr="00BD358B" w:rsidTr="00C96FDF">
        <w:tc>
          <w:tcPr>
            <w:tcW w:w="959" w:type="dxa"/>
          </w:tcPr>
          <w:p w:rsidR="00AA7680" w:rsidRPr="00C96FDF" w:rsidRDefault="00AA7680" w:rsidP="00E11559">
            <w:pPr>
              <w:pStyle w:val="a6"/>
              <w:numPr>
                <w:ilvl w:val="0"/>
                <w:numId w:val="25"/>
              </w:numPr>
              <w:ind w:right="-108"/>
              <w:rPr>
                <w:lang w:val="en-US"/>
              </w:rPr>
            </w:pPr>
          </w:p>
        </w:tc>
        <w:tc>
          <w:tcPr>
            <w:tcW w:w="1984" w:type="dxa"/>
          </w:tcPr>
          <w:p w:rsidR="00AA7680" w:rsidRPr="008952C8" w:rsidRDefault="00AA7680" w:rsidP="00AA7680">
            <w:pPr>
              <w:rPr>
                <w:lang w:val="en-US"/>
              </w:rPr>
            </w:pPr>
            <w:r w:rsidRPr="003E4003">
              <w:rPr>
                <w:color w:val="000000"/>
                <w:lang w:val="en-US"/>
              </w:rPr>
              <w:t xml:space="preserve">choice   </w:t>
            </w:r>
            <w:r>
              <w:rPr>
                <w:color w:val="000000"/>
                <w:lang w:val="en-US"/>
              </w:rPr>
              <w:t xml:space="preserve">          </w:t>
            </w:r>
          </w:p>
        </w:tc>
        <w:tc>
          <w:tcPr>
            <w:tcW w:w="1985" w:type="dxa"/>
          </w:tcPr>
          <w:p w:rsidR="00AA7680" w:rsidRPr="008952C8" w:rsidRDefault="00AA7680" w:rsidP="00AA7680">
            <w:pPr>
              <w:rPr>
                <w:lang w:val="en-US"/>
              </w:rPr>
            </w:pPr>
            <w:r w:rsidRPr="003E4003">
              <w:rPr>
                <w:color w:val="000000"/>
                <w:lang w:val="en-US"/>
              </w:rPr>
              <w:t>selection</w:t>
            </w:r>
          </w:p>
        </w:tc>
        <w:tc>
          <w:tcPr>
            <w:tcW w:w="2126" w:type="dxa"/>
          </w:tcPr>
          <w:p w:rsidR="00AA7680" w:rsidRPr="008952C8" w:rsidRDefault="00AA7680" w:rsidP="00AA7680">
            <w:pPr>
              <w:rPr>
                <w:lang w:val="en-US"/>
              </w:rPr>
            </w:pPr>
            <w:r w:rsidRPr="003E4003">
              <w:rPr>
                <w:color w:val="000000"/>
                <w:lang w:val="en-US"/>
              </w:rPr>
              <w:t>identification</w:t>
            </w:r>
          </w:p>
        </w:tc>
        <w:tc>
          <w:tcPr>
            <w:tcW w:w="1985" w:type="dxa"/>
          </w:tcPr>
          <w:p w:rsidR="00AA7680" w:rsidRPr="008952C8" w:rsidRDefault="00AA7680" w:rsidP="00AA7680">
            <w:pPr>
              <w:rPr>
                <w:lang w:val="en-US"/>
              </w:rPr>
            </w:pPr>
            <w:r w:rsidRPr="003E4003">
              <w:rPr>
                <w:color w:val="000000"/>
                <w:lang w:val="en-US"/>
              </w:rPr>
              <w:t>discovery</w:t>
            </w:r>
          </w:p>
        </w:tc>
      </w:tr>
      <w:tr w:rsidR="00AA7680" w:rsidRPr="00BD358B" w:rsidTr="00C96FDF">
        <w:tc>
          <w:tcPr>
            <w:tcW w:w="959" w:type="dxa"/>
          </w:tcPr>
          <w:p w:rsidR="00AA7680" w:rsidRPr="00C96FDF" w:rsidRDefault="00AA7680" w:rsidP="00E11559">
            <w:pPr>
              <w:pStyle w:val="a6"/>
              <w:numPr>
                <w:ilvl w:val="0"/>
                <w:numId w:val="25"/>
              </w:numPr>
              <w:ind w:right="-108"/>
              <w:rPr>
                <w:lang w:val="en-US"/>
              </w:rPr>
            </w:pPr>
          </w:p>
        </w:tc>
        <w:tc>
          <w:tcPr>
            <w:tcW w:w="1984" w:type="dxa"/>
          </w:tcPr>
          <w:p w:rsidR="00AA7680" w:rsidRPr="008952C8" w:rsidRDefault="00AA7680" w:rsidP="00AA7680">
            <w:pPr>
              <w:rPr>
                <w:lang w:val="en-US"/>
              </w:rPr>
            </w:pPr>
            <w:r w:rsidRPr="003E4003">
              <w:rPr>
                <w:color w:val="000000"/>
                <w:lang w:val="en-US"/>
              </w:rPr>
              <w:t xml:space="preserve">examinations   </w:t>
            </w:r>
          </w:p>
        </w:tc>
        <w:tc>
          <w:tcPr>
            <w:tcW w:w="1985" w:type="dxa"/>
          </w:tcPr>
          <w:p w:rsidR="00AA7680" w:rsidRPr="008952C8" w:rsidRDefault="00AA7680" w:rsidP="00AA7680">
            <w:pPr>
              <w:rPr>
                <w:lang w:val="en-US"/>
              </w:rPr>
            </w:pPr>
            <w:r w:rsidRPr="003E4003">
              <w:rPr>
                <w:color w:val="000000"/>
                <w:lang w:val="en-US"/>
              </w:rPr>
              <w:t>papers</w:t>
            </w:r>
          </w:p>
        </w:tc>
        <w:tc>
          <w:tcPr>
            <w:tcW w:w="2126" w:type="dxa"/>
          </w:tcPr>
          <w:p w:rsidR="00AA7680" w:rsidRPr="008952C8" w:rsidRDefault="00AA7680" w:rsidP="00AA7680">
            <w:pPr>
              <w:rPr>
                <w:lang w:val="en-US"/>
              </w:rPr>
            </w:pPr>
            <w:r w:rsidRPr="003E4003">
              <w:rPr>
                <w:color w:val="000000"/>
                <w:lang w:val="en-US"/>
              </w:rPr>
              <w:t>notes</w:t>
            </w:r>
          </w:p>
        </w:tc>
        <w:tc>
          <w:tcPr>
            <w:tcW w:w="1985" w:type="dxa"/>
          </w:tcPr>
          <w:p w:rsidR="00AA7680" w:rsidRPr="008952C8" w:rsidRDefault="00AA7680" w:rsidP="00AA7680">
            <w:pPr>
              <w:rPr>
                <w:lang w:val="en-US"/>
              </w:rPr>
            </w:pPr>
            <w:r w:rsidRPr="003E4003">
              <w:rPr>
                <w:color w:val="000000"/>
                <w:lang w:val="en-US"/>
              </w:rPr>
              <w:t>qualifications</w:t>
            </w:r>
          </w:p>
        </w:tc>
      </w:tr>
      <w:tr w:rsidR="00AA7680" w:rsidRPr="00BD358B" w:rsidTr="00C96FDF">
        <w:tc>
          <w:tcPr>
            <w:tcW w:w="959" w:type="dxa"/>
          </w:tcPr>
          <w:p w:rsidR="00AA7680" w:rsidRPr="00C96FDF" w:rsidRDefault="00AA7680" w:rsidP="00E11559">
            <w:pPr>
              <w:pStyle w:val="a6"/>
              <w:numPr>
                <w:ilvl w:val="0"/>
                <w:numId w:val="25"/>
              </w:numPr>
              <w:ind w:right="-108"/>
              <w:rPr>
                <w:lang w:val="en-US"/>
              </w:rPr>
            </w:pPr>
          </w:p>
        </w:tc>
        <w:tc>
          <w:tcPr>
            <w:tcW w:w="1984" w:type="dxa"/>
          </w:tcPr>
          <w:p w:rsidR="00AA7680" w:rsidRPr="008952C8" w:rsidRDefault="00AA7680" w:rsidP="00AA7680">
            <w:pPr>
              <w:rPr>
                <w:lang w:val="en-US"/>
              </w:rPr>
            </w:pPr>
            <w:r w:rsidRPr="00BD358B">
              <w:rPr>
                <w:lang w:val="en-US"/>
              </w:rPr>
              <w:t xml:space="preserve">pretend            </w:t>
            </w:r>
          </w:p>
        </w:tc>
        <w:tc>
          <w:tcPr>
            <w:tcW w:w="1985" w:type="dxa"/>
          </w:tcPr>
          <w:p w:rsidR="00AA7680" w:rsidRPr="008952C8" w:rsidRDefault="00AA7680" w:rsidP="00AA7680">
            <w:pPr>
              <w:rPr>
                <w:lang w:val="en-US"/>
              </w:rPr>
            </w:pPr>
            <w:r w:rsidRPr="00BD358B">
              <w:rPr>
                <w:lang w:val="en-US"/>
              </w:rPr>
              <w:t>think</w:t>
            </w:r>
          </w:p>
        </w:tc>
        <w:tc>
          <w:tcPr>
            <w:tcW w:w="2126" w:type="dxa"/>
          </w:tcPr>
          <w:p w:rsidR="00AA7680" w:rsidRPr="008952C8" w:rsidRDefault="00AA7680" w:rsidP="00AA7680">
            <w:pPr>
              <w:rPr>
                <w:lang w:val="en-US"/>
              </w:rPr>
            </w:pPr>
            <w:r w:rsidRPr="00BD358B">
              <w:rPr>
                <w:lang w:val="en-US"/>
              </w:rPr>
              <w:t xml:space="preserve">suppose   </w:t>
            </w:r>
          </w:p>
        </w:tc>
        <w:tc>
          <w:tcPr>
            <w:tcW w:w="1985" w:type="dxa"/>
          </w:tcPr>
          <w:p w:rsidR="00AA7680" w:rsidRPr="008952C8" w:rsidRDefault="00AA7680" w:rsidP="00AA7680">
            <w:pPr>
              <w:rPr>
                <w:lang w:val="en-US"/>
              </w:rPr>
            </w:pPr>
            <w:proofErr w:type="spellStart"/>
            <w:r>
              <w:rPr>
                <w:lang w:val="en-US"/>
              </w:rPr>
              <w:t>f</w:t>
            </w:r>
            <w:r w:rsidRPr="00BD358B">
              <w:rPr>
                <w:lang w:val="en-US"/>
              </w:rPr>
              <w:t>antasise</w:t>
            </w:r>
            <w:proofErr w:type="spellEnd"/>
          </w:p>
        </w:tc>
      </w:tr>
      <w:tr w:rsidR="00AA7680" w:rsidRPr="00BD358B" w:rsidTr="00C96FDF">
        <w:tc>
          <w:tcPr>
            <w:tcW w:w="959" w:type="dxa"/>
          </w:tcPr>
          <w:p w:rsidR="00AA7680" w:rsidRPr="00C96FDF" w:rsidRDefault="00AA7680" w:rsidP="00E11559">
            <w:pPr>
              <w:pStyle w:val="a6"/>
              <w:numPr>
                <w:ilvl w:val="0"/>
                <w:numId w:val="25"/>
              </w:numPr>
              <w:ind w:right="-108"/>
              <w:rPr>
                <w:lang w:val="en-US"/>
              </w:rPr>
            </w:pPr>
          </w:p>
        </w:tc>
        <w:tc>
          <w:tcPr>
            <w:tcW w:w="1984" w:type="dxa"/>
          </w:tcPr>
          <w:p w:rsidR="00AA7680" w:rsidRPr="008952C8" w:rsidRDefault="00AA7680" w:rsidP="00AA7680">
            <w:pPr>
              <w:rPr>
                <w:lang w:val="en-US"/>
              </w:rPr>
            </w:pPr>
            <w:r w:rsidRPr="003E4003">
              <w:rPr>
                <w:color w:val="000000"/>
                <w:lang w:val="en-US"/>
              </w:rPr>
              <w:t xml:space="preserve">reveals          </w:t>
            </w:r>
          </w:p>
        </w:tc>
        <w:tc>
          <w:tcPr>
            <w:tcW w:w="1985" w:type="dxa"/>
          </w:tcPr>
          <w:p w:rsidR="00AA7680" w:rsidRPr="008952C8" w:rsidRDefault="00AA7680" w:rsidP="00AA7680">
            <w:pPr>
              <w:rPr>
                <w:lang w:val="en-US"/>
              </w:rPr>
            </w:pPr>
            <w:r w:rsidRPr="003E4003">
              <w:rPr>
                <w:color w:val="000000"/>
                <w:lang w:val="en-US"/>
              </w:rPr>
              <w:t xml:space="preserve">admits  </w:t>
            </w:r>
          </w:p>
        </w:tc>
        <w:tc>
          <w:tcPr>
            <w:tcW w:w="2126" w:type="dxa"/>
          </w:tcPr>
          <w:p w:rsidR="00AA7680" w:rsidRPr="008952C8" w:rsidRDefault="00AA7680" w:rsidP="00AA7680">
            <w:pPr>
              <w:rPr>
                <w:lang w:val="en-US"/>
              </w:rPr>
            </w:pPr>
            <w:r w:rsidRPr="003E4003">
              <w:rPr>
                <w:color w:val="000000"/>
                <w:lang w:val="en-US"/>
              </w:rPr>
              <w:t xml:space="preserve">exaggerates          </w:t>
            </w:r>
          </w:p>
        </w:tc>
        <w:tc>
          <w:tcPr>
            <w:tcW w:w="1985" w:type="dxa"/>
          </w:tcPr>
          <w:p w:rsidR="00AA7680" w:rsidRPr="008952C8" w:rsidRDefault="00AA7680" w:rsidP="00AA7680">
            <w:pPr>
              <w:rPr>
                <w:lang w:val="en-US"/>
              </w:rPr>
            </w:pPr>
            <w:r w:rsidRPr="003E4003">
              <w:rPr>
                <w:color w:val="000000"/>
                <w:lang w:val="en-US"/>
              </w:rPr>
              <w:t>explains</w:t>
            </w:r>
          </w:p>
        </w:tc>
      </w:tr>
      <w:tr w:rsidR="00AA7680" w:rsidRPr="00BD358B" w:rsidTr="00C96FDF">
        <w:tc>
          <w:tcPr>
            <w:tcW w:w="959" w:type="dxa"/>
          </w:tcPr>
          <w:p w:rsidR="00AA7680" w:rsidRPr="00C96FDF" w:rsidRDefault="00AA7680" w:rsidP="00E11559">
            <w:pPr>
              <w:pStyle w:val="a6"/>
              <w:numPr>
                <w:ilvl w:val="0"/>
                <w:numId w:val="25"/>
              </w:numPr>
              <w:ind w:right="-108"/>
              <w:rPr>
                <w:lang w:val="en-US"/>
              </w:rPr>
            </w:pPr>
          </w:p>
        </w:tc>
        <w:tc>
          <w:tcPr>
            <w:tcW w:w="1984" w:type="dxa"/>
          </w:tcPr>
          <w:p w:rsidR="00AA7680" w:rsidRPr="008952C8" w:rsidRDefault="00AA7680" w:rsidP="00AA7680">
            <w:pPr>
              <w:rPr>
                <w:lang w:val="en-US"/>
              </w:rPr>
            </w:pPr>
            <w:r w:rsidRPr="003E4003">
              <w:rPr>
                <w:color w:val="000000"/>
                <w:lang w:val="en-US"/>
              </w:rPr>
              <w:t xml:space="preserve">say            </w:t>
            </w:r>
            <w:r>
              <w:rPr>
                <w:color w:val="000000"/>
                <w:lang w:val="en-US"/>
              </w:rPr>
              <w:t xml:space="preserve">   </w:t>
            </w:r>
            <w:r w:rsidRPr="003E4003">
              <w:rPr>
                <w:color w:val="000000"/>
                <w:lang w:val="en-US"/>
              </w:rPr>
              <w:t xml:space="preserve"> </w:t>
            </w:r>
          </w:p>
        </w:tc>
        <w:tc>
          <w:tcPr>
            <w:tcW w:w="1985" w:type="dxa"/>
          </w:tcPr>
          <w:p w:rsidR="00AA7680" w:rsidRPr="008952C8" w:rsidRDefault="00AA7680" w:rsidP="00AA7680">
            <w:pPr>
              <w:rPr>
                <w:lang w:val="en-US"/>
              </w:rPr>
            </w:pPr>
            <w:r w:rsidRPr="003E4003">
              <w:rPr>
                <w:color w:val="000000"/>
                <w:lang w:val="en-US"/>
              </w:rPr>
              <w:t xml:space="preserve">tell                    </w:t>
            </w:r>
          </w:p>
        </w:tc>
        <w:tc>
          <w:tcPr>
            <w:tcW w:w="2126" w:type="dxa"/>
          </w:tcPr>
          <w:p w:rsidR="00AA7680" w:rsidRPr="008952C8" w:rsidRDefault="00AA7680" w:rsidP="00AA7680">
            <w:pPr>
              <w:rPr>
                <w:lang w:val="en-US"/>
              </w:rPr>
            </w:pPr>
            <w:r w:rsidRPr="003E4003">
              <w:rPr>
                <w:color w:val="000000"/>
                <w:lang w:val="en-US"/>
              </w:rPr>
              <w:t>inform</w:t>
            </w:r>
          </w:p>
        </w:tc>
        <w:tc>
          <w:tcPr>
            <w:tcW w:w="1985" w:type="dxa"/>
          </w:tcPr>
          <w:p w:rsidR="00AA7680" w:rsidRPr="008952C8" w:rsidRDefault="00AA7680" w:rsidP="00AA7680">
            <w:pPr>
              <w:rPr>
                <w:lang w:val="en-US"/>
              </w:rPr>
            </w:pPr>
            <w:r w:rsidRPr="003E4003">
              <w:rPr>
                <w:color w:val="000000"/>
                <w:lang w:val="en-US"/>
              </w:rPr>
              <w:t>talk</w:t>
            </w:r>
          </w:p>
        </w:tc>
      </w:tr>
      <w:tr w:rsidR="00AA7680" w:rsidRPr="00BD358B" w:rsidTr="00C96FDF">
        <w:tc>
          <w:tcPr>
            <w:tcW w:w="959" w:type="dxa"/>
          </w:tcPr>
          <w:p w:rsidR="00AA7680" w:rsidRPr="00C96FDF" w:rsidRDefault="00AA7680" w:rsidP="00E11559">
            <w:pPr>
              <w:pStyle w:val="a6"/>
              <w:numPr>
                <w:ilvl w:val="0"/>
                <w:numId w:val="25"/>
              </w:numPr>
              <w:ind w:right="-108"/>
              <w:rPr>
                <w:lang w:val="en-US"/>
              </w:rPr>
            </w:pPr>
          </w:p>
        </w:tc>
        <w:tc>
          <w:tcPr>
            <w:tcW w:w="1984" w:type="dxa"/>
          </w:tcPr>
          <w:p w:rsidR="00AA7680" w:rsidRPr="008952C8" w:rsidRDefault="00AA7680" w:rsidP="00AA7680">
            <w:pPr>
              <w:rPr>
                <w:lang w:val="en-US"/>
              </w:rPr>
            </w:pPr>
            <w:r w:rsidRPr="003E4003">
              <w:rPr>
                <w:color w:val="000000"/>
                <w:lang w:val="en-US"/>
              </w:rPr>
              <w:t xml:space="preserve">shows           </w:t>
            </w:r>
          </w:p>
        </w:tc>
        <w:tc>
          <w:tcPr>
            <w:tcW w:w="1985" w:type="dxa"/>
          </w:tcPr>
          <w:p w:rsidR="00AA7680" w:rsidRPr="008952C8" w:rsidRDefault="00AA7680" w:rsidP="00AA7680">
            <w:pPr>
              <w:rPr>
                <w:lang w:val="en-US"/>
              </w:rPr>
            </w:pPr>
            <w:r w:rsidRPr="003E4003">
              <w:rPr>
                <w:color w:val="000000"/>
                <w:lang w:val="en-US"/>
              </w:rPr>
              <w:t>predicts</w:t>
            </w:r>
          </w:p>
        </w:tc>
        <w:tc>
          <w:tcPr>
            <w:tcW w:w="2126" w:type="dxa"/>
          </w:tcPr>
          <w:p w:rsidR="00AA7680" w:rsidRPr="008952C8" w:rsidRDefault="00AA7680" w:rsidP="00AA7680">
            <w:pPr>
              <w:rPr>
                <w:lang w:val="en-US"/>
              </w:rPr>
            </w:pPr>
            <w:r w:rsidRPr="003E4003">
              <w:rPr>
                <w:color w:val="000000"/>
                <w:lang w:val="en-US"/>
              </w:rPr>
              <w:t xml:space="preserve">calculates  </w:t>
            </w:r>
          </w:p>
        </w:tc>
        <w:tc>
          <w:tcPr>
            <w:tcW w:w="1985" w:type="dxa"/>
          </w:tcPr>
          <w:p w:rsidR="00AA7680" w:rsidRPr="008952C8" w:rsidRDefault="00AA7680" w:rsidP="00AA7680">
            <w:pPr>
              <w:rPr>
                <w:lang w:val="en-US"/>
              </w:rPr>
            </w:pPr>
            <w:r w:rsidRPr="003E4003">
              <w:rPr>
                <w:color w:val="000000"/>
                <w:lang w:val="en-US"/>
              </w:rPr>
              <w:t>reckons</w:t>
            </w:r>
          </w:p>
        </w:tc>
      </w:tr>
      <w:tr w:rsidR="00AA7680" w:rsidRPr="00BD358B" w:rsidTr="00C96FDF">
        <w:tc>
          <w:tcPr>
            <w:tcW w:w="959" w:type="dxa"/>
          </w:tcPr>
          <w:p w:rsidR="00AA7680" w:rsidRPr="00C96FDF" w:rsidRDefault="00AA7680" w:rsidP="00E11559">
            <w:pPr>
              <w:pStyle w:val="a6"/>
              <w:numPr>
                <w:ilvl w:val="0"/>
                <w:numId w:val="25"/>
              </w:numPr>
              <w:ind w:right="-108"/>
              <w:rPr>
                <w:lang w:val="en-US"/>
              </w:rPr>
            </w:pPr>
          </w:p>
        </w:tc>
        <w:tc>
          <w:tcPr>
            <w:tcW w:w="1984" w:type="dxa"/>
          </w:tcPr>
          <w:p w:rsidR="00AA7680" w:rsidRPr="008952C8" w:rsidRDefault="00AA7680" w:rsidP="00AA7680">
            <w:pPr>
              <w:rPr>
                <w:lang w:val="en-US"/>
              </w:rPr>
            </w:pPr>
            <w:r w:rsidRPr="003E4003">
              <w:rPr>
                <w:color w:val="000000"/>
                <w:lang w:val="en-US"/>
              </w:rPr>
              <w:t xml:space="preserve">ignorance         </w:t>
            </w:r>
          </w:p>
        </w:tc>
        <w:tc>
          <w:tcPr>
            <w:tcW w:w="1985" w:type="dxa"/>
          </w:tcPr>
          <w:p w:rsidR="00AA7680" w:rsidRPr="008952C8" w:rsidRDefault="00AA7680" w:rsidP="00AA7680">
            <w:pPr>
              <w:rPr>
                <w:lang w:val="en-US"/>
              </w:rPr>
            </w:pPr>
            <w:r w:rsidRPr="003E4003">
              <w:rPr>
                <w:color w:val="000000"/>
                <w:lang w:val="en-US"/>
              </w:rPr>
              <w:t>forgetfulness</w:t>
            </w:r>
          </w:p>
        </w:tc>
        <w:tc>
          <w:tcPr>
            <w:tcW w:w="2126" w:type="dxa"/>
          </w:tcPr>
          <w:p w:rsidR="00AA7680" w:rsidRPr="008952C8" w:rsidRDefault="00AA7680" w:rsidP="00AA7680">
            <w:pPr>
              <w:rPr>
                <w:lang w:val="en-US"/>
              </w:rPr>
            </w:pPr>
            <w:r w:rsidRPr="003E4003">
              <w:rPr>
                <w:color w:val="000000"/>
                <w:lang w:val="en-US"/>
              </w:rPr>
              <w:t xml:space="preserve">omission              </w:t>
            </w:r>
          </w:p>
        </w:tc>
        <w:tc>
          <w:tcPr>
            <w:tcW w:w="1985" w:type="dxa"/>
          </w:tcPr>
          <w:p w:rsidR="00AA7680" w:rsidRPr="008952C8" w:rsidRDefault="00AA7680" w:rsidP="00AA7680">
            <w:pPr>
              <w:rPr>
                <w:lang w:val="en-US"/>
              </w:rPr>
            </w:pPr>
            <w:r w:rsidRPr="003E4003">
              <w:rPr>
                <w:color w:val="000000"/>
                <w:lang w:val="en-US"/>
              </w:rPr>
              <w:t>carelessness</w:t>
            </w:r>
          </w:p>
        </w:tc>
      </w:tr>
      <w:tr w:rsidR="00AA7680" w:rsidRPr="00BD358B" w:rsidTr="00C96FDF">
        <w:tc>
          <w:tcPr>
            <w:tcW w:w="959" w:type="dxa"/>
          </w:tcPr>
          <w:p w:rsidR="00AA7680" w:rsidRPr="00C96FDF" w:rsidRDefault="00AA7680" w:rsidP="00E11559">
            <w:pPr>
              <w:pStyle w:val="a6"/>
              <w:numPr>
                <w:ilvl w:val="0"/>
                <w:numId w:val="25"/>
              </w:numPr>
              <w:ind w:right="-108"/>
              <w:rPr>
                <w:lang w:val="en-US"/>
              </w:rPr>
            </w:pPr>
          </w:p>
        </w:tc>
        <w:tc>
          <w:tcPr>
            <w:tcW w:w="1984" w:type="dxa"/>
          </w:tcPr>
          <w:p w:rsidR="00AA7680" w:rsidRPr="008952C8" w:rsidRDefault="00AA7680" w:rsidP="00AA7680">
            <w:pPr>
              <w:rPr>
                <w:lang w:val="en-US"/>
              </w:rPr>
            </w:pPr>
            <w:r w:rsidRPr="003E4003">
              <w:rPr>
                <w:color w:val="000000"/>
                <w:lang w:val="en-US"/>
              </w:rPr>
              <w:t xml:space="preserve">error     </w:t>
            </w:r>
            <w:r>
              <w:rPr>
                <w:color w:val="000000"/>
                <w:lang w:val="en-US"/>
              </w:rPr>
              <w:t xml:space="preserve">   </w:t>
            </w:r>
            <w:r w:rsidRPr="003E4003">
              <w:rPr>
                <w:color w:val="000000"/>
                <w:lang w:val="en-US"/>
              </w:rPr>
              <w:t xml:space="preserve">  </w:t>
            </w:r>
          </w:p>
        </w:tc>
        <w:tc>
          <w:tcPr>
            <w:tcW w:w="1985" w:type="dxa"/>
          </w:tcPr>
          <w:p w:rsidR="00AA7680" w:rsidRPr="008952C8" w:rsidRDefault="00AA7680" w:rsidP="00AA7680">
            <w:pPr>
              <w:rPr>
                <w:lang w:val="en-US"/>
              </w:rPr>
            </w:pPr>
            <w:r w:rsidRPr="003E4003">
              <w:rPr>
                <w:color w:val="000000"/>
                <w:lang w:val="en-US"/>
              </w:rPr>
              <w:t>incorrectness</w:t>
            </w:r>
          </w:p>
        </w:tc>
        <w:tc>
          <w:tcPr>
            <w:tcW w:w="2126" w:type="dxa"/>
          </w:tcPr>
          <w:p w:rsidR="00AA7680" w:rsidRPr="008952C8" w:rsidRDefault="00AA7680" w:rsidP="00AA7680">
            <w:pPr>
              <w:rPr>
                <w:lang w:val="en-US"/>
              </w:rPr>
            </w:pPr>
            <w:r w:rsidRPr="003E4003">
              <w:rPr>
                <w:color w:val="000000"/>
                <w:lang w:val="en-US"/>
              </w:rPr>
              <w:t xml:space="preserve">uncertainty  </w:t>
            </w:r>
          </w:p>
        </w:tc>
        <w:tc>
          <w:tcPr>
            <w:tcW w:w="1985" w:type="dxa"/>
          </w:tcPr>
          <w:p w:rsidR="00AA7680" w:rsidRPr="008952C8" w:rsidRDefault="00AA7680" w:rsidP="00AA7680">
            <w:pPr>
              <w:rPr>
                <w:lang w:val="en-US"/>
              </w:rPr>
            </w:pPr>
            <w:r w:rsidRPr="003E4003">
              <w:rPr>
                <w:color w:val="000000"/>
                <w:lang w:val="en-US"/>
              </w:rPr>
              <w:t>indecision</w:t>
            </w:r>
          </w:p>
        </w:tc>
      </w:tr>
      <w:tr w:rsidR="00AA7680" w:rsidRPr="00BD358B" w:rsidTr="00C96FDF">
        <w:tc>
          <w:tcPr>
            <w:tcW w:w="959" w:type="dxa"/>
          </w:tcPr>
          <w:p w:rsidR="00AA7680" w:rsidRPr="00C96FDF" w:rsidRDefault="00AA7680" w:rsidP="00E11559">
            <w:pPr>
              <w:pStyle w:val="a6"/>
              <w:numPr>
                <w:ilvl w:val="0"/>
                <w:numId w:val="25"/>
              </w:numPr>
              <w:ind w:right="-108"/>
              <w:rPr>
                <w:lang w:val="en-US"/>
              </w:rPr>
            </w:pPr>
          </w:p>
        </w:tc>
        <w:tc>
          <w:tcPr>
            <w:tcW w:w="1984" w:type="dxa"/>
          </w:tcPr>
          <w:p w:rsidR="00AA7680" w:rsidRPr="008952C8" w:rsidRDefault="00AA7680" w:rsidP="00AA7680">
            <w:pPr>
              <w:rPr>
                <w:lang w:val="en-US"/>
              </w:rPr>
            </w:pPr>
            <w:r w:rsidRPr="003E4003">
              <w:rPr>
                <w:color w:val="000000"/>
                <w:lang w:val="en-US"/>
              </w:rPr>
              <w:t xml:space="preserve">descriptions    </w:t>
            </w:r>
          </w:p>
        </w:tc>
        <w:tc>
          <w:tcPr>
            <w:tcW w:w="1985" w:type="dxa"/>
          </w:tcPr>
          <w:p w:rsidR="00AA7680" w:rsidRPr="008952C8" w:rsidRDefault="00AA7680" w:rsidP="00AA7680">
            <w:pPr>
              <w:rPr>
                <w:lang w:val="en-US"/>
              </w:rPr>
            </w:pPr>
            <w:r>
              <w:rPr>
                <w:color w:val="000000"/>
                <w:lang w:val="en-US"/>
              </w:rPr>
              <w:t>advertisement</w:t>
            </w:r>
          </w:p>
        </w:tc>
        <w:tc>
          <w:tcPr>
            <w:tcW w:w="2126" w:type="dxa"/>
          </w:tcPr>
          <w:p w:rsidR="00AA7680" w:rsidRPr="008952C8" w:rsidRDefault="00AA7680" w:rsidP="00AA7680">
            <w:pPr>
              <w:rPr>
                <w:lang w:val="en-US"/>
              </w:rPr>
            </w:pPr>
            <w:r w:rsidRPr="003E4003">
              <w:rPr>
                <w:color w:val="000000"/>
                <w:lang w:val="en-US"/>
              </w:rPr>
              <w:t>interpretations</w:t>
            </w:r>
          </w:p>
        </w:tc>
        <w:tc>
          <w:tcPr>
            <w:tcW w:w="1985" w:type="dxa"/>
          </w:tcPr>
          <w:p w:rsidR="00AA7680" w:rsidRPr="008952C8" w:rsidRDefault="00AA7680" w:rsidP="00AA7680">
            <w:pPr>
              <w:rPr>
                <w:lang w:val="en-US"/>
              </w:rPr>
            </w:pPr>
            <w:r w:rsidRPr="003E4003">
              <w:rPr>
                <w:color w:val="000000"/>
                <w:lang w:val="en-US"/>
              </w:rPr>
              <w:t>routines</w:t>
            </w:r>
          </w:p>
        </w:tc>
      </w:tr>
      <w:tr w:rsidR="00AA7680" w:rsidRPr="00BD358B" w:rsidTr="00C96FDF">
        <w:tc>
          <w:tcPr>
            <w:tcW w:w="959" w:type="dxa"/>
          </w:tcPr>
          <w:p w:rsidR="00AA7680" w:rsidRPr="00C96FDF" w:rsidRDefault="00AA7680" w:rsidP="00E11559">
            <w:pPr>
              <w:pStyle w:val="a6"/>
              <w:numPr>
                <w:ilvl w:val="0"/>
                <w:numId w:val="25"/>
              </w:numPr>
              <w:ind w:right="-108"/>
              <w:rPr>
                <w:lang w:val="en-US"/>
              </w:rPr>
            </w:pPr>
          </w:p>
        </w:tc>
        <w:tc>
          <w:tcPr>
            <w:tcW w:w="1984" w:type="dxa"/>
          </w:tcPr>
          <w:p w:rsidR="00AA7680" w:rsidRPr="008952C8" w:rsidRDefault="00AA7680" w:rsidP="00AA7680">
            <w:pPr>
              <w:rPr>
                <w:lang w:val="en-US"/>
              </w:rPr>
            </w:pPr>
            <w:r w:rsidRPr="003E4003">
              <w:rPr>
                <w:color w:val="000000"/>
                <w:lang w:val="en-US"/>
              </w:rPr>
              <w:t xml:space="preserve">untrue         </w:t>
            </w:r>
          </w:p>
        </w:tc>
        <w:tc>
          <w:tcPr>
            <w:tcW w:w="1985" w:type="dxa"/>
          </w:tcPr>
          <w:p w:rsidR="00AA7680" w:rsidRPr="008952C8" w:rsidRDefault="00AA7680" w:rsidP="00AA7680">
            <w:pPr>
              <w:rPr>
                <w:lang w:val="en-US"/>
              </w:rPr>
            </w:pPr>
            <w:r w:rsidRPr="003E4003">
              <w:rPr>
                <w:color w:val="000000"/>
                <w:lang w:val="en-US"/>
              </w:rPr>
              <w:t xml:space="preserve">illegal   </w:t>
            </w:r>
          </w:p>
        </w:tc>
        <w:tc>
          <w:tcPr>
            <w:tcW w:w="2126" w:type="dxa"/>
          </w:tcPr>
          <w:p w:rsidR="00AA7680" w:rsidRPr="008952C8" w:rsidRDefault="00AA7680" w:rsidP="00AA7680">
            <w:pPr>
              <w:rPr>
                <w:lang w:val="en-US"/>
              </w:rPr>
            </w:pPr>
            <w:r w:rsidRPr="003E4003">
              <w:rPr>
                <w:color w:val="000000"/>
                <w:lang w:val="en-US"/>
              </w:rPr>
              <w:t xml:space="preserve">dishonest   </w:t>
            </w:r>
          </w:p>
        </w:tc>
        <w:tc>
          <w:tcPr>
            <w:tcW w:w="1985" w:type="dxa"/>
          </w:tcPr>
          <w:p w:rsidR="00AA7680" w:rsidRPr="008952C8" w:rsidRDefault="00AA7680" w:rsidP="00AA7680">
            <w:pPr>
              <w:rPr>
                <w:lang w:val="en-US"/>
              </w:rPr>
            </w:pPr>
            <w:r w:rsidRPr="003E4003">
              <w:rPr>
                <w:color w:val="000000"/>
                <w:lang w:val="en-US"/>
              </w:rPr>
              <w:t>criminal</w:t>
            </w:r>
          </w:p>
        </w:tc>
      </w:tr>
      <w:tr w:rsidR="00AA7680" w:rsidRPr="00BD358B" w:rsidTr="00C96FDF">
        <w:tc>
          <w:tcPr>
            <w:tcW w:w="959" w:type="dxa"/>
          </w:tcPr>
          <w:p w:rsidR="00AA7680" w:rsidRPr="00C96FDF" w:rsidRDefault="00AA7680" w:rsidP="00E11559">
            <w:pPr>
              <w:pStyle w:val="a6"/>
              <w:numPr>
                <w:ilvl w:val="0"/>
                <w:numId w:val="25"/>
              </w:numPr>
              <w:ind w:right="-108"/>
              <w:rPr>
                <w:lang w:val="en-US"/>
              </w:rPr>
            </w:pPr>
          </w:p>
        </w:tc>
        <w:tc>
          <w:tcPr>
            <w:tcW w:w="1984" w:type="dxa"/>
          </w:tcPr>
          <w:p w:rsidR="00AA7680" w:rsidRPr="008952C8" w:rsidRDefault="00AA7680" w:rsidP="00AA7680">
            <w:pPr>
              <w:rPr>
                <w:lang w:val="en-US"/>
              </w:rPr>
            </w:pPr>
            <w:r w:rsidRPr="003E4003">
              <w:rPr>
                <w:color w:val="000000"/>
                <w:lang w:val="en-US"/>
              </w:rPr>
              <w:t xml:space="preserve">annoyance </w:t>
            </w:r>
            <w:r>
              <w:rPr>
                <w:color w:val="000000"/>
                <w:lang w:val="en-US"/>
              </w:rPr>
              <w:t xml:space="preserve">  </w:t>
            </w:r>
          </w:p>
        </w:tc>
        <w:tc>
          <w:tcPr>
            <w:tcW w:w="1985" w:type="dxa"/>
          </w:tcPr>
          <w:p w:rsidR="00AA7680" w:rsidRPr="008952C8" w:rsidRDefault="00AA7680" w:rsidP="00AA7680">
            <w:pPr>
              <w:rPr>
                <w:lang w:val="en-US"/>
              </w:rPr>
            </w:pPr>
            <w:r w:rsidRPr="003E4003">
              <w:rPr>
                <w:color w:val="000000"/>
                <w:lang w:val="en-US"/>
              </w:rPr>
              <w:t xml:space="preserve">anger  </w:t>
            </w:r>
          </w:p>
        </w:tc>
        <w:tc>
          <w:tcPr>
            <w:tcW w:w="2126" w:type="dxa"/>
          </w:tcPr>
          <w:p w:rsidR="00AA7680" w:rsidRPr="008952C8" w:rsidRDefault="00AA7680" w:rsidP="00AA7680">
            <w:pPr>
              <w:rPr>
                <w:lang w:val="en-US"/>
              </w:rPr>
            </w:pPr>
            <w:r w:rsidRPr="003E4003">
              <w:rPr>
                <w:color w:val="000000"/>
                <w:lang w:val="en-US"/>
              </w:rPr>
              <w:t>anxiety</w:t>
            </w:r>
          </w:p>
        </w:tc>
        <w:tc>
          <w:tcPr>
            <w:tcW w:w="1985" w:type="dxa"/>
          </w:tcPr>
          <w:p w:rsidR="00AA7680" w:rsidRPr="008952C8" w:rsidRDefault="00AA7680" w:rsidP="00AA7680">
            <w:pPr>
              <w:rPr>
                <w:lang w:val="en-US"/>
              </w:rPr>
            </w:pPr>
            <w:r w:rsidRPr="003E4003">
              <w:rPr>
                <w:color w:val="000000"/>
                <w:lang w:val="en-US"/>
              </w:rPr>
              <w:t>disappointment</w:t>
            </w:r>
          </w:p>
        </w:tc>
      </w:tr>
      <w:tr w:rsidR="00AA7680" w:rsidRPr="00BD358B" w:rsidTr="00C96FDF">
        <w:tc>
          <w:tcPr>
            <w:tcW w:w="959" w:type="dxa"/>
          </w:tcPr>
          <w:p w:rsidR="00AA7680" w:rsidRPr="00C96FDF" w:rsidRDefault="00AA7680" w:rsidP="00E11559">
            <w:pPr>
              <w:pStyle w:val="a6"/>
              <w:numPr>
                <w:ilvl w:val="0"/>
                <w:numId w:val="25"/>
              </w:numPr>
              <w:ind w:right="-108"/>
              <w:rPr>
                <w:lang w:val="en-US"/>
              </w:rPr>
            </w:pPr>
          </w:p>
        </w:tc>
        <w:tc>
          <w:tcPr>
            <w:tcW w:w="1984" w:type="dxa"/>
          </w:tcPr>
          <w:p w:rsidR="00AA7680" w:rsidRPr="008952C8" w:rsidRDefault="00AA7680" w:rsidP="00AA7680">
            <w:pPr>
              <w:rPr>
                <w:lang w:val="en-US"/>
              </w:rPr>
            </w:pPr>
            <w:r w:rsidRPr="00BD358B">
              <w:rPr>
                <w:lang w:val="en-US"/>
              </w:rPr>
              <w:t xml:space="preserve">indicate         </w:t>
            </w:r>
          </w:p>
        </w:tc>
        <w:tc>
          <w:tcPr>
            <w:tcW w:w="1985" w:type="dxa"/>
          </w:tcPr>
          <w:p w:rsidR="00AA7680" w:rsidRPr="008952C8" w:rsidRDefault="00AA7680" w:rsidP="00AA7680">
            <w:pPr>
              <w:rPr>
                <w:lang w:val="en-US"/>
              </w:rPr>
            </w:pPr>
            <w:r w:rsidRPr="00BD358B">
              <w:rPr>
                <w:lang w:val="en-US"/>
              </w:rPr>
              <w:t>prove</w:t>
            </w:r>
          </w:p>
        </w:tc>
        <w:tc>
          <w:tcPr>
            <w:tcW w:w="2126" w:type="dxa"/>
          </w:tcPr>
          <w:p w:rsidR="00AA7680" w:rsidRPr="008952C8" w:rsidRDefault="00AA7680" w:rsidP="00AA7680">
            <w:pPr>
              <w:rPr>
                <w:lang w:val="en-US"/>
              </w:rPr>
            </w:pPr>
            <w:r w:rsidRPr="00BD358B">
              <w:rPr>
                <w:lang w:val="en-US"/>
              </w:rPr>
              <w:t xml:space="preserve">present                </w:t>
            </w:r>
          </w:p>
        </w:tc>
        <w:tc>
          <w:tcPr>
            <w:tcW w:w="1985" w:type="dxa"/>
          </w:tcPr>
          <w:p w:rsidR="00AA7680" w:rsidRPr="008952C8" w:rsidRDefault="00AA7680" w:rsidP="00AA7680">
            <w:pPr>
              <w:rPr>
                <w:lang w:val="en-US"/>
              </w:rPr>
            </w:pPr>
            <w:r w:rsidRPr="00BD358B">
              <w:rPr>
                <w:lang w:val="en-US"/>
              </w:rPr>
              <w:t>picture</w:t>
            </w:r>
          </w:p>
        </w:tc>
      </w:tr>
      <w:tr w:rsidR="00AA7680" w:rsidRPr="00BD358B" w:rsidTr="00C96FDF">
        <w:tc>
          <w:tcPr>
            <w:tcW w:w="959" w:type="dxa"/>
          </w:tcPr>
          <w:p w:rsidR="00AA7680" w:rsidRPr="008952C8" w:rsidRDefault="00AA7680" w:rsidP="00E11559">
            <w:pPr>
              <w:pStyle w:val="a6"/>
              <w:numPr>
                <w:ilvl w:val="0"/>
                <w:numId w:val="25"/>
              </w:numPr>
              <w:ind w:right="-108"/>
              <w:rPr>
                <w:lang w:val="en-US"/>
              </w:rPr>
            </w:pPr>
          </w:p>
        </w:tc>
        <w:tc>
          <w:tcPr>
            <w:tcW w:w="1984" w:type="dxa"/>
          </w:tcPr>
          <w:p w:rsidR="00AA7680" w:rsidRPr="00BD358B" w:rsidRDefault="00AA7680" w:rsidP="00AA7680">
            <w:pPr>
              <w:pStyle w:val="Pa25"/>
              <w:spacing w:line="240" w:lineRule="auto"/>
              <w:jc w:val="both"/>
              <w:rPr>
                <w:rFonts w:ascii="Times New Roman" w:hAnsi="Times New Roman" w:cs="Times New Roman"/>
                <w:color w:val="000000"/>
                <w:lang w:val="en-US"/>
              </w:rPr>
            </w:pPr>
            <w:r w:rsidRPr="003E4003">
              <w:rPr>
                <w:rFonts w:ascii="Times New Roman" w:hAnsi="Times New Roman" w:cs="Times New Roman"/>
                <w:color w:val="000000"/>
                <w:lang w:val="en-US"/>
              </w:rPr>
              <w:t xml:space="preserve">immediate     </w:t>
            </w:r>
          </w:p>
        </w:tc>
        <w:tc>
          <w:tcPr>
            <w:tcW w:w="1985" w:type="dxa"/>
          </w:tcPr>
          <w:p w:rsidR="00AA7680" w:rsidRPr="008952C8" w:rsidRDefault="00AA7680" w:rsidP="00AA7680">
            <w:pPr>
              <w:rPr>
                <w:lang w:val="en-US"/>
              </w:rPr>
            </w:pPr>
            <w:r w:rsidRPr="003E4003">
              <w:rPr>
                <w:color w:val="000000"/>
                <w:lang w:val="en-US"/>
              </w:rPr>
              <w:t xml:space="preserve">tight  </w:t>
            </w:r>
          </w:p>
        </w:tc>
        <w:tc>
          <w:tcPr>
            <w:tcW w:w="2126" w:type="dxa"/>
          </w:tcPr>
          <w:p w:rsidR="00AA7680" w:rsidRPr="008952C8" w:rsidRDefault="00AA7680" w:rsidP="00AA7680">
            <w:pPr>
              <w:rPr>
                <w:lang w:val="en-US"/>
              </w:rPr>
            </w:pPr>
            <w:r w:rsidRPr="003E4003">
              <w:rPr>
                <w:color w:val="000000"/>
                <w:lang w:val="en-US"/>
              </w:rPr>
              <w:t>near</w:t>
            </w:r>
          </w:p>
        </w:tc>
        <w:tc>
          <w:tcPr>
            <w:tcW w:w="1985" w:type="dxa"/>
          </w:tcPr>
          <w:p w:rsidR="00AA7680" w:rsidRPr="008952C8" w:rsidRDefault="00AA7680" w:rsidP="00AA7680">
            <w:pPr>
              <w:rPr>
                <w:lang w:val="en-US"/>
              </w:rPr>
            </w:pPr>
            <w:r w:rsidRPr="003E4003">
              <w:rPr>
                <w:color w:val="000000"/>
                <w:lang w:val="en-US"/>
              </w:rPr>
              <w:t>close</w:t>
            </w:r>
          </w:p>
        </w:tc>
      </w:tr>
    </w:tbl>
    <w:p w:rsidR="008B5B8D" w:rsidRDefault="008B5B8D" w:rsidP="00AA7680">
      <w:pPr>
        <w:jc w:val="both"/>
        <w:rPr>
          <w:b/>
          <w:lang w:val="en-US"/>
        </w:rPr>
      </w:pPr>
    </w:p>
    <w:p w:rsidR="00AA7680" w:rsidRPr="003E4003" w:rsidRDefault="00AA7680" w:rsidP="00AA7680">
      <w:pPr>
        <w:jc w:val="both"/>
        <w:rPr>
          <w:b/>
          <w:lang w:val="en-US"/>
        </w:rPr>
      </w:pPr>
      <w:r w:rsidRPr="003E4003">
        <w:rPr>
          <w:b/>
          <w:lang w:val="en-US"/>
        </w:rPr>
        <w:t>Task 4. Complete each sentence with the correct form of the word in capital letters.</w:t>
      </w:r>
    </w:p>
    <w:p w:rsidR="00AA7680" w:rsidRPr="003E4003" w:rsidRDefault="00AA7680" w:rsidP="00E11559">
      <w:pPr>
        <w:pStyle w:val="a6"/>
        <w:numPr>
          <w:ilvl w:val="0"/>
          <w:numId w:val="13"/>
        </w:numPr>
        <w:ind w:left="0" w:firstLine="0"/>
        <w:rPr>
          <w:lang w:val="en-US"/>
        </w:rPr>
      </w:pPr>
      <w:r w:rsidRPr="003E4003">
        <w:rPr>
          <w:lang w:val="en-US"/>
        </w:rPr>
        <w:t xml:space="preserve">RESPOND  </w:t>
      </w:r>
    </w:p>
    <w:p w:rsidR="00AA7680" w:rsidRPr="003E4003" w:rsidRDefault="00AA7680" w:rsidP="00AA7680">
      <w:pPr>
        <w:rPr>
          <w:lang w:val="en-US"/>
        </w:rPr>
      </w:pPr>
      <w:proofErr w:type="gramStart"/>
      <w:r w:rsidRPr="003E4003">
        <w:rPr>
          <w:lang w:val="en-US"/>
        </w:rPr>
        <w:t>America’s</w:t>
      </w:r>
      <w:proofErr w:type="gramEnd"/>
      <w:r w:rsidRPr="003E4003">
        <w:rPr>
          <w:lang w:val="en-US"/>
        </w:rPr>
        <w:t xml:space="preserve"> just catching up with Europe when it comes to corporate social _________.</w:t>
      </w:r>
    </w:p>
    <w:p w:rsidR="00AA7680" w:rsidRPr="003E4003" w:rsidRDefault="00AA7680" w:rsidP="00E11559">
      <w:pPr>
        <w:pStyle w:val="a6"/>
        <w:numPr>
          <w:ilvl w:val="0"/>
          <w:numId w:val="13"/>
        </w:numPr>
        <w:ind w:left="0" w:firstLine="0"/>
        <w:rPr>
          <w:lang w:val="en-US"/>
        </w:rPr>
      </w:pPr>
      <w:r w:rsidRPr="003E4003">
        <w:rPr>
          <w:lang w:val="en-US"/>
        </w:rPr>
        <w:t>SUSTAIN</w:t>
      </w:r>
    </w:p>
    <w:p w:rsidR="00AA7680" w:rsidRPr="003E4003" w:rsidRDefault="00AA7680" w:rsidP="00AA7680">
      <w:pPr>
        <w:rPr>
          <w:lang w:val="en-US"/>
        </w:rPr>
      </w:pPr>
      <w:r w:rsidRPr="003E4003">
        <w:rPr>
          <w:lang w:val="en-US"/>
        </w:rPr>
        <w:t>_________ has been a buzzword in the EU for over a decade.</w:t>
      </w:r>
    </w:p>
    <w:p w:rsidR="00AA7680" w:rsidRPr="003E4003" w:rsidRDefault="00AA7680" w:rsidP="00E11559">
      <w:pPr>
        <w:pStyle w:val="a6"/>
        <w:numPr>
          <w:ilvl w:val="0"/>
          <w:numId w:val="13"/>
        </w:numPr>
        <w:ind w:left="0" w:firstLine="0"/>
        <w:rPr>
          <w:lang w:val="en-US"/>
        </w:rPr>
      </w:pPr>
      <w:r w:rsidRPr="003E4003">
        <w:rPr>
          <w:lang w:val="en-US"/>
        </w:rPr>
        <w:t>GOVERN</w:t>
      </w:r>
    </w:p>
    <w:p w:rsidR="00AA7680" w:rsidRPr="003E4003" w:rsidRDefault="00AA7680" w:rsidP="00AA7680">
      <w:pPr>
        <w:rPr>
          <w:lang w:val="en-US"/>
        </w:rPr>
      </w:pPr>
      <w:r w:rsidRPr="003E4003">
        <w:rPr>
          <w:lang w:val="en-US"/>
        </w:rPr>
        <w:t>CSR is more a matter of compliance with _______regulations – and we try not to have too many of those –and doing the minimum, really, to keep things legal.</w:t>
      </w:r>
    </w:p>
    <w:p w:rsidR="00AA7680" w:rsidRPr="003E4003" w:rsidRDefault="00AA7680" w:rsidP="00E11559">
      <w:pPr>
        <w:pStyle w:val="a6"/>
        <w:numPr>
          <w:ilvl w:val="0"/>
          <w:numId w:val="13"/>
        </w:numPr>
        <w:ind w:left="0" w:firstLine="0"/>
        <w:rPr>
          <w:lang w:val="en-US"/>
        </w:rPr>
      </w:pPr>
      <w:r w:rsidRPr="003E4003">
        <w:rPr>
          <w:lang w:val="en-US"/>
        </w:rPr>
        <w:t>FRAUD</w:t>
      </w:r>
    </w:p>
    <w:p w:rsidR="00AA7680" w:rsidRPr="003E4003" w:rsidRDefault="00AA7680" w:rsidP="00AA7680">
      <w:pPr>
        <w:rPr>
          <w:lang w:val="en-US"/>
        </w:rPr>
      </w:pPr>
      <w:r w:rsidRPr="003E4003">
        <w:rPr>
          <w:lang w:val="en-US"/>
        </w:rPr>
        <w:t xml:space="preserve">The deal seems ______ if you </w:t>
      </w:r>
      <w:proofErr w:type="spellStart"/>
      <w:r w:rsidRPr="003E4003">
        <w:rPr>
          <w:lang w:val="en-US"/>
        </w:rPr>
        <w:t>se</w:t>
      </w:r>
      <w:proofErr w:type="spellEnd"/>
      <w:r w:rsidRPr="003E4003">
        <w:rPr>
          <w:lang w:val="en-US"/>
        </w:rPr>
        <w:t xml:space="preserve"> up a multi-million dollar charity in Lima, and the media will stop noticing that you are cutting down rainforests in the Amazon.</w:t>
      </w:r>
    </w:p>
    <w:p w:rsidR="00AA7680" w:rsidRPr="003E4003" w:rsidRDefault="00AA7680" w:rsidP="00E11559">
      <w:pPr>
        <w:pStyle w:val="a6"/>
        <w:numPr>
          <w:ilvl w:val="0"/>
          <w:numId w:val="13"/>
        </w:numPr>
        <w:ind w:left="0" w:firstLine="0"/>
        <w:rPr>
          <w:lang w:val="en-US"/>
        </w:rPr>
      </w:pPr>
      <w:r w:rsidRPr="003E4003">
        <w:rPr>
          <w:lang w:val="en-US"/>
        </w:rPr>
        <w:t>CONSUME</w:t>
      </w:r>
    </w:p>
    <w:p w:rsidR="00AA7680" w:rsidRPr="003E4003" w:rsidRDefault="00AA7680" w:rsidP="00AA7680">
      <w:pPr>
        <w:rPr>
          <w:lang w:val="en-US"/>
        </w:rPr>
      </w:pPr>
      <w:r w:rsidRPr="003E4003">
        <w:rPr>
          <w:lang w:val="en-US"/>
        </w:rPr>
        <w:t xml:space="preserve">By 2050 we’re going to need at </w:t>
      </w:r>
      <w:proofErr w:type="spellStart"/>
      <w:r w:rsidRPr="003E4003">
        <w:rPr>
          <w:lang w:val="en-US"/>
        </w:rPr>
        <w:t>east</w:t>
      </w:r>
      <w:proofErr w:type="spellEnd"/>
      <w:r w:rsidRPr="003E4003">
        <w:rPr>
          <w:lang w:val="en-US"/>
        </w:rPr>
        <w:t xml:space="preserve"> another planet to sustain our current levels of________</w:t>
      </w:r>
      <w:proofErr w:type="gramStart"/>
      <w:r w:rsidRPr="003E4003">
        <w:rPr>
          <w:lang w:val="en-US"/>
        </w:rPr>
        <w:t>_ .</w:t>
      </w:r>
      <w:proofErr w:type="gramEnd"/>
    </w:p>
    <w:p w:rsidR="00AA7680" w:rsidRPr="003E4003" w:rsidRDefault="00AA7680" w:rsidP="00E11559">
      <w:pPr>
        <w:pStyle w:val="a6"/>
        <w:numPr>
          <w:ilvl w:val="0"/>
          <w:numId w:val="13"/>
        </w:numPr>
        <w:ind w:left="0" w:firstLine="0"/>
        <w:rPr>
          <w:lang w:val="en-US"/>
        </w:rPr>
      </w:pPr>
      <w:r w:rsidRPr="003E4003">
        <w:rPr>
          <w:lang w:val="en-US"/>
        </w:rPr>
        <w:t>DISCLOSE</w:t>
      </w:r>
    </w:p>
    <w:p w:rsidR="00AA7680" w:rsidRPr="003E4003" w:rsidRDefault="00AA7680" w:rsidP="00AA7680">
      <w:pPr>
        <w:rPr>
          <w:lang w:val="en-US"/>
        </w:rPr>
      </w:pPr>
      <w:proofErr w:type="gramStart"/>
      <w:r w:rsidRPr="003E4003">
        <w:rPr>
          <w:lang w:val="en-US"/>
        </w:rPr>
        <w:t>It’s</w:t>
      </w:r>
      <w:proofErr w:type="gramEnd"/>
      <w:r w:rsidRPr="003E4003">
        <w:rPr>
          <w:lang w:val="en-US"/>
        </w:rPr>
        <w:t xml:space="preserve"> a real ____ that Denmark was the first country in the world to use wind power as a significant contributor to its national electricity grid.</w:t>
      </w:r>
    </w:p>
    <w:p w:rsidR="00AA7680" w:rsidRPr="003E4003" w:rsidRDefault="00AA7680" w:rsidP="00E11559">
      <w:pPr>
        <w:pStyle w:val="a6"/>
        <w:numPr>
          <w:ilvl w:val="0"/>
          <w:numId w:val="13"/>
        </w:numPr>
        <w:ind w:left="0" w:firstLine="0"/>
        <w:rPr>
          <w:lang w:val="en-US"/>
        </w:rPr>
      </w:pPr>
      <w:r w:rsidRPr="003E4003">
        <w:rPr>
          <w:lang w:val="en-US"/>
        </w:rPr>
        <w:t>IMPRESS</w:t>
      </w:r>
    </w:p>
    <w:p w:rsidR="00AA7680" w:rsidRPr="003E4003" w:rsidRDefault="00AA7680" w:rsidP="00AA7680">
      <w:pPr>
        <w:rPr>
          <w:lang w:val="en-US"/>
        </w:rPr>
      </w:pPr>
      <w:r w:rsidRPr="003E4003">
        <w:rPr>
          <w:lang w:val="en-US"/>
        </w:rPr>
        <w:t>In Iceland, Shell opened the world’s first hydrogen fuel station. All is quite ______</w:t>
      </w:r>
      <w:proofErr w:type="gramStart"/>
      <w:r w:rsidRPr="003E4003">
        <w:rPr>
          <w:lang w:val="en-US"/>
        </w:rPr>
        <w:t>_ .</w:t>
      </w:r>
      <w:proofErr w:type="gramEnd"/>
    </w:p>
    <w:p w:rsidR="00AA7680" w:rsidRPr="003E4003" w:rsidRDefault="00AA7680" w:rsidP="00E11559">
      <w:pPr>
        <w:pStyle w:val="a6"/>
        <w:numPr>
          <w:ilvl w:val="0"/>
          <w:numId w:val="13"/>
        </w:numPr>
        <w:ind w:left="0" w:firstLine="0"/>
        <w:rPr>
          <w:lang w:val="en-US"/>
        </w:rPr>
      </w:pPr>
      <w:r w:rsidRPr="003E4003">
        <w:rPr>
          <w:lang w:val="en-US"/>
        </w:rPr>
        <w:t>ACCOUNT</w:t>
      </w:r>
    </w:p>
    <w:p w:rsidR="00AA7680" w:rsidRPr="003E4003" w:rsidRDefault="00AA7680" w:rsidP="00AA7680">
      <w:pPr>
        <w:rPr>
          <w:lang w:val="en-US"/>
        </w:rPr>
      </w:pPr>
      <w:r w:rsidRPr="003E4003">
        <w:rPr>
          <w:lang w:val="en-US"/>
        </w:rPr>
        <w:t>_________ describes a company’s acceptance of its responsibilities.</w:t>
      </w:r>
    </w:p>
    <w:p w:rsidR="00AA7680" w:rsidRPr="003E4003" w:rsidRDefault="00AA7680" w:rsidP="00E11559">
      <w:pPr>
        <w:pStyle w:val="a6"/>
        <w:numPr>
          <w:ilvl w:val="0"/>
          <w:numId w:val="13"/>
        </w:numPr>
        <w:ind w:left="0" w:firstLine="0"/>
        <w:rPr>
          <w:lang w:val="en-US"/>
        </w:rPr>
      </w:pPr>
      <w:r w:rsidRPr="003E4003">
        <w:rPr>
          <w:lang w:val="en-US"/>
        </w:rPr>
        <w:t>PRODUCE</w:t>
      </w:r>
    </w:p>
    <w:p w:rsidR="00AA7680" w:rsidRPr="003E4003" w:rsidRDefault="00AA7680" w:rsidP="00AA7680">
      <w:pPr>
        <w:rPr>
          <w:lang w:val="en-US"/>
        </w:rPr>
      </w:pPr>
      <w:proofErr w:type="gramStart"/>
      <w:r w:rsidRPr="003E4003">
        <w:rPr>
          <w:lang w:val="en-US"/>
        </w:rPr>
        <w:lastRenderedPageBreak/>
        <w:t>It’s</w:t>
      </w:r>
      <w:proofErr w:type="gramEnd"/>
      <w:r w:rsidRPr="003E4003">
        <w:rPr>
          <w:lang w:val="en-US"/>
        </w:rPr>
        <w:t xml:space="preserve"> fair to say that Scandinavia is right at the forefront of CSR. Sweden has actually passed a law to shut down its nuclear reactors and explore alternative energy _______</w:t>
      </w:r>
      <w:proofErr w:type="gramStart"/>
      <w:r w:rsidRPr="003E4003">
        <w:rPr>
          <w:lang w:val="en-US"/>
        </w:rPr>
        <w:t>_ .</w:t>
      </w:r>
      <w:proofErr w:type="gramEnd"/>
    </w:p>
    <w:p w:rsidR="00AA7680" w:rsidRPr="003E4003" w:rsidRDefault="00AA7680" w:rsidP="00E11559">
      <w:pPr>
        <w:pStyle w:val="a6"/>
        <w:numPr>
          <w:ilvl w:val="0"/>
          <w:numId w:val="13"/>
        </w:numPr>
        <w:ind w:left="0" w:firstLine="0"/>
        <w:rPr>
          <w:lang w:val="en-US"/>
        </w:rPr>
      </w:pPr>
      <w:r w:rsidRPr="003E4003">
        <w:rPr>
          <w:lang w:val="en-US"/>
        </w:rPr>
        <w:t>PROFIT</w:t>
      </w:r>
    </w:p>
    <w:p w:rsidR="00AA7680" w:rsidRPr="003E4003" w:rsidRDefault="00AA7680" w:rsidP="00AA7680">
      <w:pPr>
        <w:rPr>
          <w:lang w:val="en-US"/>
        </w:rPr>
      </w:pPr>
      <w:r w:rsidRPr="003E4003">
        <w:rPr>
          <w:lang w:val="en-US"/>
        </w:rPr>
        <w:t xml:space="preserve">We tend to </w:t>
      </w:r>
      <w:proofErr w:type="gramStart"/>
      <w:r w:rsidRPr="003E4003">
        <w:rPr>
          <w:lang w:val="en-US"/>
        </w:rPr>
        <w:t>be more focused</w:t>
      </w:r>
      <w:proofErr w:type="gramEnd"/>
      <w:r w:rsidRPr="003E4003">
        <w:rPr>
          <w:lang w:val="en-US"/>
        </w:rPr>
        <w:t xml:space="preserve"> on ______ of our company than on our public relations and the image of the company.</w:t>
      </w:r>
    </w:p>
    <w:p w:rsidR="00AA7680" w:rsidRPr="003E4003" w:rsidRDefault="00AA7680" w:rsidP="00AA7680">
      <w:pPr>
        <w:pStyle w:val="a3"/>
        <w:rPr>
          <w:rFonts w:ascii="Times New Roman" w:hAnsi="Times New Roman"/>
          <w:sz w:val="24"/>
          <w:szCs w:val="24"/>
          <w:lang w:val="en-US"/>
        </w:rPr>
      </w:pPr>
    </w:p>
    <w:p w:rsidR="00AA7680" w:rsidRPr="003E4003" w:rsidRDefault="00AA7680" w:rsidP="00AA7680">
      <w:pPr>
        <w:pStyle w:val="a3"/>
        <w:rPr>
          <w:rFonts w:ascii="Times New Roman" w:hAnsi="Times New Roman"/>
          <w:b/>
          <w:sz w:val="24"/>
          <w:szCs w:val="24"/>
          <w:lang w:val="en-US"/>
        </w:rPr>
      </w:pPr>
      <w:r w:rsidRPr="003E4003">
        <w:rPr>
          <w:rFonts w:ascii="Times New Roman" w:hAnsi="Times New Roman"/>
          <w:b/>
          <w:sz w:val="24"/>
          <w:szCs w:val="24"/>
          <w:lang w:val="en-US"/>
        </w:rPr>
        <w:t>Task 5. Choose the only one correct variant to fill in the gap.</w:t>
      </w:r>
    </w:p>
    <w:p w:rsidR="00AA7680" w:rsidRPr="003E4003" w:rsidRDefault="00AA7680" w:rsidP="00AA7680">
      <w:pPr>
        <w:pStyle w:val="a3"/>
        <w:rPr>
          <w:rFonts w:ascii="Times New Roman" w:hAnsi="Times New Roman"/>
          <w:sz w:val="24"/>
          <w:szCs w:val="24"/>
          <w:lang w:val="en-US"/>
        </w:rPr>
      </w:pP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1) We can take on new Spanish sales representative. – How do you feel about this …</w:t>
      </w:r>
      <w:proofErr w:type="gramStart"/>
      <w:r w:rsidRPr="003E4003">
        <w:rPr>
          <w:rFonts w:ascii="Times New Roman" w:hAnsi="Times New Roman"/>
          <w:sz w:val="24"/>
          <w:szCs w:val="24"/>
          <w:lang w:val="en-US"/>
        </w:rPr>
        <w:t>,  Martin</w:t>
      </w:r>
      <w:proofErr w:type="gramEnd"/>
      <w:r w:rsidRPr="003E4003">
        <w:rPr>
          <w:rFonts w:ascii="Times New Roman" w:hAnsi="Times New Roman"/>
          <w:sz w:val="24"/>
          <w:szCs w:val="24"/>
          <w:lang w:val="en-US"/>
        </w:rPr>
        <w:t>?</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a) </w:t>
      </w:r>
      <w:proofErr w:type="gramStart"/>
      <w:r w:rsidRPr="003E4003">
        <w:rPr>
          <w:rFonts w:ascii="Times New Roman" w:hAnsi="Times New Roman"/>
          <w:sz w:val="24"/>
          <w:szCs w:val="24"/>
          <w:lang w:val="en-US"/>
        </w:rPr>
        <w:t>propose</w:t>
      </w:r>
      <w:proofErr w:type="gramEnd"/>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b) </w:t>
      </w:r>
      <w:proofErr w:type="gramStart"/>
      <w:r w:rsidRPr="003E4003">
        <w:rPr>
          <w:rFonts w:ascii="Times New Roman" w:hAnsi="Times New Roman"/>
          <w:sz w:val="24"/>
          <w:szCs w:val="24"/>
          <w:lang w:val="en-US"/>
        </w:rPr>
        <w:t>agendas</w:t>
      </w:r>
      <w:proofErr w:type="gramEnd"/>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c) </w:t>
      </w:r>
      <w:proofErr w:type="gramStart"/>
      <w:r w:rsidRPr="003E4003">
        <w:rPr>
          <w:rFonts w:ascii="Times New Roman" w:hAnsi="Times New Roman"/>
          <w:sz w:val="24"/>
          <w:szCs w:val="24"/>
          <w:lang w:val="en-US"/>
        </w:rPr>
        <w:t>proposal</w:t>
      </w:r>
      <w:proofErr w:type="gramEnd"/>
      <w:r w:rsidRPr="003E4003">
        <w:rPr>
          <w:rFonts w:ascii="Times New Roman" w:hAnsi="Times New Roman"/>
          <w:sz w:val="24"/>
          <w:szCs w:val="24"/>
          <w:lang w:val="en-US"/>
        </w:rPr>
        <w:t xml:space="preserve"> </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d) </w:t>
      </w:r>
      <w:proofErr w:type="gramStart"/>
      <w:r w:rsidRPr="003E4003">
        <w:rPr>
          <w:rFonts w:ascii="Times New Roman" w:hAnsi="Times New Roman"/>
          <w:sz w:val="24"/>
          <w:szCs w:val="24"/>
          <w:lang w:val="en-US"/>
        </w:rPr>
        <w:t>review</w:t>
      </w:r>
      <w:proofErr w:type="gramEnd"/>
    </w:p>
    <w:p w:rsidR="00AA7680" w:rsidRPr="003E4003" w:rsidRDefault="00AA7680" w:rsidP="00AA7680">
      <w:pPr>
        <w:pStyle w:val="a3"/>
        <w:rPr>
          <w:rFonts w:ascii="Times New Roman" w:hAnsi="Times New Roman"/>
          <w:sz w:val="24"/>
          <w:szCs w:val="24"/>
          <w:lang w:val="en-US"/>
        </w:rPr>
      </w:pP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2) Then why </w:t>
      </w:r>
      <w:proofErr w:type="gramStart"/>
      <w:r w:rsidRPr="003E4003">
        <w:rPr>
          <w:rFonts w:ascii="Times New Roman" w:hAnsi="Times New Roman"/>
          <w:sz w:val="24"/>
          <w:szCs w:val="24"/>
          <w:lang w:val="en-US"/>
        </w:rPr>
        <w:t>don’t</w:t>
      </w:r>
      <w:proofErr w:type="gramEnd"/>
      <w:r w:rsidRPr="003E4003">
        <w:rPr>
          <w:rFonts w:ascii="Times New Roman" w:hAnsi="Times New Roman"/>
          <w:sz w:val="24"/>
          <w:szCs w:val="24"/>
          <w:lang w:val="en-US"/>
        </w:rPr>
        <w:t xml:space="preserve"> we increase our … to our best customers?</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a) </w:t>
      </w:r>
      <w:proofErr w:type="gramStart"/>
      <w:r w:rsidRPr="003E4003">
        <w:rPr>
          <w:rFonts w:ascii="Times New Roman" w:hAnsi="Times New Roman"/>
          <w:sz w:val="24"/>
          <w:szCs w:val="24"/>
          <w:lang w:val="en-US"/>
        </w:rPr>
        <w:t>copy</w:t>
      </w:r>
      <w:proofErr w:type="gramEnd"/>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b) </w:t>
      </w:r>
      <w:proofErr w:type="gramStart"/>
      <w:r w:rsidRPr="003E4003">
        <w:rPr>
          <w:rFonts w:ascii="Times New Roman" w:hAnsi="Times New Roman"/>
          <w:sz w:val="24"/>
          <w:szCs w:val="24"/>
          <w:lang w:val="en-US"/>
        </w:rPr>
        <w:t>price</w:t>
      </w:r>
      <w:proofErr w:type="gramEnd"/>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c) </w:t>
      </w:r>
      <w:proofErr w:type="gramStart"/>
      <w:r w:rsidRPr="003E4003">
        <w:rPr>
          <w:rFonts w:ascii="Times New Roman" w:hAnsi="Times New Roman"/>
          <w:sz w:val="24"/>
          <w:szCs w:val="24"/>
          <w:lang w:val="en-US"/>
        </w:rPr>
        <w:t>discount</w:t>
      </w:r>
      <w:proofErr w:type="gramEnd"/>
      <w:r w:rsidRPr="003E4003">
        <w:rPr>
          <w:rFonts w:ascii="Times New Roman" w:hAnsi="Times New Roman"/>
          <w:sz w:val="24"/>
          <w:szCs w:val="24"/>
          <w:lang w:val="en-US"/>
        </w:rPr>
        <w:t xml:space="preserve"> </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d) </w:t>
      </w:r>
      <w:proofErr w:type="gramStart"/>
      <w:r w:rsidRPr="003E4003">
        <w:rPr>
          <w:rFonts w:ascii="Times New Roman" w:hAnsi="Times New Roman"/>
          <w:sz w:val="24"/>
          <w:szCs w:val="24"/>
          <w:lang w:val="en-US"/>
        </w:rPr>
        <w:t>delivery</w:t>
      </w:r>
      <w:proofErr w:type="gramEnd"/>
      <w:r w:rsidRPr="003E4003">
        <w:rPr>
          <w:rFonts w:ascii="Times New Roman" w:hAnsi="Times New Roman"/>
          <w:sz w:val="24"/>
          <w:szCs w:val="24"/>
          <w:lang w:val="en-US"/>
        </w:rPr>
        <w:t xml:space="preserve"> time</w:t>
      </w:r>
    </w:p>
    <w:p w:rsidR="00AA7680" w:rsidRPr="003E4003" w:rsidRDefault="00AA7680" w:rsidP="00AA7680">
      <w:pPr>
        <w:pStyle w:val="a3"/>
        <w:rPr>
          <w:rFonts w:ascii="Times New Roman" w:hAnsi="Times New Roman"/>
          <w:sz w:val="24"/>
          <w:szCs w:val="24"/>
          <w:lang w:val="en-US"/>
        </w:rPr>
      </w:pP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3)  </w:t>
      </w:r>
      <w:proofErr w:type="gramStart"/>
      <w:r w:rsidRPr="003E4003">
        <w:rPr>
          <w:rFonts w:ascii="Times New Roman" w:hAnsi="Times New Roman"/>
          <w:sz w:val="24"/>
          <w:szCs w:val="24"/>
          <w:lang w:val="en-US"/>
        </w:rPr>
        <w:t>I’ve</w:t>
      </w:r>
      <w:proofErr w:type="gramEnd"/>
      <w:r w:rsidRPr="003E4003">
        <w:rPr>
          <w:rFonts w:ascii="Times New Roman" w:hAnsi="Times New Roman"/>
          <w:sz w:val="24"/>
          <w:szCs w:val="24"/>
          <w:lang w:val="en-US"/>
        </w:rPr>
        <w:t xml:space="preserve"> decided to … for the advertised post.</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a) </w:t>
      </w:r>
      <w:proofErr w:type="gramStart"/>
      <w:r w:rsidRPr="003E4003">
        <w:rPr>
          <w:rFonts w:ascii="Times New Roman" w:hAnsi="Times New Roman"/>
          <w:sz w:val="24"/>
          <w:szCs w:val="24"/>
          <w:lang w:val="en-US"/>
        </w:rPr>
        <w:t>discuss</w:t>
      </w:r>
      <w:proofErr w:type="gramEnd"/>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 b) </w:t>
      </w:r>
      <w:proofErr w:type="gramStart"/>
      <w:r w:rsidRPr="003E4003">
        <w:rPr>
          <w:rFonts w:ascii="Times New Roman" w:hAnsi="Times New Roman"/>
          <w:sz w:val="24"/>
          <w:szCs w:val="24"/>
          <w:lang w:val="en-US"/>
        </w:rPr>
        <w:t>find</w:t>
      </w:r>
      <w:proofErr w:type="gramEnd"/>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c) </w:t>
      </w:r>
      <w:proofErr w:type="gramStart"/>
      <w:r w:rsidRPr="003E4003">
        <w:rPr>
          <w:rFonts w:ascii="Times New Roman" w:hAnsi="Times New Roman"/>
          <w:sz w:val="24"/>
          <w:szCs w:val="24"/>
          <w:lang w:val="en-US"/>
        </w:rPr>
        <w:t>demand</w:t>
      </w:r>
      <w:proofErr w:type="gramEnd"/>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d) </w:t>
      </w:r>
      <w:proofErr w:type="gramStart"/>
      <w:r w:rsidRPr="003E4003">
        <w:rPr>
          <w:rFonts w:ascii="Times New Roman" w:hAnsi="Times New Roman"/>
          <w:sz w:val="24"/>
          <w:szCs w:val="24"/>
          <w:lang w:val="en-US"/>
        </w:rPr>
        <w:t>apply</w:t>
      </w:r>
      <w:proofErr w:type="gramEnd"/>
      <w:r w:rsidRPr="003E4003">
        <w:rPr>
          <w:rFonts w:ascii="Times New Roman" w:hAnsi="Times New Roman"/>
          <w:sz w:val="24"/>
          <w:szCs w:val="24"/>
          <w:lang w:val="en-US"/>
        </w:rPr>
        <w:t xml:space="preserve"> </w:t>
      </w:r>
    </w:p>
    <w:p w:rsidR="00AA7680" w:rsidRPr="003E4003" w:rsidRDefault="00AA7680" w:rsidP="00AA7680">
      <w:pPr>
        <w:pStyle w:val="a3"/>
        <w:rPr>
          <w:rFonts w:ascii="Times New Roman" w:hAnsi="Times New Roman"/>
          <w:sz w:val="24"/>
          <w:szCs w:val="24"/>
          <w:lang w:val="en-US"/>
        </w:rPr>
      </w:pP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4) He is taking legal advice because he thinks his … from the company was against the law.</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a)  </w:t>
      </w:r>
      <w:proofErr w:type="gramStart"/>
      <w:r w:rsidRPr="003E4003">
        <w:rPr>
          <w:rFonts w:ascii="Times New Roman" w:hAnsi="Times New Roman"/>
          <w:sz w:val="24"/>
          <w:szCs w:val="24"/>
          <w:lang w:val="en-US"/>
        </w:rPr>
        <w:t>taking</w:t>
      </w:r>
      <w:proofErr w:type="gramEnd"/>
      <w:r w:rsidRPr="003E4003">
        <w:rPr>
          <w:rFonts w:ascii="Times New Roman" w:hAnsi="Times New Roman"/>
          <w:sz w:val="24"/>
          <w:szCs w:val="24"/>
          <w:lang w:val="en-US"/>
        </w:rPr>
        <w:t xml:space="preserve"> on</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 b) </w:t>
      </w:r>
      <w:proofErr w:type="gramStart"/>
      <w:r w:rsidRPr="003E4003">
        <w:rPr>
          <w:rFonts w:ascii="Times New Roman" w:hAnsi="Times New Roman"/>
          <w:sz w:val="24"/>
          <w:szCs w:val="24"/>
          <w:lang w:val="en-US"/>
        </w:rPr>
        <w:t>recruiting</w:t>
      </w:r>
      <w:proofErr w:type="gramEnd"/>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c) </w:t>
      </w:r>
      <w:proofErr w:type="gramStart"/>
      <w:r w:rsidRPr="003E4003">
        <w:rPr>
          <w:rFonts w:ascii="Times New Roman" w:hAnsi="Times New Roman"/>
          <w:sz w:val="24"/>
          <w:szCs w:val="24"/>
          <w:lang w:val="en-US"/>
        </w:rPr>
        <w:t>hiring</w:t>
      </w:r>
      <w:proofErr w:type="gramEnd"/>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d) </w:t>
      </w:r>
      <w:proofErr w:type="gramStart"/>
      <w:r w:rsidRPr="003E4003">
        <w:rPr>
          <w:rFonts w:ascii="Times New Roman" w:hAnsi="Times New Roman"/>
          <w:sz w:val="24"/>
          <w:szCs w:val="24"/>
          <w:lang w:val="en-US"/>
        </w:rPr>
        <w:t>redundancy</w:t>
      </w:r>
      <w:proofErr w:type="gramEnd"/>
      <w:r w:rsidRPr="003E4003">
        <w:rPr>
          <w:rFonts w:ascii="Times New Roman" w:hAnsi="Times New Roman"/>
          <w:sz w:val="24"/>
          <w:szCs w:val="24"/>
          <w:lang w:val="en-US"/>
        </w:rPr>
        <w:t xml:space="preserve"> </w:t>
      </w:r>
    </w:p>
    <w:p w:rsidR="00AA7680" w:rsidRPr="003E4003" w:rsidRDefault="00AA7680" w:rsidP="00AA7680">
      <w:pPr>
        <w:pStyle w:val="a3"/>
        <w:rPr>
          <w:rFonts w:ascii="Times New Roman" w:hAnsi="Times New Roman"/>
          <w:sz w:val="24"/>
          <w:szCs w:val="24"/>
          <w:lang w:val="en-US"/>
        </w:rPr>
      </w:pP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5)  </w:t>
      </w:r>
      <w:proofErr w:type="gramStart"/>
      <w:r w:rsidRPr="003E4003">
        <w:rPr>
          <w:rFonts w:ascii="Times New Roman" w:hAnsi="Times New Roman"/>
          <w:sz w:val="24"/>
          <w:szCs w:val="24"/>
          <w:lang w:val="en-US"/>
        </w:rPr>
        <w:t>I’m</w:t>
      </w:r>
      <w:proofErr w:type="gramEnd"/>
      <w:r w:rsidRPr="003E4003">
        <w:rPr>
          <w:rFonts w:ascii="Times New Roman" w:hAnsi="Times New Roman"/>
          <w:sz w:val="24"/>
          <w:szCs w:val="24"/>
          <w:lang w:val="en-US"/>
        </w:rPr>
        <w:t xml:space="preserve"> sure we will meet … if we maintain our current level of sales.</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a)  </w:t>
      </w:r>
      <w:proofErr w:type="gramStart"/>
      <w:r w:rsidRPr="003E4003">
        <w:rPr>
          <w:rFonts w:ascii="Times New Roman" w:hAnsi="Times New Roman"/>
          <w:sz w:val="24"/>
          <w:szCs w:val="24"/>
          <w:lang w:val="en-US"/>
        </w:rPr>
        <w:t>the</w:t>
      </w:r>
      <w:proofErr w:type="gramEnd"/>
      <w:r w:rsidRPr="003E4003">
        <w:rPr>
          <w:rFonts w:ascii="Times New Roman" w:hAnsi="Times New Roman"/>
          <w:sz w:val="24"/>
          <w:szCs w:val="24"/>
          <w:lang w:val="en-US"/>
        </w:rPr>
        <w:t xml:space="preserve"> clients</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b)  </w:t>
      </w:r>
      <w:proofErr w:type="gramStart"/>
      <w:r w:rsidRPr="003E4003">
        <w:rPr>
          <w:rFonts w:ascii="Times New Roman" w:hAnsi="Times New Roman"/>
          <w:sz w:val="24"/>
          <w:szCs w:val="24"/>
          <w:lang w:val="en-US"/>
        </w:rPr>
        <w:t>the</w:t>
      </w:r>
      <w:proofErr w:type="gramEnd"/>
      <w:r w:rsidRPr="003E4003">
        <w:rPr>
          <w:rFonts w:ascii="Times New Roman" w:hAnsi="Times New Roman"/>
          <w:sz w:val="24"/>
          <w:szCs w:val="24"/>
          <w:lang w:val="en-US"/>
        </w:rPr>
        <w:t xml:space="preserve"> requirements </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c) </w:t>
      </w:r>
      <w:proofErr w:type="gramStart"/>
      <w:r w:rsidRPr="003E4003">
        <w:rPr>
          <w:rFonts w:ascii="Times New Roman" w:hAnsi="Times New Roman"/>
          <w:sz w:val="24"/>
          <w:szCs w:val="24"/>
          <w:lang w:val="en-US"/>
        </w:rPr>
        <w:t>the</w:t>
      </w:r>
      <w:proofErr w:type="gramEnd"/>
      <w:r w:rsidRPr="003E4003">
        <w:rPr>
          <w:rFonts w:ascii="Times New Roman" w:hAnsi="Times New Roman"/>
          <w:sz w:val="24"/>
          <w:szCs w:val="24"/>
          <w:lang w:val="en-US"/>
        </w:rPr>
        <w:t xml:space="preserve"> tasks</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d) </w:t>
      </w:r>
      <w:proofErr w:type="gramStart"/>
      <w:r w:rsidRPr="003E4003">
        <w:rPr>
          <w:rFonts w:ascii="Times New Roman" w:hAnsi="Times New Roman"/>
          <w:sz w:val="24"/>
          <w:szCs w:val="24"/>
          <w:lang w:val="en-US"/>
        </w:rPr>
        <w:t>pension</w:t>
      </w:r>
      <w:proofErr w:type="gramEnd"/>
    </w:p>
    <w:p w:rsidR="00AA7680" w:rsidRPr="003E4003" w:rsidRDefault="00AA7680" w:rsidP="00AA7680">
      <w:pPr>
        <w:pStyle w:val="a3"/>
        <w:rPr>
          <w:rFonts w:ascii="Times New Roman" w:hAnsi="Times New Roman"/>
          <w:sz w:val="24"/>
          <w:szCs w:val="24"/>
          <w:lang w:val="en-US"/>
        </w:rPr>
      </w:pPr>
    </w:p>
    <w:p w:rsidR="00AA7680" w:rsidRPr="003E4003" w:rsidRDefault="00AA7680" w:rsidP="00AA7680">
      <w:pPr>
        <w:pStyle w:val="a3"/>
        <w:rPr>
          <w:rFonts w:ascii="Times New Roman" w:hAnsi="Times New Roman"/>
          <w:b/>
          <w:sz w:val="24"/>
          <w:szCs w:val="24"/>
          <w:lang w:val="en-US"/>
        </w:rPr>
      </w:pPr>
      <w:r w:rsidRPr="003E4003">
        <w:rPr>
          <w:rFonts w:ascii="Times New Roman" w:hAnsi="Times New Roman"/>
          <w:b/>
          <w:sz w:val="24"/>
          <w:szCs w:val="24"/>
          <w:lang w:val="en-US"/>
        </w:rPr>
        <w:t>Task 6.  Choose the correct definition.</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1.</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1  resource</w:t>
      </w:r>
      <w:proofErr w:type="gramEnd"/>
      <w:r w:rsidRPr="003E4003">
        <w:rPr>
          <w:rFonts w:ascii="Times New Roman" w:hAnsi="Times New Roman"/>
          <w:sz w:val="24"/>
          <w:szCs w:val="24"/>
          <w:lang w:val="en-US"/>
        </w:rPr>
        <w:t xml:space="preserve">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2  sector</w:t>
      </w:r>
      <w:proofErr w:type="gramEnd"/>
      <w:r w:rsidRPr="003E4003">
        <w:rPr>
          <w:rFonts w:ascii="Times New Roman" w:hAnsi="Times New Roman"/>
          <w:sz w:val="24"/>
          <w:szCs w:val="24"/>
          <w:lang w:val="en-US"/>
        </w:rPr>
        <w:t xml:space="preserve">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3  trade</w:t>
      </w:r>
      <w:proofErr w:type="gramEnd"/>
      <w:r w:rsidRPr="003E4003">
        <w:rPr>
          <w:rFonts w:ascii="Times New Roman" w:hAnsi="Times New Roman"/>
          <w:sz w:val="24"/>
          <w:szCs w:val="24"/>
          <w:lang w:val="en-US"/>
        </w:rPr>
        <w:t xml:space="preserve">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4  stable</w:t>
      </w:r>
      <w:proofErr w:type="gramEnd"/>
      <w:r w:rsidRPr="003E4003">
        <w:rPr>
          <w:rFonts w:ascii="Times New Roman" w:hAnsi="Times New Roman"/>
          <w:sz w:val="24"/>
          <w:szCs w:val="24"/>
          <w:lang w:val="en-US"/>
        </w:rPr>
        <w:t xml:space="preserve">    </w:t>
      </w:r>
    </w:p>
    <w:p w:rsidR="00AA7680" w:rsidRPr="003E4003" w:rsidRDefault="00AA7680" w:rsidP="00AA7680">
      <w:pPr>
        <w:pStyle w:val="a3"/>
        <w:rPr>
          <w:rFonts w:ascii="Times New Roman" w:hAnsi="Times New Roman"/>
          <w:sz w:val="24"/>
          <w:szCs w:val="24"/>
          <w:lang w:val="en-US"/>
        </w:rPr>
      </w:pPr>
    </w:p>
    <w:p w:rsidR="00AA7680" w:rsidRPr="003E4003" w:rsidRDefault="00AA7680" w:rsidP="00E11559">
      <w:pPr>
        <w:pStyle w:val="a3"/>
        <w:numPr>
          <w:ilvl w:val="0"/>
          <w:numId w:val="14"/>
        </w:numPr>
        <w:ind w:left="0" w:firstLine="0"/>
        <w:rPr>
          <w:rFonts w:ascii="Times New Roman" w:hAnsi="Times New Roman"/>
          <w:sz w:val="24"/>
          <w:szCs w:val="24"/>
          <w:lang w:val="en-US"/>
        </w:rPr>
      </w:pPr>
      <w:r w:rsidRPr="003E4003">
        <w:rPr>
          <w:rFonts w:ascii="Times New Roman" w:hAnsi="Times New Roman"/>
          <w:sz w:val="24"/>
          <w:szCs w:val="24"/>
          <w:lang w:val="en-US"/>
        </w:rPr>
        <w:t>ability to do something well</w:t>
      </w:r>
    </w:p>
    <w:p w:rsidR="00AA7680" w:rsidRPr="003E4003" w:rsidRDefault="00AA7680" w:rsidP="00E11559">
      <w:pPr>
        <w:pStyle w:val="a3"/>
        <w:numPr>
          <w:ilvl w:val="0"/>
          <w:numId w:val="14"/>
        </w:numPr>
        <w:ind w:left="0" w:firstLine="0"/>
        <w:rPr>
          <w:rFonts w:ascii="Times New Roman" w:hAnsi="Times New Roman"/>
          <w:sz w:val="24"/>
          <w:szCs w:val="24"/>
          <w:lang w:val="en-US"/>
        </w:rPr>
      </w:pPr>
      <w:r w:rsidRPr="003E4003">
        <w:rPr>
          <w:rFonts w:ascii="Times New Roman" w:hAnsi="Times New Roman"/>
          <w:sz w:val="24"/>
          <w:szCs w:val="24"/>
          <w:lang w:val="en-US"/>
        </w:rPr>
        <w:t xml:space="preserve"> firm, steady or unchanging </w:t>
      </w:r>
    </w:p>
    <w:p w:rsidR="00AA7680" w:rsidRPr="003E4003" w:rsidRDefault="00AA7680" w:rsidP="00E11559">
      <w:pPr>
        <w:pStyle w:val="a3"/>
        <w:numPr>
          <w:ilvl w:val="0"/>
          <w:numId w:val="14"/>
        </w:numPr>
        <w:ind w:left="0" w:firstLine="0"/>
        <w:rPr>
          <w:rFonts w:ascii="Times New Roman" w:hAnsi="Times New Roman"/>
          <w:sz w:val="24"/>
          <w:szCs w:val="24"/>
          <w:lang w:val="en-US"/>
        </w:rPr>
      </w:pPr>
      <w:r w:rsidRPr="003E4003">
        <w:rPr>
          <w:rFonts w:ascii="Times New Roman" w:hAnsi="Times New Roman"/>
          <w:sz w:val="24"/>
          <w:szCs w:val="24"/>
          <w:lang w:val="en-US"/>
        </w:rPr>
        <w:t xml:space="preserve"> buying and selling goods and services between countries</w:t>
      </w:r>
    </w:p>
    <w:p w:rsidR="00AA7680" w:rsidRPr="003E4003" w:rsidRDefault="00AA7680" w:rsidP="00E11559">
      <w:pPr>
        <w:pStyle w:val="a3"/>
        <w:numPr>
          <w:ilvl w:val="0"/>
          <w:numId w:val="14"/>
        </w:numPr>
        <w:ind w:left="0" w:firstLine="0"/>
        <w:rPr>
          <w:rFonts w:ascii="Times New Roman" w:hAnsi="Times New Roman"/>
          <w:sz w:val="24"/>
          <w:szCs w:val="24"/>
          <w:lang w:val="en-US"/>
        </w:rPr>
      </w:pPr>
      <w:r w:rsidRPr="003E4003">
        <w:rPr>
          <w:rFonts w:ascii="Times New Roman" w:hAnsi="Times New Roman"/>
          <w:sz w:val="24"/>
          <w:szCs w:val="24"/>
          <w:lang w:val="en-US"/>
        </w:rPr>
        <w:t xml:space="preserve"> particular industry or activity</w:t>
      </w:r>
    </w:p>
    <w:p w:rsidR="00AA7680" w:rsidRPr="003E4003" w:rsidRDefault="00AA7680" w:rsidP="00E11559">
      <w:pPr>
        <w:pStyle w:val="a3"/>
        <w:numPr>
          <w:ilvl w:val="0"/>
          <w:numId w:val="14"/>
        </w:numPr>
        <w:ind w:left="0" w:firstLine="0"/>
        <w:rPr>
          <w:rFonts w:ascii="Times New Roman" w:hAnsi="Times New Roman"/>
          <w:sz w:val="24"/>
          <w:szCs w:val="24"/>
          <w:lang w:val="en-US"/>
        </w:rPr>
      </w:pPr>
      <w:r w:rsidRPr="003E4003">
        <w:rPr>
          <w:rFonts w:ascii="Times New Roman" w:hAnsi="Times New Roman"/>
          <w:sz w:val="24"/>
          <w:szCs w:val="24"/>
          <w:lang w:val="en-US"/>
        </w:rPr>
        <w:t xml:space="preserve"> method that one uses to achieve something</w:t>
      </w:r>
    </w:p>
    <w:p w:rsidR="00AA7680" w:rsidRPr="003E4003" w:rsidRDefault="00AA7680" w:rsidP="00E11559">
      <w:pPr>
        <w:pStyle w:val="a3"/>
        <w:numPr>
          <w:ilvl w:val="0"/>
          <w:numId w:val="14"/>
        </w:numPr>
        <w:ind w:left="0" w:firstLine="0"/>
        <w:rPr>
          <w:rFonts w:ascii="Times New Roman" w:hAnsi="Times New Roman"/>
          <w:sz w:val="24"/>
          <w:szCs w:val="24"/>
          <w:lang w:val="en-US"/>
        </w:rPr>
      </w:pPr>
      <w:r w:rsidRPr="003E4003">
        <w:rPr>
          <w:rFonts w:ascii="Times New Roman" w:hAnsi="Times New Roman"/>
          <w:sz w:val="24"/>
          <w:szCs w:val="24"/>
          <w:lang w:val="en-US"/>
        </w:rPr>
        <w:lastRenderedPageBreak/>
        <w:t xml:space="preserve"> something such as oil that exists in a country and can be used to increase its  wealth</w:t>
      </w:r>
    </w:p>
    <w:p w:rsidR="00AA7680" w:rsidRPr="003E4003" w:rsidRDefault="00AA7680" w:rsidP="00AA7680">
      <w:pPr>
        <w:pStyle w:val="a3"/>
        <w:rPr>
          <w:rFonts w:ascii="Times New Roman" w:hAnsi="Times New Roman"/>
          <w:sz w:val="24"/>
          <w:szCs w:val="24"/>
          <w:lang w:val="en-US"/>
        </w:rPr>
      </w:pP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2.</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1  business</w:t>
      </w:r>
      <w:proofErr w:type="gramEnd"/>
      <w:r w:rsidRPr="003E4003">
        <w:rPr>
          <w:rFonts w:ascii="Times New Roman" w:hAnsi="Times New Roman"/>
          <w:sz w:val="24"/>
          <w:szCs w:val="24"/>
          <w:lang w:val="en-US"/>
        </w:rPr>
        <w:t xml:space="preserve"> angel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2  balance</w:t>
      </w:r>
      <w:proofErr w:type="gramEnd"/>
      <w:r w:rsidRPr="003E4003">
        <w:rPr>
          <w:rFonts w:ascii="Times New Roman" w:hAnsi="Times New Roman"/>
          <w:sz w:val="24"/>
          <w:szCs w:val="24"/>
          <w:lang w:val="en-US"/>
        </w:rPr>
        <w:t xml:space="preserve"> sheet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3  compromise</w:t>
      </w:r>
      <w:proofErr w:type="gramEnd"/>
      <w:r w:rsidRPr="003E4003">
        <w:rPr>
          <w:rFonts w:ascii="Times New Roman" w:hAnsi="Times New Roman"/>
          <w:sz w:val="24"/>
          <w:szCs w:val="24"/>
          <w:lang w:val="en-US"/>
        </w:rPr>
        <w:t xml:space="preserve">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4  credit</w:t>
      </w:r>
      <w:proofErr w:type="gramEnd"/>
      <w:r w:rsidRPr="003E4003">
        <w:rPr>
          <w:rFonts w:ascii="Times New Roman" w:hAnsi="Times New Roman"/>
          <w:sz w:val="24"/>
          <w:szCs w:val="24"/>
          <w:lang w:val="en-US"/>
        </w:rPr>
        <w:t xml:space="preserve"> limit    </w:t>
      </w:r>
    </w:p>
    <w:p w:rsidR="00AA7680" w:rsidRPr="003E4003" w:rsidRDefault="00AA7680" w:rsidP="00AA7680">
      <w:pPr>
        <w:pStyle w:val="a3"/>
        <w:rPr>
          <w:rFonts w:ascii="Times New Roman" w:hAnsi="Times New Roman"/>
          <w:sz w:val="24"/>
          <w:szCs w:val="24"/>
          <w:lang w:val="en-US"/>
        </w:rPr>
      </w:pP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a) </w:t>
      </w:r>
      <w:r>
        <w:rPr>
          <w:rFonts w:ascii="Times New Roman" w:hAnsi="Times New Roman"/>
          <w:sz w:val="24"/>
          <w:szCs w:val="24"/>
          <w:lang w:val="en-US"/>
        </w:rPr>
        <w:tab/>
      </w:r>
      <w:proofErr w:type="gramStart"/>
      <w:r w:rsidRPr="003E4003">
        <w:rPr>
          <w:rFonts w:ascii="Times New Roman" w:hAnsi="Times New Roman"/>
          <w:sz w:val="24"/>
          <w:szCs w:val="24"/>
          <w:lang w:val="en-US"/>
        </w:rPr>
        <w:t>statement</w:t>
      </w:r>
      <w:proofErr w:type="gramEnd"/>
      <w:r w:rsidRPr="003E4003">
        <w:rPr>
          <w:rFonts w:ascii="Times New Roman" w:hAnsi="Times New Roman"/>
          <w:sz w:val="24"/>
          <w:szCs w:val="24"/>
          <w:lang w:val="en-US"/>
        </w:rPr>
        <w:t xml:space="preserve"> that shows the value of a company’s assets and its debts</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b) </w:t>
      </w:r>
      <w:r>
        <w:rPr>
          <w:rFonts w:ascii="Times New Roman" w:hAnsi="Times New Roman"/>
          <w:sz w:val="24"/>
          <w:szCs w:val="24"/>
          <w:lang w:val="en-US"/>
        </w:rPr>
        <w:tab/>
      </w:r>
      <w:proofErr w:type="gramStart"/>
      <w:r w:rsidRPr="003E4003">
        <w:rPr>
          <w:rFonts w:ascii="Times New Roman" w:hAnsi="Times New Roman"/>
          <w:sz w:val="24"/>
          <w:szCs w:val="24"/>
          <w:lang w:val="en-US"/>
        </w:rPr>
        <w:t>sum</w:t>
      </w:r>
      <w:proofErr w:type="gramEnd"/>
      <w:r w:rsidRPr="003E4003">
        <w:rPr>
          <w:rFonts w:ascii="Times New Roman" w:hAnsi="Times New Roman"/>
          <w:sz w:val="24"/>
          <w:szCs w:val="24"/>
          <w:lang w:val="en-US"/>
        </w:rPr>
        <w:t xml:space="preserve"> of money which is given in advance as part of a total payment for something</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c) </w:t>
      </w:r>
      <w:r>
        <w:rPr>
          <w:rFonts w:ascii="Times New Roman" w:hAnsi="Times New Roman"/>
          <w:sz w:val="24"/>
          <w:szCs w:val="24"/>
          <w:lang w:val="en-US"/>
        </w:rPr>
        <w:tab/>
      </w:r>
      <w:proofErr w:type="gramStart"/>
      <w:r w:rsidRPr="003E4003">
        <w:rPr>
          <w:rFonts w:ascii="Times New Roman" w:hAnsi="Times New Roman"/>
          <w:sz w:val="24"/>
          <w:szCs w:val="24"/>
          <w:lang w:val="en-US"/>
        </w:rPr>
        <w:t>knowledge</w:t>
      </w:r>
      <w:proofErr w:type="gramEnd"/>
      <w:r w:rsidRPr="003E4003">
        <w:rPr>
          <w:rFonts w:ascii="Times New Roman" w:hAnsi="Times New Roman"/>
          <w:sz w:val="24"/>
          <w:szCs w:val="24"/>
          <w:lang w:val="en-US"/>
        </w:rPr>
        <w:t xml:space="preserve"> of a particular make of a product</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d)  </w:t>
      </w:r>
      <w:r>
        <w:rPr>
          <w:rFonts w:ascii="Times New Roman" w:hAnsi="Times New Roman"/>
          <w:sz w:val="24"/>
          <w:szCs w:val="24"/>
          <w:lang w:val="en-US"/>
        </w:rPr>
        <w:tab/>
      </w:r>
      <w:proofErr w:type="gramStart"/>
      <w:r w:rsidRPr="003E4003">
        <w:rPr>
          <w:rFonts w:ascii="Times New Roman" w:hAnsi="Times New Roman"/>
          <w:sz w:val="24"/>
          <w:szCs w:val="24"/>
          <w:lang w:val="en-US"/>
        </w:rPr>
        <w:t>maximum</w:t>
      </w:r>
      <w:proofErr w:type="gramEnd"/>
      <w:r w:rsidRPr="003E4003">
        <w:rPr>
          <w:rFonts w:ascii="Times New Roman" w:hAnsi="Times New Roman"/>
          <w:sz w:val="24"/>
          <w:szCs w:val="24"/>
          <w:lang w:val="en-US"/>
        </w:rPr>
        <w:t xml:space="preserve"> amount of money a bank will allow you to borrow</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e)  </w:t>
      </w:r>
      <w:r>
        <w:rPr>
          <w:rFonts w:ascii="Times New Roman" w:hAnsi="Times New Roman"/>
          <w:sz w:val="24"/>
          <w:szCs w:val="24"/>
          <w:lang w:val="en-US"/>
        </w:rPr>
        <w:tab/>
      </w:r>
      <w:proofErr w:type="gramStart"/>
      <w:r w:rsidRPr="003E4003">
        <w:rPr>
          <w:rFonts w:ascii="Times New Roman" w:hAnsi="Times New Roman"/>
          <w:sz w:val="24"/>
          <w:szCs w:val="24"/>
          <w:lang w:val="en-US"/>
        </w:rPr>
        <w:t>wealthy</w:t>
      </w:r>
      <w:proofErr w:type="gramEnd"/>
      <w:r w:rsidRPr="003E4003">
        <w:rPr>
          <w:rFonts w:ascii="Times New Roman" w:hAnsi="Times New Roman"/>
          <w:sz w:val="24"/>
          <w:szCs w:val="24"/>
          <w:lang w:val="en-US"/>
        </w:rPr>
        <w:t xml:space="preserve"> person who invests money in new business projects</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f)  </w:t>
      </w:r>
      <w:r>
        <w:rPr>
          <w:rFonts w:ascii="Times New Roman" w:hAnsi="Times New Roman"/>
          <w:sz w:val="24"/>
          <w:szCs w:val="24"/>
          <w:lang w:val="en-US"/>
        </w:rPr>
        <w:tab/>
      </w:r>
      <w:proofErr w:type="gramStart"/>
      <w:r w:rsidRPr="003E4003">
        <w:rPr>
          <w:rFonts w:ascii="Times New Roman" w:hAnsi="Times New Roman"/>
          <w:sz w:val="24"/>
          <w:szCs w:val="24"/>
          <w:lang w:val="en-US"/>
        </w:rPr>
        <w:t>agreement</w:t>
      </w:r>
      <w:proofErr w:type="gramEnd"/>
      <w:r w:rsidRPr="003E4003">
        <w:rPr>
          <w:rFonts w:ascii="Times New Roman" w:hAnsi="Times New Roman"/>
          <w:sz w:val="24"/>
          <w:szCs w:val="24"/>
          <w:lang w:val="en-US"/>
        </w:rPr>
        <w:t xml:space="preserve"> in which the people involved reduce their demands or change their opinion in    order to agree</w:t>
      </w:r>
    </w:p>
    <w:p w:rsidR="00AA7680" w:rsidRPr="003E4003" w:rsidRDefault="00AA7680" w:rsidP="00AA7680">
      <w:pPr>
        <w:pStyle w:val="a3"/>
        <w:rPr>
          <w:rFonts w:ascii="Times New Roman" w:hAnsi="Times New Roman"/>
          <w:sz w:val="24"/>
          <w:szCs w:val="24"/>
          <w:lang w:val="en-US"/>
        </w:rPr>
      </w:pP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3.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1  emerging</w:t>
      </w:r>
      <w:proofErr w:type="gramEnd"/>
      <w:r w:rsidRPr="003E4003">
        <w:rPr>
          <w:rFonts w:ascii="Times New Roman" w:hAnsi="Times New Roman"/>
          <w:sz w:val="24"/>
          <w:szCs w:val="24"/>
          <w:lang w:val="en-US"/>
        </w:rPr>
        <w:t xml:space="preserve"> market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2  goodwill</w:t>
      </w:r>
      <w:proofErr w:type="gramEnd"/>
      <w:r w:rsidRPr="003E4003">
        <w:rPr>
          <w:rFonts w:ascii="Times New Roman" w:hAnsi="Times New Roman"/>
          <w:sz w:val="24"/>
          <w:szCs w:val="24"/>
          <w:lang w:val="en-US"/>
        </w:rPr>
        <w:t xml:space="preserve">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3  hands</w:t>
      </w:r>
      <w:proofErr w:type="gramEnd"/>
      <w:r w:rsidRPr="003E4003">
        <w:rPr>
          <w:rFonts w:ascii="Times New Roman" w:hAnsi="Times New Roman"/>
          <w:sz w:val="24"/>
          <w:szCs w:val="24"/>
          <w:lang w:val="en-US"/>
        </w:rPr>
        <w:t xml:space="preserve">-on approach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4  leaseholder</w:t>
      </w:r>
      <w:proofErr w:type="gramEnd"/>
      <w:r w:rsidRPr="003E4003">
        <w:rPr>
          <w:rFonts w:ascii="Times New Roman" w:hAnsi="Times New Roman"/>
          <w:sz w:val="24"/>
          <w:szCs w:val="24"/>
          <w:lang w:val="en-US"/>
        </w:rPr>
        <w:t xml:space="preserve">    </w:t>
      </w:r>
    </w:p>
    <w:p w:rsidR="00AA7680" w:rsidRPr="003E4003" w:rsidRDefault="00AA7680" w:rsidP="00AA7680">
      <w:pPr>
        <w:pStyle w:val="a3"/>
        <w:rPr>
          <w:rFonts w:ascii="Times New Roman" w:hAnsi="Times New Roman"/>
          <w:sz w:val="24"/>
          <w:szCs w:val="24"/>
          <w:lang w:val="en-US"/>
        </w:rPr>
      </w:pPr>
    </w:p>
    <w:p w:rsidR="00AA7680" w:rsidRPr="003E4003" w:rsidRDefault="00AA7680" w:rsidP="00E11559">
      <w:pPr>
        <w:pStyle w:val="a3"/>
        <w:numPr>
          <w:ilvl w:val="0"/>
          <w:numId w:val="15"/>
        </w:numPr>
        <w:ind w:left="0" w:firstLine="0"/>
        <w:rPr>
          <w:rFonts w:ascii="Times New Roman" w:hAnsi="Times New Roman"/>
          <w:sz w:val="24"/>
          <w:szCs w:val="24"/>
          <w:lang w:val="en-US"/>
        </w:rPr>
      </w:pPr>
      <w:r w:rsidRPr="003E4003">
        <w:rPr>
          <w:rFonts w:ascii="Times New Roman" w:hAnsi="Times New Roman"/>
          <w:sz w:val="24"/>
          <w:szCs w:val="24"/>
          <w:lang w:val="en-US"/>
        </w:rPr>
        <w:t>overview of the main points of a business plan</w:t>
      </w:r>
    </w:p>
    <w:p w:rsidR="00AA7680" w:rsidRPr="003E4003" w:rsidRDefault="00AA7680" w:rsidP="00E11559">
      <w:pPr>
        <w:pStyle w:val="a3"/>
        <w:numPr>
          <w:ilvl w:val="0"/>
          <w:numId w:val="15"/>
        </w:numPr>
        <w:ind w:left="0" w:firstLine="0"/>
        <w:rPr>
          <w:rFonts w:ascii="Times New Roman" w:hAnsi="Times New Roman"/>
          <w:sz w:val="24"/>
          <w:szCs w:val="24"/>
          <w:lang w:val="en-US"/>
        </w:rPr>
      </w:pPr>
      <w:r w:rsidRPr="003E4003">
        <w:rPr>
          <w:rFonts w:ascii="Times New Roman" w:hAnsi="Times New Roman"/>
          <w:sz w:val="24"/>
          <w:szCs w:val="24"/>
          <w:lang w:val="en-US"/>
        </w:rPr>
        <w:t xml:space="preserve"> area or country where there is growing demand for goods</w:t>
      </w:r>
    </w:p>
    <w:p w:rsidR="00AA7680" w:rsidRPr="003E4003" w:rsidRDefault="00AA7680" w:rsidP="00E11559">
      <w:pPr>
        <w:pStyle w:val="a3"/>
        <w:numPr>
          <w:ilvl w:val="0"/>
          <w:numId w:val="15"/>
        </w:numPr>
        <w:ind w:left="0" w:firstLine="0"/>
        <w:rPr>
          <w:rFonts w:ascii="Times New Roman" w:hAnsi="Times New Roman"/>
          <w:sz w:val="24"/>
          <w:szCs w:val="24"/>
          <w:lang w:val="en-US"/>
        </w:rPr>
      </w:pPr>
      <w:r w:rsidRPr="003E4003">
        <w:rPr>
          <w:rFonts w:ascii="Times New Roman" w:hAnsi="Times New Roman"/>
          <w:sz w:val="24"/>
          <w:szCs w:val="24"/>
          <w:lang w:val="en-US"/>
        </w:rPr>
        <w:t xml:space="preserve"> way of doing things which is practical, not theoretical</w:t>
      </w:r>
    </w:p>
    <w:p w:rsidR="00AA7680" w:rsidRPr="003E4003" w:rsidRDefault="00AA7680" w:rsidP="00E11559">
      <w:pPr>
        <w:pStyle w:val="a3"/>
        <w:numPr>
          <w:ilvl w:val="0"/>
          <w:numId w:val="15"/>
        </w:numPr>
        <w:ind w:left="0" w:firstLine="0"/>
        <w:rPr>
          <w:rFonts w:ascii="Times New Roman" w:hAnsi="Times New Roman"/>
          <w:sz w:val="24"/>
          <w:szCs w:val="24"/>
          <w:lang w:val="en-US"/>
        </w:rPr>
      </w:pPr>
      <w:r w:rsidRPr="003E4003">
        <w:rPr>
          <w:rFonts w:ascii="Times New Roman" w:hAnsi="Times New Roman"/>
          <w:sz w:val="24"/>
          <w:szCs w:val="24"/>
          <w:lang w:val="en-US"/>
        </w:rPr>
        <w:t xml:space="preserve"> fact or situation which influences the result of something</w:t>
      </w:r>
    </w:p>
    <w:p w:rsidR="00AA7680" w:rsidRPr="003E4003" w:rsidRDefault="00AA7680" w:rsidP="00E11559">
      <w:pPr>
        <w:pStyle w:val="a3"/>
        <w:numPr>
          <w:ilvl w:val="0"/>
          <w:numId w:val="15"/>
        </w:numPr>
        <w:ind w:left="0" w:firstLine="0"/>
        <w:rPr>
          <w:rFonts w:ascii="Times New Roman" w:hAnsi="Times New Roman"/>
          <w:sz w:val="24"/>
          <w:szCs w:val="24"/>
          <w:lang w:val="en-US"/>
        </w:rPr>
      </w:pPr>
      <w:r w:rsidRPr="003E4003">
        <w:rPr>
          <w:rFonts w:ascii="Times New Roman" w:hAnsi="Times New Roman"/>
          <w:sz w:val="24"/>
          <w:szCs w:val="24"/>
          <w:lang w:val="en-US"/>
        </w:rPr>
        <w:t xml:space="preserve"> value of the popularity of a business calculated as part of its worth when being sold</w:t>
      </w:r>
    </w:p>
    <w:p w:rsidR="00AA7680" w:rsidRPr="003E4003" w:rsidRDefault="00AA7680" w:rsidP="00E11559">
      <w:pPr>
        <w:pStyle w:val="a3"/>
        <w:numPr>
          <w:ilvl w:val="0"/>
          <w:numId w:val="15"/>
        </w:numPr>
        <w:ind w:left="0" w:firstLine="0"/>
        <w:rPr>
          <w:rFonts w:ascii="Times New Roman" w:hAnsi="Times New Roman"/>
          <w:sz w:val="24"/>
          <w:szCs w:val="24"/>
          <w:lang w:val="en-US"/>
        </w:rPr>
      </w:pPr>
      <w:r w:rsidRPr="003E4003">
        <w:rPr>
          <w:rFonts w:ascii="Times New Roman" w:hAnsi="Times New Roman"/>
          <w:sz w:val="24"/>
          <w:szCs w:val="24"/>
          <w:lang w:val="en-US"/>
        </w:rPr>
        <w:t xml:space="preserve"> person who pays the owner of a piece of land or building in order to be able to use it</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4.</w:t>
      </w:r>
      <w:proofErr w:type="gramEnd"/>
      <w:r w:rsidRPr="003E4003">
        <w:rPr>
          <w:rFonts w:ascii="Times New Roman" w:hAnsi="Times New Roman"/>
          <w:sz w:val="24"/>
          <w:szCs w:val="24"/>
          <w:lang w:val="en-US"/>
        </w:rPr>
        <w:br/>
        <w:t xml:space="preserve">1  gross profit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2  line</w:t>
      </w:r>
      <w:proofErr w:type="gramEnd"/>
      <w:r w:rsidRPr="003E4003">
        <w:rPr>
          <w:rFonts w:ascii="Times New Roman" w:hAnsi="Times New Roman"/>
          <w:sz w:val="24"/>
          <w:szCs w:val="24"/>
          <w:lang w:val="en-US"/>
        </w:rPr>
        <w:t xml:space="preserve"> of business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3  lump</w:t>
      </w:r>
      <w:proofErr w:type="gramEnd"/>
      <w:r w:rsidRPr="003E4003">
        <w:rPr>
          <w:rFonts w:ascii="Times New Roman" w:hAnsi="Times New Roman"/>
          <w:sz w:val="24"/>
          <w:szCs w:val="24"/>
          <w:lang w:val="en-US"/>
        </w:rPr>
        <w:t xml:space="preserve"> sum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4  margin</w:t>
      </w:r>
      <w:proofErr w:type="gramEnd"/>
      <w:r w:rsidRPr="003E4003">
        <w:rPr>
          <w:rFonts w:ascii="Times New Roman" w:hAnsi="Times New Roman"/>
          <w:sz w:val="24"/>
          <w:szCs w:val="24"/>
          <w:lang w:val="en-US"/>
        </w:rPr>
        <w:t xml:space="preserve">    </w:t>
      </w:r>
    </w:p>
    <w:p w:rsidR="00AA7680" w:rsidRPr="003E4003" w:rsidRDefault="00AA7680" w:rsidP="00AA7680">
      <w:pPr>
        <w:pStyle w:val="a3"/>
        <w:rPr>
          <w:rFonts w:ascii="Times New Roman" w:hAnsi="Times New Roman"/>
          <w:sz w:val="24"/>
          <w:szCs w:val="24"/>
          <w:lang w:val="en-US"/>
        </w:rPr>
      </w:pPr>
    </w:p>
    <w:p w:rsidR="00AA7680" w:rsidRPr="003E4003" w:rsidRDefault="00AA7680" w:rsidP="00E11559">
      <w:pPr>
        <w:pStyle w:val="a3"/>
        <w:numPr>
          <w:ilvl w:val="0"/>
          <w:numId w:val="16"/>
        </w:numPr>
        <w:ind w:left="0" w:firstLine="0"/>
        <w:rPr>
          <w:rFonts w:ascii="Times New Roman" w:hAnsi="Times New Roman"/>
          <w:sz w:val="24"/>
          <w:szCs w:val="24"/>
          <w:lang w:val="en-US"/>
        </w:rPr>
      </w:pPr>
      <w:r w:rsidRPr="003E4003">
        <w:rPr>
          <w:rFonts w:ascii="Times New Roman" w:hAnsi="Times New Roman"/>
          <w:sz w:val="24"/>
          <w:szCs w:val="24"/>
          <w:lang w:val="en-US"/>
        </w:rPr>
        <w:t>particular kind of commercial enterprise</w:t>
      </w:r>
    </w:p>
    <w:p w:rsidR="00AA7680" w:rsidRPr="003E4003" w:rsidRDefault="00AA7680" w:rsidP="00E11559">
      <w:pPr>
        <w:pStyle w:val="a3"/>
        <w:numPr>
          <w:ilvl w:val="0"/>
          <w:numId w:val="16"/>
        </w:numPr>
        <w:ind w:left="0" w:firstLine="0"/>
        <w:rPr>
          <w:rFonts w:ascii="Times New Roman" w:hAnsi="Times New Roman"/>
          <w:sz w:val="24"/>
          <w:szCs w:val="24"/>
          <w:lang w:val="en-US"/>
        </w:rPr>
      </w:pPr>
      <w:r w:rsidRPr="003E4003">
        <w:rPr>
          <w:rFonts w:ascii="Times New Roman" w:hAnsi="Times New Roman"/>
          <w:sz w:val="24"/>
          <w:szCs w:val="24"/>
          <w:lang w:val="en-US"/>
        </w:rPr>
        <w:t>something that is provided in order to help something succeed or develop</w:t>
      </w:r>
    </w:p>
    <w:p w:rsidR="00AA7680" w:rsidRPr="003E4003" w:rsidRDefault="00AA7680" w:rsidP="00E11559">
      <w:pPr>
        <w:pStyle w:val="a3"/>
        <w:numPr>
          <w:ilvl w:val="0"/>
          <w:numId w:val="16"/>
        </w:numPr>
        <w:ind w:left="0" w:firstLine="0"/>
        <w:rPr>
          <w:rFonts w:ascii="Times New Roman" w:hAnsi="Times New Roman"/>
          <w:sz w:val="24"/>
          <w:szCs w:val="24"/>
          <w:lang w:val="en-US"/>
        </w:rPr>
      </w:pPr>
      <w:r w:rsidRPr="003E4003">
        <w:rPr>
          <w:rFonts w:ascii="Times New Roman" w:hAnsi="Times New Roman"/>
          <w:sz w:val="24"/>
          <w:szCs w:val="24"/>
          <w:lang w:val="en-US"/>
        </w:rPr>
        <w:t>company’s profit before certain costs and taxes are deducted</w:t>
      </w:r>
    </w:p>
    <w:p w:rsidR="00AA7680" w:rsidRPr="003E4003" w:rsidRDefault="00AA7680" w:rsidP="00E11559">
      <w:pPr>
        <w:pStyle w:val="a3"/>
        <w:numPr>
          <w:ilvl w:val="0"/>
          <w:numId w:val="16"/>
        </w:numPr>
        <w:ind w:left="0" w:firstLine="0"/>
        <w:rPr>
          <w:rFonts w:ascii="Times New Roman" w:hAnsi="Times New Roman"/>
          <w:sz w:val="24"/>
          <w:szCs w:val="24"/>
          <w:lang w:val="en-US"/>
        </w:rPr>
      </w:pPr>
      <w:r w:rsidRPr="003E4003">
        <w:rPr>
          <w:rFonts w:ascii="Times New Roman" w:hAnsi="Times New Roman"/>
          <w:sz w:val="24"/>
          <w:szCs w:val="24"/>
          <w:lang w:val="en-US"/>
        </w:rPr>
        <w:t xml:space="preserve"> sum of money that is paid in one large amount on one occasion</w:t>
      </w:r>
    </w:p>
    <w:p w:rsidR="00AA7680" w:rsidRPr="003E4003" w:rsidRDefault="00AA7680" w:rsidP="00E11559">
      <w:pPr>
        <w:pStyle w:val="a3"/>
        <w:numPr>
          <w:ilvl w:val="0"/>
          <w:numId w:val="16"/>
        </w:numPr>
        <w:ind w:left="0" w:firstLine="0"/>
        <w:rPr>
          <w:rFonts w:ascii="Times New Roman" w:hAnsi="Times New Roman"/>
          <w:sz w:val="24"/>
          <w:szCs w:val="24"/>
          <w:lang w:val="en-US"/>
        </w:rPr>
      </w:pPr>
      <w:r w:rsidRPr="003E4003">
        <w:rPr>
          <w:rFonts w:ascii="Times New Roman" w:hAnsi="Times New Roman"/>
          <w:sz w:val="24"/>
          <w:szCs w:val="24"/>
          <w:lang w:val="en-US"/>
        </w:rPr>
        <w:t>person whose work requires specialist knowledge</w:t>
      </w:r>
    </w:p>
    <w:p w:rsidR="00AA7680" w:rsidRPr="003E4003" w:rsidRDefault="00AA7680" w:rsidP="00E11559">
      <w:pPr>
        <w:pStyle w:val="a3"/>
        <w:numPr>
          <w:ilvl w:val="0"/>
          <w:numId w:val="16"/>
        </w:numPr>
        <w:ind w:left="0" w:firstLine="0"/>
        <w:rPr>
          <w:rFonts w:ascii="Times New Roman" w:hAnsi="Times New Roman"/>
          <w:sz w:val="24"/>
          <w:szCs w:val="24"/>
          <w:lang w:val="en-US"/>
        </w:rPr>
      </w:pPr>
      <w:r w:rsidRPr="003E4003">
        <w:rPr>
          <w:rFonts w:ascii="Times New Roman" w:hAnsi="Times New Roman"/>
          <w:sz w:val="24"/>
          <w:szCs w:val="24"/>
          <w:lang w:val="en-US"/>
        </w:rPr>
        <w:t xml:space="preserve"> amount by which revenue from sales exceeds cost of sales</w:t>
      </w:r>
    </w:p>
    <w:p w:rsidR="00AA7680" w:rsidRPr="003E4003" w:rsidRDefault="00AA7680" w:rsidP="00AA7680">
      <w:pPr>
        <w:pStyle w:val="a3"/>
        <w:rPr>
          <w:rFonts w:ascii="Times New Roman" w:hAnsi="Times New Roman"/>
          <w:sz w:val="24"/>
          <w:szCs w:val="24"/>
          <w:lang w:val="en-US"/>
        </w:rPr>
      </w:pP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5.</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1  lead</w:t>
      </w:r>
      <w:proofErr w:type="gramEnd"/>
      <w:r w:rsidRPr="003E4003">
        <w:rPr>
          <w:rFonts w:ascii="Times New Roman" w:hAnsi="Times New Roman"/>
          <w:sz w:val="24"/>
          <w:szCs w:val="24"/>
          <w:lang w:val="en-US"/>
        </w:rPr>
        <w:t xml:space="preserve"> time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2  niche</w:t>
      </w:r>
      <w:proofErr w:type="gramEnd"/>
      <w:r w:rsidRPr="003E4003">
        <w:rPr>
          <w:rFonts w:ascii="Times New Roman" w:hAnsi="Times New Roman"/>
          <w:sz w:val="24"/>
          <w:szCs w:val="24"/>
          <w:lang w:val="en-US"/>
        </w:rPr>
        <w:t xml:space="preserve"> market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3  overheads</w:t>
      </w:r>
      <w:proofErr w:type="gramEnd"/>
      <w:r w:rsidRPr="003E4003">
        <w:rPr>
          <w:rFonts w:ascii="Times New Roman" w:hAnsi="Times New Roman"/>
          <w:sz w:val="24"/>
          <w:szCs w:val="24"/>
          <w:lang w:val="en-US"/>
        </w:rPr>
        <w:t xml:space="preserve">  </w:t>
      </w:r>
    </w:p>
    <w:p w:rsidR="00AA7680" w:rsidRPr="003E4003" w:rsidRDefault="00AA7680" w:rsidP="00AA7680">
      <w:pPr>
        <w:pStyle w:val="a3"/>
        <w:rPr>
          <w:rFonts w:ascii="Times New Roman" w:hAnsi="Times New Roman"/>
          <w:sz w:val="24"/>
          <w:szCs w:val="24"/>
          <w:lang w:val="en-US"/>
        </w:rPr>
      </w:pPr>
      <w:proofErr w:type="gramStart"/>
      <w:r w:rsidRPr="003E4003">
        <w:rPr>
          <w:rFonts w:ascii="Times New Roman" w:hAnsi="Times New Roman"/>
          <w:sz w:val="24"/>
          <w:szCs w:val="24"/>
          <w:lang w:val="en-US"/>
        </w:rPr>
        <w:t>4  premises</w:t>
      </w:r>
      <w:proofErr w:type="gramEnd"/>
      <w:r w:rsidRPr="003E4003">
        <w:rPr>
          <w:rFonts w:ascii="Times New Roman" w:hAnsi="Times New Roman"/>
          <w:sz w:val="24"/>
          <w:szCs w:val="24"/>
          <w:lang w:val="en-US"/>
        </w:rPr>
        <w:t xml:space="preserve">    </w:t>
      </w:r>
    </w:p>
    <w:p w:rsidR="00AA7680" w:rsidRPr="003E4003" w:rsidRDefault="00AA7680" w:rsidP="00AA7680">
      <w:pPr>
        <w:pStyle w:val="a3"/>
        <w:rPr>
          <w:rFonts w:ascii="Times New Roman" w:hAnsi="Times New Roman"/>
          <w:sz w:val="24"/>
          <w:szCs w:val="24"/>
          <w:lang w:val="en-US"/>
        </w:rPr>
      </w:pP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a)  </w:t>
      </w:r>
      <w:proofErr w:type="gramStart"/>
      <w:r w:rsidRPr="003E4003">
        <w:rPr>
          <w:rFonts w:ascii="Times New Roman" w:hAnsi="Times New Roman"/>
          <w:sz w:val="24"/>
          <w:szCs w:val="24"/>
          <w:lang w:val="en-US"/>
        </w:rPr>
        <w:t>small</w:t>
      </w:r>
      <w:proofErr w:type="gramEnd"/>
      <w:r w:rsidRPr="003E4003">
        <w:rPr>
          <w:rFonts w:ascii="Times New Roman" w:hAnsi="Times New Roman"/>
          <w:sz w:val="24"/>
          <w:szCs w:val="24"/>
          <w:lang w:val="en-US"/>
        </w:rPr>
        <w:t xml:space="preserve"> area of trade within the economy, often involving specialized products</w:t>
      </w:r>
    </w:p>
    <w:p w:rsidR="00AA7680" w:rsidRPr="003E4003" w:rsidRDefault="00AA7680" w:rsidP="00AA7680">
      <w:pPr>
        <w:pStyle w:val="a3"/>
        <w:rPr>
          <w:rFonts w:ascii="Times New Roman" w:hAnsi="Times New Roman"/>
          <w:b/>
          <w:sz w:val="24"/>
          <w:szCs w:val="24"/>
          <w:lang w:val="en-US"/>
        </w:rPr>
      </w:pPr>
      <w:r w:rsidRPr="003E4003">
        <w:rPr>
          <w:rFonts w:ascii="Times New Roman" w:hAnsi="Times New Roman"/>
          <w:sz w:val="24"/>
          <w:szCs w:val="24"/>
          <w:lang w:val="en-US"/>
        </w:rPr>
        <w:t xml:space="preserve">b)  </w:t>
      </w:r>
      <w:proofErr w:type="gramStart"/>
      <w:r w:rsidRPr="003E4003">
        <w:rPr>
          <w:rFonts w:ascii="Times New Roman" w:hAnsi="Times New Roman"/>
          <w:sz w:val="24"/>
          <w:szCs w:val="24"/>
          <w:lang w:val="en-US"/>
        </w:rPr>
        <w:t>amount</w:t>
      </w:r>
      <w:proofErr w:type="gramEnd"/>
      <w:r w:rsidRPr="003E4003">
        <w:rPr>
          <w:rFonts w:ascii="Times New Roman" w:hAnsi="Times New Roman"/>
          <w:sz w:val="24"/>
          <w:szCs w:val="24"/>
          <w:lang w:val="en-US"/>
        </w:rPr>
        <w:t xml:space="preserve"> of money spent for a particular purpose, especially as a first investment in something</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c) </w:t>
      </w:r>
      <w:proofErr w:type="gramStart"/>
      <w:r w:rsidRPr="003E4003">
        <w:rPr>
          <w:rFonts w:ascii="Times New Roman" w:hAnsi="Times New Roman"/>
          <w:sz w:val="24"/>
          <w:szCs w:val="24"/>
          <w:lang w:val="en-US"/>
        </w:rPr>
        <w:t>land</w:t>
      </w:r>
      <w:proofErr w:type="gramEnd"/>
      <w:r w:rsidRPr="003E4003">
        <w:rPr>
          <w:rFonts w:ascii="Times New Roman" w:hAnsi="Times New Roman"/>
          <w:sz w:val="24"/>
          <w:szCs w:val="24"/>
          <w:lang w:val="en-US"/>
        </w:rPr>
        <w:t xml:space="preserve"> and buildings owned by someone, especially by a company or organization</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lastRenderedPageBreak/>
        <w:t xml:space="preserve">d) </w:t>
      </w:r>
      <w:proofErr w:type="gramStart"/>
      <w:r w:rsidRPr="003E4003">
        <w:rPr>
          <w:rFonts w:ascii="Times New Roman" w:hAnsi="Times New Roman"/>
          <w:sz w:val="24"/>
          <w:szCs w:val="24"/>
          <w:lang w:val="en-US"/>
        </w:rPr>
        <w:t>time</w:t>
      </w:r>
      <w:proofErr w:type="gramEnd"/>
      <w:r w:rsidRPr="003E4003">
        <w:rPr>
          <w:rFonts w:ascii="Times New Roman" w:hAnsi="Times New Roman"/>
          <w:sz w:val="24"/>
          <w:szCs w:val="24"/>
          <w:lang w:val="en-US"/>
        </w:rPr>
        <w:t xml:space="preserve"> needed to design and develop a new product</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e) </w:t>
      </w:r>
      <w:proofErr w:type="gramStart"/>
      <w:r w:rsidRPr="003E4003">
        <w:rPr>
          <w:rFonts w:ascii="Times New Roman" w:hAnsi="Times New Roman"/>
          <w:sz w:val="24"/>
          <w:szCs w:val="24"/>
          <w:lang w:val="en-US"/>
        </w:rPr>
        <w:t>regular</w:t>
      </w:r>
      <w:proofErr w:type="gramEnd"/>
      <w:r w:rsidRPr="003E4003">
        <w:rPr>
          <w:rFonts w:ascii="Times New Roman" w:hAnsi="Times New Roman"/>
          <w:sz w:val="24"/>
          <w:szCs w:val="24"/>
          <w:lang w:val="en-US"/>
        </w:rPr>
        <w:t xml:space="preserve"> and necessary costs, such as rent and heating, that are involved in operating a business</w:t>
      </w:r>
    </w:p>
    <w:p w:rsidR="00AA7680" w:rsidRPr="003E4003" w:rsidRDefault="00AA7680" w:rsidP="00AA7680">
      <w:pPr>
        <w:pStyle w:val="a3"/>
        <w:rPr>
          <w:rFonts w:ascii="Times New Roman" w:hAnsi="Times New Roman"/>
          <w:sz w:val="24"/>
          <w:szCs w:val="24"/>
          <w:lang w:val="en-US"/>
        </w:rPr>
      </w:pPr>
      <w:r w:rsidRPr="003E4003">
        <w:rPr>
          <w:rFonts w:ascii="Times New Roman" w:hAnsi="Times New Roman"/>
          <w:sz w:val="24"/>
          <w:szCs w:val="24"/>
          <w:lang w:val="en-US"/>
        </w:rPr>
        <w:t xml:space="preserve">f) </w:t>
      </w:r>
      <w:proofErr w:type="gramStart"/>
      <w:r w:rsidRPr="003E4003">
        <w:rPr>
          <w:rFonts w:ascii="Times New Roman" w:hAnsi="Times New Roman"/>
          <w:sz w:val="24"/>
          <w:szCs w:val="24"/>
          <w:lang w:val="en-US"/>
        </w:rPr>
        <w:t>ordinary</w:t>
      </w:r>
      <w:proofErr w:type="gramEnd"/>
      <w:r w:rsidRPr="003E4003">
        <w:rPr>
          <w:rFonts w:ascii="Times New Roman" w:hAnsi="Times New Roman"/>
          <w:sz w:val="24"/>
          <w:szCs w:val="24"/>
          <w:lang w:val="en-US"/>
        </w:rPr>
        <w:t xml:space="preserve"> sales transaction in a shop</w:t>
      </w:r>
    </w:p>
    <w:p w:rsidR="00AA7680" w:rsidRPr="003E4003" w:rsidRDefault="00AA7680" w:rsidP="00AA7680">
      <w:pPr>
        <w:pStyle w:val="a3"/>
        <w:rPr>
          <w:rFonts w:ascii="Times New Roman" w:hAnsi="Times New Roman"/>
          <w:sz w:val="24"/>
          <w:szCs w:val="24"/>
          <w:lang w:val="en-US"/>
        </w:rPr>
      </w:pPr>
    </w:p>
    <w:p w:rsidR="00AA7680" w:rsidRPr="003E4003" w:rsidRDefault="00AA7680" w:rsidP="00AA7680">
      <w:pPr>
        <w:ind w:hanging="284"/>
        <w:jc w:val="both"/>
        <w:rPr>
          <w:lang w:val="en-US"/>
        </w:rPr>
      </w:pPr>
      <w:r w:rsidRPr="003E4003">
        <w:rPr>
          <w:b/>
          <w:lang w:val="en-US"/>
        </w:rPr>
        <w:t>Task 7.</w:t>
      </w:r>
      <w:r w:rsidRPr="003E4003">
        <w:rPr>
          <w:lang w:val="en-US"/>
        </w:rPr>
        <w:t xml:space="preserve">  </w:t>
      </w:r>
    </w:p>
    <w:p w:rsidR="00AA7680" w:rsidRPr="003E4003" w:rsidRDefault="00AA7680" w:rsidP="00AA7680">
      <w:pPr>
        <w:ind w:hanging="284"/>
        <w:jc w:val="both"/>
        <w:rPr>
          <w:b/>
          <w:lang w:val="en-US"/>
        </w:rPr>
      </w:pPr>
      <w:r w:rsidRPr="003E4003">
        <w:rPr>
          <w:b/>
          <w:lang w:val="en-US"/>
        </w:rPr>
        <w:t>A) Read the text ignoring the missing parts.</w:t>
      </w:r>
    </w:p>
    <w:p w:rsidR="003A7857" w:rsidRDefault="003A7857" w:rsidP="00AA7680">
      <w:pPr>
        <w:ind w:firstLine="567"/>
        <w:jc w:val="center"/>
        <w:rPr>
          <w:b/>
          <w:lang w:val="en-US"/>
        </w:rPr>
      </w:pPr>
    </w:p>
    <w:p w:rsidR="00AA7680" w:rsidRPr="003E4003" w:rsidRDefault="00AA7680" w:rsidP="00AA7680">
      <w:pPr>
        <w:ind w:firstLine="567"/>
        <w:jc w:val="center"/>
        <w:rPr>
          <w:b/>
          <w:lang w:val="en-US"/>
        </w:rPr>
      </w:pPr>
      <w:r w:rsidRPr="003E4003">
        <w:rPr>
          <w:b/>
          <w:lang w:val="en-US"/>
        </w:rPr>
        <w:t>A New Role for Leaders</w:t>
      </w:r>
    </w:p>
    <w:p w:rsidR="00AA7680" w:rsidRPr="003E4003" w:rsidRDefault="00AA7680" w:rsidP="00AA7680">
      <w:pPr>
        <w:ind w:firstLine="567"/>
        <w:jc w:val="both"/>
        <w:rPr>
          <w:lang w:val="en-US"/>
        </w:rPr>
      </w:pPr>
      <w:r w:rsidRPr="003E4003">
        <w:rPr>
          <w:lang w:val="en-US"/>
        </w:rPr>
        <w:t xml:space="preserve">In today’s world, knowledge </w:t>
      </w:r>
      <w:proofErr w:type="gramStart"/>
      <w:r w:rsidRPr="003E4003">
        <w:rPr>
          <w:lang w:val="en-US"/>
        </w:rPr>
        <w:t xml:space="preserve">and  </w:t>
      </w:r>
      <w:r w:rsidRPr="003E4003">
        <w:rPr>
          <w:b/>
          <w:lang w:val="en-US"/>
        </w:rPr>
        <w:t>1</w:t>
      </w:r>
      <w:proofErr w:type="gramEnd"/>
      <w:r w:rsidRPr="003E4003">
        <w:rPr>
          <w:lang w:val="en-US"/>
        </w:rPr>
        <w:t xml:space="preserve">. </w:t>
      </w:r>
      <w:proofErr w:type="gramStart"/>
      <w:r w:rsidRPr="003E4003">
        <w:rPr>
          <w:lang w:val="en-US"/>
        </w:rPr>
        <w:t>……</w:t>
      </w:r>
      <w:proofErr w:type="gramEnd"/>
      <w:r w:rsidRPr="003E4003">
        <w:rPr>
          <w:lang w:val="en-US"/>
        </w:rPr>
        <w:t xml:space="preserve"> have become keys to success because everything else – product  </w:t>
      </w:r>
      <w:r w:rsidRPr="003E4003">
        <w:rPr>
          <w:b/>
          <w:lang w:val="en-US"/>
        </w:rPr>
        <w:t>2</w:t>
      </w:r>
      <w:r w:rsidRPr="003E4003">
        <w:rPr>
          <w:lang w:val="en-US"/>
        </w:rPr>
        <w:t xml:space="preserve">……… marketing strategy, sourcing schemes – is easily acquired or  </w:t>
      </w:r>
      <w:r w:rsidRPr="003E4003">
        <w:rPr>
          <w:b/>
          <w:lang w:val="en-US"/>
        </w:rPr>
        <w:t>3</w:t>
      </w:r>
      <w:r w:rsidRPr="003E4003">
        <w:rPr>
          <w:lang w:val="en-US"/>
        </w:rPr>
        <w:t>……….. Putting people first, or at least taking people issues seriously, is more important than ever.</w:t>
      </w:r>
    </w:p>
    <w:p w:rsidR="00AA7680" w:rsidRDefault="00AA7680" w:rsidP="00AA7680">
      <w:pPr>
        <w:ind w:firstLine="567"/>
        <w:jc w:val="both"/>
        <w:rPr>
          <w:lang w:val="en-US"/>
        </w:rPr>
      </w:pPr>
      <w:r w:rsidRPr="003E4003">
        <w:rPr>
          <w:lang w:val="en-US"/>
        </w:rPr>
        <w:t xml:space="preserve">But implementing high-commitment practices requires a different view of management </w:t>
      </w:r>
      <w:proofErr w:type="gramStart"/>
      <w:r w:rsidRPr="003E4003">
        <w:rPr>
          <w:lang w:val="en-US"/>
        </w:rPr>
        <w:t xml:space="preserve">and  </w:t>
      </w:r>
      <w:r w:rsidRPr="003E4003">
        <w:rPr>
          <w:b/>
          <w:lang w:val="en-US"/>
        </w:rPr>
        <w:t>4</w:t>
      </w:r>
      <w:proofErr w:type="gramEnd"/>
      <w:r w:rsidRPr="003E4003">
        <w:rPr>
          <w:lang w:val="en-US"/>
        </w:rPr>
        <w:t xml:space="preserve">. …….. From this perspective, leaders create systems – systems that build distinctive competence and capability and that, because of their internal coherence, are robust even as the competitive </w:t>
      </w:r>
      <w:r w:rsidRPr="003E4003">
        <w:rPr>
          <w:b/>
          <w:lang w:val="en-US"/>
        </w:rPr>
        <w:t>5</w:t>
      </w:r>
      <w:proofErr w:type="gramStart"/>
      <w:r w:rsidRPr="003E4003">
        <w:rPr>
          <w:lang w:val="en-US"/>
        </w:rPr>
        <w:t>……….</w:t>
      </w:r>
      <w:proofErr w:type="gramEnd"/>
      <w:r w:rsidRPr="003E4003">
        <w:rPr>
          <w:lang w:val="en-US"/>
        </w:rPr>
        <w:t xml:space="preserve"> and the macroeconomic environment change. These leaders </w:t>
      </w:r>
      <w:proofErr w:type="gramStart"/>
      <w:r w:rsidRPr="003E4003">
        <w:rPr>
          <w:lang w:val="en-US"/>
        </w:rPr>
        <w:t>don’t</w:t>
      </w:r>
      <w:proofErr w:type="gramEnd"/>
      <w:r w:rsidRPr="003E4003">
        <w:rPr>
          <w:lang w:val="en-US"/>
        </w:rPr>
        <w:t xml:space="preserve"> necessarily make a lot of business decisions, even decisions about strategy, or worry a lot about financial engineering and restructuring. They make more important decisions about systems for recruiting, motivating, and developing people that, if successful, will </w:t>
      </w:r>
      <w:r w:rsidRPr="003E4003">
        <w:rPr>
          <w:b/>
          <w:lang w:val="en-US"/>
        </w:rPr>
        <w:t xml:space="preserve"> 6</w:t>
      </w:r>
      <w:r w:rsidRPr="003E4003">
        <w:rPr>
          <w:lang w:val="en-US"/>
        </w:rPr>
        <w:t>……</w:t>
      </w:r>
      <w:r w:rsidRPr="003E4003">
        <w:rPr>
          <w:b/>
          <w:lang w:val="en-US"/>
        </w:rPr>
        <w:t>.</w:t>
      </w:r>
      <w:r w:rsidRPr="003E4003">
        <w:rPr>
          <w:lang w:val="en-US"/>
        </w:rPr>
        <w:t xml:space="preserve"> the organization has the talent necessary both  to develop an effective strategy and to execute it. It may seem strange to see the leader’s role as being the chief people or culture officer, but that is exactly what you will find in organizations that have really achieved profits </w:t>
      </w:r>
      <w:r w:rsidRPr="003E4003">
        <w:rPr>
          <w:b/>
          <w:lang w:val="en-US"/>
        </w:rPr>
        <w:t>7</w:t>
      </w:r>
      <w:r w:rsidRPr="003E4003">
        <w:rPr>
          <w:lang w:val="en-US"/>
        </w:rPr>
        <w:t xml:space="preserve">. </w:t>
      </w:r>
      <w:proofErr w:type="gramStart"/>
      <w:r w:rsidRPr="003E4003">
        <w:rPr>
          <w:lang w:val="en-US"/>
        </w:rPr>
        <w:t>……people</w:t>
      </w:r>
      <w:proofErr w:type="gramEnd"/>
      <w:r w:rsidRPr="003E4003">
        <w:rPr>
          <w:lang w:val="en-US"/>
        </w:rPr>
        <w:t>.</w:t>
      </w:r>
    </w:p>
    <w:p w:rsidR="000D60B7" w:rsidRPr="003E4003" w:rsidRDefault="000D60B7" w:rsidP="00AA7680">
      <w:pPr>
        <w:ind w:firstLine="567"/>
        <w:jc w:val="both"/>
        <w:rPr>
          <w:lang w:val="en-US"/>
        </w:rPr>
      </w:pPr>
    </w:p>
    <w:p w:rsidR="00AA7680" w:rsidRDefault="00AA7680" w:rsidP="00A06AF3">
      <w:pPr>
        <w:rPr>
          <w:b/>
          <w:lang w:val="en-US"/>
        </w:rPr>
      </w:pPr>
      <w:r w:rsidRPr="003E4003">
        <w:rPr>
          <w:b/>
          <w:lang w:val="en-US"/>
        </w:rPr>
        <w:t>B) Complete the sentences with the words from the table below.</w:t>
      </w:r>
    </w:p>
    <w:p w:rsidR="000D60B7" w:rsidRPr="003E4003" w:rsidRDefault="000D60B7" w:rsidP="00A06AF3">
      <w:pPr>
        <w:rPr>
          <w:b/>
          <w:lang w:val="en-US"/>
        </w:rPr>
      </w:pPr>
    </w:p>
    <w:tbl>
      <w:tblPr>
        <w:tblStyle w:val="ab"/>
        <w:tblW w:w="0" w:type="auto"/>
        <w:tblLook w:val="04A0" w:firstRow="1" w:lastRow="0" w:firstColumn="1" w:lastColumn="0" w:noHBand="0" w:noVBand="1"/>
      </w:tblPr>
      <w:tblGrid>
        <w:gridCol w:w="971"/>
        <w:gridCol w:w="1867"/>
        <w:gridCol w:w="2124"/>
        <w:gridCol w:w="2123"/>
        <w:gridCol w:w="1836"/>
      </w:tblGrid>
      <w:tr w:rsidR="00AA7680" w:rsidRPr="003E4003" w:rsidTr="00AA7680">
        <w:tc>
          <w:tcPr>
            <w:tcW w:w="1101" w:type="dxa"/>
          </w:tcPr>
          <w:p w:rsidR="00AA7680" w:rsidRPr="003E4003" w:rsidRDefault="00AA7680" w:rsidP="00AA7680">
            <w:pPr>
              <w:jc w:val="center"/>
              <w:rPr>
                <w:lang w:val="en-US"/>
              </w:rPr>
            </w:pPr>
          </w:p>
        </w:tc>
        <w:tc>
          <w:tcPr>
            <w:tcW w:w="1984" w:type="dxa"/>
          </w:tcPr>
          <w:p w:rsidR="00AA7680" w:rsidRPr="003E4003" w:rsidRDefault="00AA7680" w:rsidP="00AA7680">
            <w:pPr>
              <w:jc w:val="center"/>
            </w:pPr>
            <w:r w:rsidRPr="003E4003">
              <w:t>A</w:t>
            </w:r>
          </w:p>
        </w:tc>
        <w:tc>
          <w:tcPr>
            <w:tcW w:w="2268" w:type="dxa"/>
          </w:tcPr>
          <w:p w:rsidR="00AA7680" w:rsidRPr="003E4003" w:rsidRDefault="00AA7680" w:rsidP="00AA7680">
            <w:pPr>
              <w:jc w:val="center"/>
            </w:pPr>
            <w:r w:rsidRPr="003E4003">
              <w:t>B</w:t>
            </w:r>
          </w:p>
        </w:tc>
        <w:tc>
          <w:tcPr>
            <w:tcW w:w="2300" w:type="dxa"/>
          </w:tcPr>
          <w:p w:rsidR="00AA7680" w:rsidRPr="003E4003" w:rsidRDefault="00AA7680" w:rsidP="00AA7680">
            <w:pPr>
              <w:jc w:val="center"/>
            </w:pPr>
            <w:r w:rsidRPr="003E4003">
              <w:t>C</w:t>
            </w:r>
          </w:p>
        </w:tc>
        <w:tc>
          <w:tcPr>
            <w:tcW w:w="1918" w:type="dxa"/>
          </w:tcPr>
          <w:p w:rsidR="00AA7680" w:rsidRPr="003E4003" w:rsidRDefault="00AA7680" w:rsidP="00AA7680">
            <w:pPr>
              <w:jc w:val="center"/>
            </w:pPr>
            <w:r w:rsidRPr="003E4003">
              <w:t>D</w:t>
            </w:r>
          </w:p>
        </w:tc>
      </w:tr>
      <w:tr w:rsidR="00AA7680" w:rsidRPr="003E4003" w:rsidTr="00AA7680">
        <w:tc>
          <w:tcPr>
            <w:tcW w:w="1101" w:type="dxa"/>
          </w:tcPr>
          <w:p w:rsidR="00AA7680" w:rsidRPr="003E4003" w:rsidRDefault="00AA7680" w:rsidP="00AA7680">
            <w:pPr>
              <w:jc w:val="center"/>
            </w:pPr>
            <w:r w:rsidRPr="003E4003">
              <w:t>1.</w:t>
            </w:r>
          </w:p>
        </w:tc>
        <w:tc>
          <w:tcPr>
            <w:tcW w:w="1984" w:type="dxa"/>
          </w:tcPr>
          <w:p w:rsidR="00AA7680" w:rsidRPr="003E4003" w:rsidRDefault="00AA7680" w:rsidP="00AA7680">
            <w:pPr>
              <w:jc w:val="center"/>
            </w:pPr>
            <w:proofErr w:type="spellStart"/>
            <w:r w:rsidRPr="003E4003">
              <w:t>cleverness</w:t>
            </w:r>
            <w:proofErr w:type="spellEnd"/>
          </w:p>
        </w:tc>
        <w:tc>
          <w:tcPr>
            <w:tcW w:w="2268" w:type="dxa"/>
          </w:tcPr>
          <w:p w:rsidR="00AA7680" w:rsidRPr="003E4003" w:rsidRDefault="00AA7680" w:rsidP="00AA7680">
            <w:pPr>
              <w:jc w:val="center"/>
            </w:pPr>
            <w:proofErr w:type="spellStart"/>
            <w:r w:rsidRPr="003E4003">
              <w:t>capability</w:t>
            </w:r>
            <w:proofErr w:type="spellEnd"/>
          </w:p>
        </w:tc>
        <w:tc>
          <w:tcPr>
            <w:tcW w:w="2300" w:type="dxa"/>
          </w:tcPr>
          <w:p w:rsidR="00AA7680" w:rsidRPr="003E4003" w:rsidRDefault="00AA7680" w:rsidP="00AA7680">
            <w:pPr>
              <w:jc w:val="center"/>
            </w:pPr>
            <w:proofErr w:type="spellStart"/>
            <w:r w:rsidRPr="003E4003">
              <w:t>bent</w:t>
            </w:r>
            <w:proofErr w:type="spellEnd"/>
          </w:p>
        </w:tc>
        <w:tc>
          <w:tcPr>
            <w:tcW w:w="1918" w:type="dxa"/>
          </w:tcPr>
          <w:p w:rsidR="00AA7680" w:rsidRPr="003E4003" w:rsidRDefault="00AA7680" w:rsidP="00AA7680">
            <w:pPr>
              <w:jc w:val="center"/>
            </w:pPr>
            <w:proofErr w:type="spellStart"/>
            <w:r w:rsidRPr="003E4003">
              <w:t>power</w:t>
            </w:r>
            <w:proofErr w:type="spellEnd"/>
          </w:p>
        </w:tc>
      </w:tr>
      <w:tr w:rsidR="00AA7680" w:rsidRPr="003E4003" w:rsidTr="00AA7680">
        <w:tc>
          <w:tcPr>
            <w:tcW w:w="1101" w:type="dxa"/>
          </w:tcPr>
          <w:p w:rsidR="00AA7680" w:rsidRPr="003E4003" w:rsidRDefault="00AA7680" w:rsidP="00AA7680">
            <w:pPr>
              <w:jc w:val="center"/>
            </w:pPr>
            <w:r w:rsidRPr="003E4003">
              <w:t>2.</w:t>
            </w:r>
          </w:p>
        </w:tc>
        <w:tc>
          <w:tcPr>
            <w:tcW w:w="1984" w:type="dxa"/>
          </w:tcPr>
          <w:p w:rsidR="00AA7680" w:rsidRPr="003E4003" w:rsidRDefault="00AA7680" w:rsidP="00AA7680">
            <w:pPr>
              <w:jc w:val="center"/>
            </w:pPr>
            <w:proofErr w:type="spellStart"/>
            <w:r w:rsidRPr="003E4003">
              <w:t>offerings</w:t>
            </w:r>
            <w:proofErr w:type="spellEnd"/>
          </w:p>
        </w:tc>
        <w:tc>
          <w:tcPr>
            <w:tcW w:w="2268" w:type="dxa"/>
          </w:tcPr>
          <w:p w:rsidR="00AA7680" w:rsidRPr="003E4003" w:rsidRDefault="00AA7680" w:rsidP="00AA7680">
            <w:pPr>
              <w:jc w:val="center"/>
            </w:pPr>
            <w:proofErr w:type="spellStart"/>
            <w:r w:rsidRPr="003E4003">
              <w:t>contributions</w:t>
            </w:r>
            <w:proofErr w:type="spellEnd"/>
          </w:p>
        </w:tc>
        <w:tc>
          <w:tcPr>
            <w:tcW w:w="2300" w:type="dxa"/>
          </w:tcPr>
          <w:p w:rsidR="00AA7680" w:rsidRPr="003E4003" w:rsidRDefault="00AA7680" w:rsidP="00AA7680">
            <w:pPr>
              <w:jc w:val="center"/>
            </w:pPr>
            <w:proofErr w:type="spellStart"/>
            <w:r w:rsidRPr="003E4003">
              <w:t>suggestions</w:t>
            </w:r>
            <w:proofErr w:type="spellEnd"/>
          </w:p>
        </w:tc>
        <w:tc>
          <w:tcPr>
            <w:tcW w:w="1918" w:type="dxa"/>
          </w:tcPr>
          <w:p w:rsidR="00AA7680" w:rsidRPr="003E4003" w:rsidRDefault="00AA7680" w:rsidP="00AA7680">
            <w:pPr>
              <w:jc w:val="center"/>
            </w:pPr>
            <w:proofErr w:type="spellStart"/>
            <w:r w:rsidRPr="003E4003">
              <w:t>proposals</w:t>
            </w:r>
            <w:proofErr w:type="spellEnd"/>
          </w:p>
        </w:tc>
      </w:tr>
      <w:tr w:rsidR="00AA7680" w:rsidRPr="003E4003" w:rsidTr="00AA7680">
        <w:tc>
          <w:tcPr>
            <w:tcW w:w="1101" w:type="dxa"/>
          </w:tcPr>
          <w:p w:rsidR="00AA7680" w:rsidRPr="003E4003" w:rsidRDefault="00AA7680" w:rsidP="00AA7680">
            <w:pPr>
              <w:jc w:val="center"/>
            </w:pPr>
            <w:r w:rsidRPr="003E4003">
              <w:t>3.</w:t>
            </w:r>
          </w:p>
        </w:tc>
        <w:tc>
          <w:tcPr>
            <w:tcW w:w="1984" w:type="dxa"/>
          </w:tcPr>
          <w:p w:rsidR="00AA7680" w:rsidRPr="003E4003" w:rsidRDefault="00AA7680" w:rsidP="00AA7680">
            <w:pPr>
              <w:jc w:val="center"/>
            </w:pPr>
            <w:proofErr w:type="spellStart"/>
            <w:r w:rsidRPr="003E4003">
              <w:t>corrected</w:t>
            </w:r>
            <w:proofErr w:type="spellEnd"/>
          </w:p>
        </w:tc>
        <w:tc>
          <w:tcPr>
            <w:tcW w:w="2268" w:type="dxa"/>
          </w:tcPr>
          <w:p w:rsidR="00AA7680" w:rsidRPr="003E4003" w:rsidRDefault="00AA7680" w:rsidP="00AA7680">
            <w:pPr>
              <w:jc w:val="center"/>
            </w:pPr>
            <w:proofErr w:type="spellStart"/>
            <w:r w:rsidRPr="003E4003">
              <w:t>mimicked</w:t>
            </w:r>
            <w:proofErr w:type="spellEnd"/>
          </w:p>
        </w:tc>
        <w:tc>
          <w:tcPr>
            <w:tcW w:w="2300" w:type="dxa"/>
          </w:tcPr>
          <w:p w:rsidR="00AA7680" w:rsidRPr="003E4003" w:rsidRDefault="00AA7680" w:rsidP="00AA7680">
            <w:pPr>
              <w:jc w:val="center"/>
            </w:pPr>
            <w:proofErr w:type="spellStart"/>
            <w:r w:rsidRPr="003E4003">
              <w:t>imitated</w:t>
            </w:r>
            <w:proofErr w:type="spellEnd"/>
          </w:p>
        </w:tc>
        <w:tc>
          <w:tcPr>
            <w:tcW w:w="1918" w:type="dxa"/>
          </w:tcPr>
          <w:p w:rsidR="00AA7680" w:rsidRPr="003E4003" w:rsidRDefault="00AA7680" w:rsidP="00AA7680">
            <w:pPr>
              <w:jc w:val="center"/>
            </w:pPr>
            <w:proofErr w:type="spellStart"/>
            <w:r w:rsidRPr="003E4003">
              <w:t>duplicated</w:t>
            </w:r>
            <w:proofErr w:type="spellEnd"/>
          </w:p>
        </w:tc>
      </w:tr>
      <w:tr w:rsidR="00AA7680" w:rsidRPr="003E4003" w:rsidTr="00AA7680">
        <w:tc>
          <w:tcPr>
            <w:tcW w:w="1101" w:type="dxa"/>
          </w:tcPr>
          <w:p w:rsidR="00AA7680" w:rsidRPr="003E4003" w:rsidRDefault="00AA7680" w:rsidP="00AA7680">
            <w:pPr>
              <w:jc w:val="center"/>
            </w:pPr>
            <w:r w:rsidRPr="003E4003">
              <w:t>4.</w:t>
            </w:r>
          </w:p>
        </w:tc>
        <w:tc>
          <w:tcPr>
            <w:tcW w:w="1984" w:type="dxa"/>
          </w:tcPr>
          <w:p w:rsidR="00AA7680" w:rsidRPr="003E4003" w:rsidRDefault="00AA7680" w:rsidP="00AA7680">
            <w:pPr>
              <w:jc w:val="center"/>
            </w:pPr>
            <w:proofErr w:type="spellStart"/>
            <w:r w:rsidRPr="003E4003">
              <w:t>competitive</w:t>
            </w:r>
            <w:proofErr w:type="spellEnd"/>
            <w:r w:rsidRPr="003E4003">
              <w:t xml:space="preserve"> </w:t>
            </w:r>
            <w:proofErr w:type="spellStart"/>
            <w:r w:rsidRPr="003E4003">
              <w:t>advantage</w:t>
            </w:r>
            <w:proofErr w:type="spellEnd"/>
          </w:p>
        </w:tc>
        <w:tc>
          <w:tcPr>
            <w:tcW w:w="2268" w:type="dxa"/>
          </w:tcPr>
          <w:p w:rsidR="00AA7680" w:rsidRPr="003E4003" w:rsidRDefault="00AA7680" w:rsidP="00AA7680">
            <w:pPr>
              <w:jc w:val="center"/>
            </w:pPr>
            <w:proofErr w:type="spellStart"/>
            <w:r w:rsidRPr="003E4003">
              <w:t>courage</w:t>
            </w:r>
            <w:proofErr w:type="spellEnd"/>
          </w:p>
        </w:tc>
        <w:tc>
          <w:tcPr>
            <w:tcW w:w="2300" w:type="dxa"/>
          </w:tcPr>
          <w:p w:rsidR="00AA7680" w:rsidRPr="003E4003" w:rsidRDefault="00AA7680" w:rsidP="00AA7680">
            <w:pPr>
              <w:jc w:val="center"/>
            </w:pPr>
            <w:proofErr w:type="spellStart"/>
            <w:r w:rsidRPr="003E4003">
              <w:t>truth</w:t>
            </w:r>
            <w:proofErr w:type="spellEnd"/>
          </w:p>
        </w:tc>
        <w:tc>
          <w:tcPr>
            <w:tcW w:w="1918" w:type="dxa"/>
          </w:tcPr>
          <w:p w:rsidR="00AA7680" w:rsidRPr="003E4003" w:rsidRDefault="00AA7680" w:rsidP="00AA7680">
            <w:pPr>
              <w:jc w:val="center"/>
            </w:pPr>
            <w:proofErr w:type="spellStart"/>
            <w:r w:rsidRPr="003E4003">
              <w:t>faith</w:t>
            </w:r>
            <w:proofErr w:type="spellEnd"/>
          </w:p>
        </w:tc>
      </w:tr>
      <w:tr w:rsidR="00AA7680" w:rsidRPr="003E4003" w:rsidTr="00AA7680">
        <w:tc>
          <w:tcPr>
            <w:tcW w:w="1101" w:type="dxa"/>
          </w:tcPr>
          <w:p w:rsidR="00AA7680" w:rsidRPr="003E4003" w:rsidRDefault="00AA7680" w:rsidP="00AA7680">
            <w:pPr>
              <w:jc w:val="center"/>
            </w:pPr>
            <w:r w:rsidRPr="003E4003">
              <w:t>5.</w:t>
            </w:r>
          </w:p>
        </w:tc>
        <w:tc>
          <w:tcPr>
            <w:tcW w:w="1984" w:type="dxa"/>
          </w:tcPr>
          <w:p w:rsidR="00AA7680" w:rsidRPr="003E4003" w:rsidRDefault="00AA7680" w:rsidP="00AA7680">
            <w:pPr>
              <w:jc w:val="center"/>
            </w:pPr>
            <w:proofErr w:type="spellStart"/>
            <w:r w:rsidRPr="003E4003">
              <w:t>panorama</w:t>
            </w:r>
            <w:proofErr w:type="spellEnd"/>
          </w:p>
        </w:tc>
        <w:tc>
          <w:tcPr>
            <w:tcW w:w="2268" w:type="dxa"/>
          </w:tcPr>
          <w:p w:rsidR="00AA7680" w:rsidRPr="003E4003" w:rsidRDefault="00AA7680" w:rsidP="00AA7680">
            <w:pPr>
              <w:jc w:val="center"/>
            </w:pPr>
            <w:proofErr w:type="spellStart"/>
            <w:r w:rsidRPr="003E4003">
              <w:t>location</w:t>
            </w:r>
            <w:proofErr w:type="spellEnd"/>
          </w:p>
        </w:tc>
        <w:tc>
          <w:tcPr>
            <w:tcW w:w="2300" w:type="dxa"/>
          </w:tcPr>
          <w:p w:rsidR="00AA7680" w:rsidRPr="003E4003" w:rsidRDefault="00AA7680" w:rsidP="00AA7680">
            <w:pPr>
              <w:jc w:val="center"/>
            </w:pPr>
            <w:proofErr w:type="spellStart"/>
            <w:r w:rsidRPr="003E4003">
              <w:t>landscape</w:t>
            </w:r>
            <w:proofErr w:type="spellEnd"/>
          </w:p>
        </w:tc>
        <w:tc>
          <w:tcPr>
            <w:tcW w:w="1918" w:type="dxa"/>
          </w:tcPr>
          <w:p w:rsidR="00AA7680" w:rsidRPr="003E4003" w:rsidRDefault="00AA7680" w:rsidP="00AA7680">
            <w:pPr>
              <w:jc w:val="center"/>
            </w:pPr>
            <w:proofErr w:type="spellStart"/>
            <w:r w:rsidRPr="003E4003">
              <w:t>surroundings</w:t>
            </w:r>
            <w:proofErr w:type="spellEnd"/>
          </w:p>
        </w:tc>
      </w:tr>
      <w:tr w:rsidR="00AA7680" w:rsidRPr="003E4003" w:rsidTr="00AA7680">
        <w:tc>
          <w:tcPr>
            <w:tcW w:w="1101" w:type="dxa"/>
          </w:tcPr>
          <w:p w:rsidR="00AA7680" w:rsidRPr="003E4003" w:rsidRDefault="00AA7680" w:rsidP="00AA7680">
            <w:pPr>
              <w:jc w:val="center"/>
            </w:pPr>
            <w:r w:rsidRPr="003E4003">
              <w:t>6</w:t>
            </w:r>
          </w:p>
        </w:tc>
        <w:tc>
          <w:tcPr>
            <w:tcW w:w="1984" w:type="dxa"/>
          </w:tcPr>
          <w:p w:rsidR="00AA7680" w:rsidRPr="003E4003" w:rsidRDefault="00AA7680" w:rsidP="00AA7680">
            <w:pPr>
              <w:jc w:val="center"/>
            </w:pPr>
            <w:proofErr w:type="spellStart"/>
            <w:r w:rsidRPr="003E4003">
              <w:t>encourage</w:t>
            </w:r>
            <w:proofErr w:type="spellEnd"/>
          </w:p>
        </w:tc>
        <w:tc>
          <w:tcPr>
            <w:tcW w:w="2268" w:type="dxa"/>
          </w:tcPr>
          <w:p w:rsidR="00AA7680" w:rsidRPr="003E4003" w:rsidRDefault="00AA7680" w:rsidP="00AA7680">
            <w:pPr>
              <w:jc w:val="center"/>
            </w:pPr>
            <w:proofErr w:type="spellStart"/>
            <w:r w:rsidRPr="003E4003">
              <w:t>provide</w:t>
            </w:r>
            <w:proofErr w:type="spellEnd"/>
          </w:p>
        </w:tc>
        <w:tc>
          <w:tcPr>
            <w:tcW w:w="2300" w:type="dxa"/>
          </w:tcPr>
          <w:p w:rsidR="00AA7680" w:rsidRPr="003E4003" w:rsidRDefault="00AA7680" w:rsidP="00AA7680">
            <w:pPr>
              <w:jc w:val="center"/>
            </w:pPr>
            <w:proofErr w:type="spellStart"/>
            <w:r w:rsidRPr="003E4003">
              <w:t>tell</w:t>
            </w:r>
            <w:proofErr w:type="spellEnd"/>
          </w:p>
        </w:tc>
        <w:tc>
          <w:tcPr>
            <w:tcW w:w="1918" w:type="dxa"/>
          </w:tcPr>
          <w:p w:rsidR="00AA7680" w:rsidRPr="003E4003" w:rsidRDefault="00AA7680" w:rsidP="00AA7680">
            <w:pPr>
              <w:jc w:val="center"/>
            </w:pPr>
            <w:proofErr w:type="spellStart"/>
            <w:r w:rsidRPr="003E4003">
              <w:t>ensure</w:t>
            </w:r>
            <w:proofErr w:type="spellEnd"/>
          </w:p>
        </w:tc>
      </w:tr>
      <w:tr w:rsidR="00AA7680" w:rsidRPr="003E4003" w:rsidTr="00AA7680">
        <w:tc>
          <w:tcPr>
            <w:tcW w:w="1101" w:type="dxa"/>
          </w:tcPr>
          <w:p w:rsidR="00AA7680" w:rsidRPr="003E4003" w:rsidRDefault="00AA7680" w:rsidP="00AA7680">
            <w:pPr>
              <w:jc w:val="center"/>
            </w:pPr>
            <w:r w:rsidRPr="003E4003">
              <w:t>7</w:t>
            </w:r>
          </w:p>
        </w:tc>
        <w:tc>
          <w:tcPr>
            <w:tcW w:w="1984" w:type="dxa"/>
          </w:tcPr>
          <w:p w:rsidR="00AA7680" w:rsidRPr="003E4003" w:rsidRDefault="00AA7680" w:rsidP="00AA7680">
            <w:pPr>
              <w:jc w:val="center"/>
            </w:pPr>
            <w:proofErr w:type="spellStart"/>
            <w:r w:rsidRPr="003E4003">
              <w:t>with</w:t>
            </w:r>
            <w:proofErr w:type="spellEnd"/>
          </w:p>
        </w:tc>
        <w:tc>
          <w:tcPr>
            <w:tcW w:w="2268" w:type="dxa"/>
          </w:tcPr>
          <w:p w:rsidR="00AA7680" w:rsidRPr="003E4003" w:rsidRDefault="00AA7680" w:rsidP="00AA7680">
            <w:pPr>
              <w:jc w:val="center"/>
            </w:pPr>
            <w:proofErr w:type="spellStart"/>
            <w:r w:rsidRPr="003E4003">
              <w:t>through</w:t>
            </w:r>
            <w:proofErr w:type="spellEnd"/>
          </w:p>
        </w:tc>
        <w:tc>
          <w:tcPr>
            <w:tcW w:w="2300" w:type="dxa"/>
          </w:tcPr>
          <w:p w:rsidR="00AA7680" w:rsidRPr="003E4003" w:rsidRDefault="00AA7680" w:rsidP="00AA7680">
            <w:pPr>
              <w:jc w:val="center"/>
            </w:pPr>
            <w:proofErr w:type="spellStart"/>
            <w:r w:rsidRPr="003E4003">
              <w:t>by</w:t>
            </w:r>
            <w:proofErr w:type="spellEnd"/>
          </w:p>
        </w:tc>
        <w:tc>
          <w:tcPr>
            <w:tcW w:w="1918" w:type="dxa"/>
          </w:tcPr>
          <w:p w:rsidR="00AA7680" w:rsidRPr="003E4003" w:rsidRDefault="00AA7680" w:rsidP="00AA7680">
            <w:pPr>
              <w:jc w:val="center"/>
            </w:pPr>
            <w:proofErr w:type="spellStart"/>
            <w:r w:rsidRPr="003E4003">
              <w:t>in</w:t>
            </w:r>
            <w:proofErr w:type="spellEnd"/>
          </w:p>
        </w:tc>
      </w:tr>
    </w:tbl>
    <w:p w:rsidR="00AA7680" w:rsidRPr="000217B3" w:rsidRDefault="00AA7680" w:rsidP="00AA7680">
      <w:pPr>
        <w:rPr>
          <w:b/>
        </w:rPr>
      </w:pPr>
    </w:p>
    <w:p w:rsidR="00AA7680" w:rsidRDefault="00AA7680" w:rsidP="00AA7680">
      <w:pPr>
        <w:rPr>
          <w:b/>
          <w:lang w:val="en-US"/>
        </w:rPr>
      </w:pPr>
      <w:r>
        <w:rPr>
          <w:b/>
          <w:lang w:val="en-US"/>
        </w:rPr>
        <w:t>Task 8</w:t>
      </w:r>
      <w:r w:rsidRPr="00666DD4">
        <w:rPr>
          <w:b/>
          <w:lang w:val="en-US"/>
        </w:rPr>
        <w:t xml:space="preserve">. </w:t>
      </w:r>
    </w:p>
    <w:p w:rsidR="00AA7680" w:rsidRPr="00666DD4" w:rsidRDefault="00AA7680" w:rsidP="00AA7680">
      <w:pPr>
        <w:rPr>
          <w:b/>
          <w:lang w:val="en-US"/>
        </w:rPr>
      </w:pPr>
      <w:r w:rsidRPr="00666DD4">
        <w:rPr>
          <w:b/>
          <w:lang w:val="en-US"/>
        </w:rPr>
        <w:t>State if the following s</w:t>
      </w:r>
      <w:r>
        <w:rPr>
          <w:b/>
          <w:lang w:val="en-US"/>
        </w:rPr>
        <w:t>entences are</w:t>
      </w:r>
      <w:r w:rsidRPr="00666DD4">
        <w:rPr>
          <w:b/>
          <w:lang w:val="en-US"/>
        </w:rPr>
        <w:t xml:space="preserve"> true or false.</w:t>
      </w:r>
    </w:p>
    <w:p w:rsidR="00AA7680" w:rsidRPr="006D2FBD" w:rsidRDefault="00AA7680" w:rsidP="00AA7680">
      <w:pPr>
        <w:jc w:val="both"/>
        <w:textAlignment w:val="top"/>
        <w:rPr>
          <w:lang w:val="en-US"/>
        </w:rPr>
      </w:pPr>
      <w:r>
        <w:rPr>
          <w:lang w:val="en-US"/>
        </w:rPr>
        <w:t>1</w:t>
      </w:r>
      <w:r w:rsidRPr="006D2FBD">
        <w:rPr>
          <w:lang w:val="en-US"/>
        </w:rPr>
        <w:t>. Hypothesis is an important introductory sentence that will tell your reader what the topic is and the overall perspective or argument you will be presenting.</w:t>
      </w:r>
      <w:r>
        <w:rPr>
          <w:lang w:val="en-US"/>
        </w:rPr>
        <w:t xml:space="preserve"> </w:t>
      </w:r>
    </w:p>
    <w:p w:rsidR="00AA7680" w:rsidRPr="006D2FBD" w:rsidRDefault="00AA7680" w:rsidP="00AA7680">
      <w:pPr>
        <w:jc w:val="both"/>
        <w:textAlignment w:val="top"/>
        <w:rPr>
          <w:bCs/>
          <w:lang w:val="en-US"/>
        </w:rPr>
      </w:pPr>
      <w:r>
        <w:rPr>
          <w:bCs/>
          <w:lang w:val="en-US"/>
        </w:rPr>
        <w:t>2</w:t>
      </w:r>
      <w:r w:rsidRPr="006D2FBD">
        <w:rPr>
          <w:bCs/>
          <w:lang w:val="en-US"/>
        </w:rPr>
        <w:t>.  The discussion should give an outline of why you are writing a review, and why the topic is important</w:t>
      </w:r>
      <w:r>
        <w:rPr>
          <w:bCs/>
          <w:lang w:val="en-US"/>
        </w:rPr>
        <w:t xml:space="preserve">. </w:t>
      </w:r>
    </w:p>
    <w:p w:rsidR="00AA7680" w:rsidRPr="006D2FBD" w:rsidRDefault="00AA7680" w:rsidP="00AA7680">
      <w:pPr>
        <w:jc w:val="both"/>
        <w:textAlignment w:val="top"/>
        <w:rPr>
          <w:bCs/>
          <w:lang w:val="en-US"/>
        </w:rPr>
      </w:pPr>
      <w:r>
        <w:rPr>
          <w:bCs/>
          <w:lang w:val="en-US"/>
        </w:rPr>
        <w:t>3</w:t>
      </w:r>
      <w:r w:rsidRPr="006D2FBD">
        <w:rPr>
          <w:bCs/>
          <w:lang w:val="en-US"/>
        </w:rPr>
        <w:t xml:space="preserve">. A well-written literature review should identify gaps in previous research and </w:t>
      </w:r>
      <w:proofErr w:type="spellStart"/>
      <w:r w:rsidRPr="006D2FBD">
        <w:rPr>
          <w:bCs/>
          <w:lang w:val="en-US"/>
        </w:rPr>
        <w:t>emphasise</w:t>
      </w:r>
      <w:proofErr w:type="spellEnd"/>
      <w:r w:rsidRPr="006D2FBD">
        <w:rPr>
          <w:bCs/>
          <w:lang w:val="en-US"/>
        </w:rPr>
        <w:t xml:space="preserve"> new ways to interpret the subject. </w:t>
      </w:r>
    </w:p>
    <w:p w:rsidR="00AA7680" w:rsidRDefault="00AA7680" w:rsidP="00AA7680">
      <w:pPr>
        <w:tabs>
          <w:tab w:val="num" w:pos="720"/>
        </w:tabs>
        <w:jc w:val="both"/>
        <w:textAlignment w:val="top"/>
        <w:rPr>
          <w:bCs/>
          <w:lang w:val="en-US"/>
        </w:rPr>
      </w:pPr>
      <w:proofErr w:type="gramStart"/>
      <w:r>
        <w:rPr>
          <w:bCs/>
          <w:lang w:val="en-US"/>
        </w:rPr>
        <w:t>4</w:t>
      </w:r>
      <w:r w:rsidRPr="006D2FBD">
        <w:rPr>
          <w:bCs/>
          <w:lang w:val="en-US"/>
        </w:rPr>
        <w:t>. In preparing a project</w:t>
      </w:r>
      <w:proofErr w:type="gramEnd"/>
      <w:r w:rsidRPr="006D2FBD">
        <w:rPr>
          <w:bCs/>
          <w:lang w:val="en-US"/>
        </w:rPr>
        <w:t xml:space="preserve"> one should remember: a group's strength lies in its ability to develop ideas of individuals, success depends mostly on personalities.  </w:t>
      </w:r>
    </w:p>
    <w:p w:rsidR="00520F0A" w:rsidRDefault="00520F0A" w:rsidP="00AA7680">
      <w:pPr>
        <w:tabs>
          <w:tab w:val="num" w:pos="720"/>
        </w:tabs>
        <w:jc w:val="both"/>
        <w:textAlignment w:val="top"/>
        <w:rPr>
          <w:bCs/>
          <w:lang w:val="en-US"/>
        </w:rPr>
      </w:pPr>
    </w:p>
    <w:p w:rsidR="00520F0A" w:rsidRPr="002E063A" w:rsidRDefault="00520F0A" w:rsidP="00520F0A">
      <w:pPr>
        <w:pStyle w:val="a6"/>
        <w:numPr>
          <w:ilvl w:val="0"/>
          <w:numId w:val="47"/>
        </w:numPr>
        <w:tabs>
          <w:tab w:val="num" w:pos="720"/>
        </w:tabs>
        <w:textAlignment w:val="top"/>
        <w:rPr>
          <w:b/>
          <w:bCs/>
        </w:rPr>
      </w:pPr>
      <w:r w:rsidRPr="002E063A">
        <w:rPr>
          <w:b/>
          <w:bCs/>
        </w:rPr>
        <w:t>Темы для подготовки к контрольной работе</w:t>
      </w:r>
    </w:p>
    <w:p w:rsidR="00520F0A" w:rsidRPr="00D11B62" w:rsidRDefault="00520F0A" w:rsidP="00520F0A">
      <w:pPr>
        <w:pStyle w:val="a6"/>
        <w:numPr>
          <w:ilvl w:val="0"/>
          <w:numId w:val="33"/>
        </w:numPr>
        <w:overflowPunct w:val="0"/>
        <w:autoSpaceDE w:val="0"/>
        <w:autoSpaceDN w:val="0"/>
        <w:adjustRightInd w:val="0"/>
        <w:ind w:left="0" w:firstLine="0"/>
        <w:rPr>
          <w:bCs/>
          <w:sz w:val="28"/>
          <w:szCs w:val="28"/>
        </w:rPr>
      </w:pPr>
      <w:r w:rsidRPr="00D11B62">
        <w:rPr>
          <w:sz w:val="28"/>
          <w:szCs w:val="28"/>
          <w:shd w:val="clear" w:color="auto" w:fill="FFFFFF"/>
        </w:rPr>
        <w:t>Деловой этикет</w:t>
      </w:r>
    </w:p>
    <w:p w:rsidR="00520F0A" w:rsidRPr="00D11B62" w:rsidRDefault="00520F0A" w:rsidP="00520F0A">
      <w:pPr>
        <w:pStyle w:val="a6"/>
        <w:numPr>
          <w:ilvl w:val="0"/>
          <w:numId w:val="33"/>
        </w:numPr>
        <w:overflowPunct w:val="0"/>
        <w:autoSpaceDE w:val="0"/>
        <w:autoSpaceDN w:val="0"/>
        <w:adjustRightInd w:val="0"/>
        <w:ind w:left="0" w:firstLine="0"/>
        <w:rPr>
          <w:bCs/>
          <w:sz w:val="28"/>
          <w:szCs w:val="28"/>
        </w:rPr>
      </w:pPr>
      <w:r w:rsidRPr="00D11B62">
        <w:rPr>
          <w:sz w:val="28"/>
          <w:szCs w:val="28"/>
          <w:shd w:val="clear" w:color="auto" w:fill="FFFFFF"/>
        </w:rPr>
        <w:lastRenderedPageBreak/>
        <w:t>Табуированные аспекты общения в разных культурах</w:t>
      </w:r>
    </w:p>
    <w:p w:rsidR="00520F0A" w:rsidRPr="00D11B62" w:rsidRDefault="00520F0A" w:rsidP="00520F0A">
      <w:pPr>
        <w:pStyle w:val="a6"/>
        <w:numPr>
          <w:ilvl w:val="0"/>
          <w:numId w:val="33"/>
        </w:numPr>
        <w:overflowPunct w:val="0"/>
        <w:autoSpaceDE w:val="0"/>
        <w:autoSpaceDN w:val="0"/>
        <w:adjustRightInd w:val="0"/>
        <w:ind w:left="0" w:firstLine="0"/>
        <w:textAlignment w:val="baseline"/>
        <w:rPr>
          <w:sz w:val="28"/>
          <w:szCs w:val="28"/>
        </w:rPr>
      </w:pPr>
      <w:r w:rsidRPr="00D11B62">
        <w:rPr>
          <w:sz w:val="28"/>
          <w:szCs w:val="28"/>
        </w:rPr>
        <w:t>Ценности как к</w:t>
      </w:r>
      <w:r>
        <w:rPr>
          <w:sz w:val="28"/>
          <w:szCs w:val="28"/>
        </w:rPr>
        <w:t>омпонент корпоративной культуры</w:t>
      </w:r>
    </w:p>
    <w:p w:rsidR="00520F0A" w:rsidRPr="00D11B62" w:rsidRDefault="00520F0A" w:rsidP="00520F0A">
      <w:pPr>
        <w:pStyle w:val="a6"/>
        <w:numPr>
          <w:ilvl w:val="0"/>
          <w:numId w:val="33"/>
        </w:numPr>
        <w:overflowPunct w:val="0"/>
        <w:autoSpaceDE w:val="0"/>
        <w:autoSpaceDN w:val="0"/>
        <w:adjustRightInd w:val="0"/>
        <w:ind w:left="0" w:firstLine="0"/>
        <w:rPr>
          <w:bCs/>
          <w:sz w:val="28"/>
          <w:szCs w:val="28"/>
        </w:rPr>
      </w:pPr>
      <w:r w:rsidRPr="00D11B62">
        <w:rPr>
          <w:bCs/>
          <w:sz w:val="28"/>
          <w:szCs w:val="28"/>
        </w:rPr>
        <w:t>Репутация компании как основа для установления деловых отношений.</w:t>
      </w:r>
    </w:p>
    <w:p w:rsidR="00520F0A" w:rsidRPr="00D11B62" w:rsidRDefault="00520F0A" w:rsidP="00520F0A">
      <w:pPr>
        <w:pStyle w:val="a6"/>
        <w:numPr>
          <w:ilvl w:val="0"/>
          <w:numId w:val="33"/>
        </w:numPr>
        <w:overflowPunct w:val="0"/>
        <w:autoSpaceDE w:val="0"/>
        <w:autoSpaceDN w:val="0"/>
        <w:adjustRightInd w:val="0"/>
        <w:ind w:left="0" w:firstLine="0"/>
        <w:rPr>
          <w:bCs/>
          <w:sz w:val="28"/>
          <w:szCs w:val="28"/>
        </w:rPr>
      </w:pPr>
      <w:proofErr w:type="spellStart"/>
      <w:r w:rsidRPr="00D11B62">
        <w:rPr>
          <w:bCs/>
          <w:sz w:val="28"/>
          <w:szCs w:val="28"/>
        </w:rPr>
        <w:t>Цифровизация</w:t>
      </w:r>
      <w:proofErr w:type="spellEnd"/>
      <w:r w:rsidRPr="00D11B62">
        <w:rPr>
          <w:bCs/>
          <w:sz w:val="28"/>
          <w:szCs w:val="28"/>
        </w:rPr>
        <w:t xml:space="preserve"> менеджмента, как составная часть расширения деловых отношений с иностранными партнерами</w:t>
      </w:r>
    </w:p>
    <w:p w:rsidR="00520F0A" w:rsidRPr="00D11B62" w:rsidRDefault="00520F0A" w:rsidP="00520F0A">
      <w:pPr>
        <w:pStyle w:val="a6"/>
        <w:numPr>
          <w:ilvl w:val="0"/>
          <w:numId w:val="33"/>
        </w:numPr>
        <w:overflowPunct w:val="0"/>
        <w:autoSpaceDE w:val="0"/>
        <w:autoSpaceDN w:val="0"/>
        <w:adjustRightInd w:val="0"/>
        <w:ind w:left="0" w:firstLine="0"/>
        <w:rPr>
          <w:bCs/>
          <w:sz w:val="28"/>
          <w:szCs w:val="28"/>
        </w:rPr>
      </w:pPr>
      <w:r w:rsidRPr="00D11B62">
        <w:rPr>
          <w:bCs/>
          <w:sz w:val="28"/>
          <w:szCs w:val="28"/>
        </w:rPr>
        <w:t>Составление плана экскурсии иностранных партнеров</w:t>
      </w:r>
    </w:p>
    <w:p w:rsidR="00520F0A" w:rsidRPr="00D11B62" w:rsidRDefault="00520F0A" w:rsidP="00520F0A">
      <w:pPr>
        <w:pStyle w:val="a6"/>
        <w:numPr>
          <w:ilvl w:val="0"/>
          <w:numId w:val="33"/>
        </w:numPr>
        <w:overflowPunct w:val="0"/>
        <w:autoSpaceDE w:val="0"/>
        <w:autoSpaceDN w:val="0"/>
        <w:adjustRightInd w:val="0"/>
        <w:ind w:left="0" w:firstLine="0"/>
        <w:rPr>
          <w:bCs/>
          <w:sz w:val="28"/>
          <w:szCs w:val="28"/>
        </w:rPr>
      </w:pPr>
      <w:r w:rsidRPr="00D11B62">
        <w:rPr>
          <w:sz w:val="28"/>
          <w:szCs w:val="28"/>
          <w:shd w:val="clear" w:color="auto" w:fill="FFFFFF"/>
        </w:rPr>
        <w:t>Структура научной статьи</w:t>
      </w:r>
    </w:p>
    <w:p w:rsidR="00520F0A" w:rsidRDefault="00520F0A" w:rsidP="00520F0A">
      <w:pPr>
        <w:pStyle w:val="a6"/>
        <w:numPr>
          <w:ilvl w:val="0"/>
          <w:numId w:val="33"/>
        </w:numPr>
        <w:overflowPunct w:val="0"/>
        <w:autoSpaceDE w:val="0"/>
        <w:autoSpaceDN w:val="0"/>
        <w:adjustRightInd w:val="0"/>
        <w:ind w:left="0" w:firstLine="0"/>
        <w:rPr>
          <w:bCs/>
          <w:sz w:val="28"/>
          <w:szCs w:val="28"/>
        </w:rPr>
      </w:pPr>
      <w:r w:rsidRPr="00D11B62">
        <w:rPr>
          <w:bCs/>
          <w:sz w:val="28"/>
          <w:szCs w:val="28"/>
        </w:rPr>
        <w:t>Составление аннотации к научной статье</w:t>
      </w:r>
    </w:p>
    <w:p w:rsidR="00520F0A" w:rsidRDefault="00520F0A" w:rsidP="00520F0A">
      <w:pPr>
        <w:pStyle w:val="a6"/>
        <w:numPr>
          <w:ilvl w:val="0"/>
          <w:numId w:val="33"/>
        </w:numPr>
        <w:overflowPunct w:val="0"/>
        <w:autoSpaceDE w:val="0"/>
        <w:autoSpaceDN w:val="0"/>
        <w:adjustRightInd w:val="0"/>
        <w:ind w:left="0" w:firstLine="0"/>
        <w:rPr>
          <w:bCs/>
          <w:sz w:val="28"/>
          <w:szCs w:val="28"/>
        </w:rPr>
      </w:pPr>
      <w:r>
        <w:rPr>
          <w:bCs/>
          <w:sz w:val="28"/>
          <w:szCs w:val="28"/>
        </w:rPr>
        <w:t xml:space="preserve">Речевые штампы и клише, характерные для англоязычной </w:t>
      </w:r>
      <w:proofErr w:type="spellStart"/>
      <w:r>
        <w:rPr>
          <w:bCs/>
          <w:sz w:val="28"/>
          <w:szCs w:val="28"/>
        </w:rPr>
        <w:t>лингвокультуры</w:t>
      </w:r>
      <w:proofErr w:type="spellEnd"/>
    </w:p>
    <w:p w:rsidR="00520F0A" w:rsidRDefault="00520F0A" w:rsidP="00520F0A">
      <w:pPr>
        <w:pStyle w:val="a6"/>
        <w:overflowPunct w:val="0"/>
        <w:autoSpaceDE w:val="0"/>
        <w:autoSpaceDN w:val="0"/>
        <w:adjustRightInd w:val="0"/>
        <w:ind w:left="0"/>
        <w:rPr>
          <w:bCs/>
          <w:sz w:val="28"/>
          <w:szCs w:val="28"/>
        </w:rPr>
      </w:pPr>
    </w:p>
    <w:p w:rsidR="00520F0A" w:rsidRPr="002E063A" w:rsidRDefault="00520F0A" w:rsidP="00520F0A">
      <w:pPr>
        <w:pStyle w:val="a6"/>
        <w:numPr>
          <w:ilvl w:val="0"/>
          <w:numId w:val="47"/>
        </w:numPr>
        <w:overflowPunct w:val="0"/>
        <w:autoSpaceDE w:val="0"/>
        <w:autoSpaceDN w:val="0"/>
        <w:adjustRightInd w:val="0"/>
        <w:rPr>
          <w:b/>
          <w:bCs/>
        </w:rPr>
      </w:pPr>
      <w:r w:rsidRPr="002E063A">
        <w:rPr>
          <w:b/>
          <w:bCs/>
        </w:rPr>
        <w:t>Грамматическ</w:t>
      </w:r>
      <w:r>
        <w:rPr>
          <w:b/>
          <w:bCs/>
        </w:rPr>
        <w:t>ие аспекты</w:t>
      </w:r>
    </w:p>
    <w:p w:rsidR="00520F0A" w:rsidRDefault="00520F0A" w:rsidP="00520F0A">
      <w:pPr>
        <w:pStyle w:val="a6"/>
        <w:overflowPunct w:val="0"/>
        <w:autoSpaceDE w:val="0"/>
        <w:autoSpaceDN w:val="0"/>
        <w:adjustRightInd w:val="0"/>
        <w:ind w:left="0"/>
        <w:rPr>
          <w:sz w:val="28"/>
          <w:szCs w:val="28"/>
        </w:rPr>
      </w:pPr>
      <w:r>
        <w:rPr>
          <w:sz w:val="28"/>
          <w:szCs w:val="28"/>
        </w:rPr>
        <w:t>Л</w:t>
      </w:r>
      <w:hyperlink r:id="rId10" w:history="1">
        <w:r w:rsidRPr="005A6592">
          <w:rPr>
            <w:rStyle w:val="a5"/>
            <w:color w:val="auto"/>
            <w:sz w:val="28"/>
            <w:szCs w:val="28"/>
            <w:u w:val="none"/>
            <w:bdr w:val="none" w:sz="0" w:space="0" w:color="auto" w:frame="1"/>
            <w:shd w:val="clear" w:color="auto" w:fill="FFFFFF"/>
          </w:rPr>
          <w:t>ичные и неличные формы глагола</w:t>
        </w:r>
      </w:hyperlink>
      <w:r>
        <w:rPr>
          <w:sz w:val="28"/>
          <w:szCs w:val="28"/>
        </w:rPr>
        <w:t xml:space="preserve"> (герундий, причастие)</w:t>
      </w:r>
      <w:r w:rsidRPr="005A6592">
        <w:rPr>
          <w:sz w:val="28"/>
          <w:szCs w:val="28"/>
        </w:rPr>
        <w:br/>
      </w:r>
      <w:r>
        <w:rPr>
          <w:sz w:val="28"/>
          <w:szCs w:val="28"/>
        </w:rPr>
        <w:t>Сложное подлежащее</w:t>
      </w:r>
    </w:p>
    <w:p w:rsidR="00520F0A" w:rsidRDefault="00520F0A" w:rsidP="00520F0A">
      <w:pPr>
        <w:pStyle w:val="a6"/>
        <w:overflowPunct w:val="0"/>
        <w:autoSpaceDE w:val="0"/>
        <w:autoSpaceDN w:val="0"/>
        <w:adjustRightInd w:val="0"/>
        <w:ind w:left="0"/>
        <w:rPr>
          <w:sz w:val="28"/>
          <w:szCs w:val="28"/>
        </w:rPr>
      </w:pPr>
      <w:r>
        <w:rPr>
          <w:sz w:val="28"/>
          <w:szCs w:val="28"/>
        </w:rPr>
        <w:t>Сложное дополнение</w:t>
      </w:r>
    </w:p>
    <w:p w:rsidR="00520F0A" w:rsidRDefault="00520F0A" w:rsidP="00520F0A">
      <w:pPr>
        <w:pStyle w:val="a6"/>
        <w:overflowPunct w:val="0"/>
        <w:autoSpaceDE w:val="0"/>
        <w:autoSpaceDN w:val="0"/>
        <w:adjustRightInd w:val="0"/>
        <w:ind w:left="0"/>
        <w:rPr>
          <w:rStyle w:val="a5"/>
          <w:color w:val="auto"/>
          <w:sz w:val="28"/>
          <w:szCs w:val="28"/>
          <w:u w:val="none"/>
          <w:bdr w:val="none" w:sz="0" w:space="0" w:color="auto" w:frame="1"/>
          <w:shd w:val="clear" w:color="auto" w:fill="FFFFFF"/>
        </w:rPr>
      </w:pPr>
      <w:r>
        <w:rPr>
          <w:sz w:val="28"/>
          <w:szCs w:val="28"/>
        </w:rPr>
        <w:t xml:space="preserve">Сложные формы </w:t>
      </w:r>
      <w:r>
        <w:rPr>
          <w:sz w:val="28"/>
          <w:szCs w:val="28"/>
          <w:shd w:val="clear" w:color="auto" w:fill="FFFFFF"/>
        </w:rPr>
        <w:t>модальных</w:t>
      </w:r>
      <w:r w:rsidRPr="005A6592">
        <w:rPr>
          <w:sz w:val="28"/>
          <w:szCs w:val="28"/>
          <w:shd w:val="clear" w:color="auto" w:fill="FFFFFF"/>
        </w:rPr>
        <w:t xml:space="preserve"> глагол</w:t>
      </w:r>
      <w:r>
        <w:rPr>
          <w:sz w:val="28"/>
          <w:szCs w:val="28"/>
          <w:shd w:val="clear" w:color="auto" w:fill="FFFFFF"/>
        </w:rPr>
        <w:t>ов</w:t>
      </w:r>
      <w:r w:rsidRPr="005A6592">
        <w:rPr>
          <w:sz w:val="28"/>
          <w:szCs w:val="28"/>
        </w:rPr>
        <w:br/>
      </w:r>
      <w:r w:rsidRPr="005A6592">
        <w:rPr>
          <w:rStyle w:val="aa"/>
          <w:b w:val="0"/>
          <w:sz w:val="28"/>
          <w:szCs w:val="28"/>
          <w:bdr w:val="none" w:sz="0" w:space="0" w:color="auto" w:frame="1"/>
          <w:shd w:val="clear" w:color="auto" w:fill="FFFFFF"/>
        </w:rPr>
        <w:t>Наклонение</w:t>
      </w:r>
      <w:r>
        <w:rPr>
          <w:b/>
          <w:sz w:val="28"/>
          <w:szCs w:val="28"/>
          <w:shd w:val="clear" w:color="auto" w:fill="FFFFFF"/>
        </w:rPr>
        <w:t> </w:t>
      </w:r>
      <w:r w:rsidRPr="005A6592">
        <w:rPr>
          <w:sz w:val="28"/>
          <w:szCs w:val="28"/>
        </w:rPr>
        <w:br/>
      </w:r>
      <w:r>
        <w:rPr>
          <w:sz w:val="28"/>
          <w:szCs w:val="28"/>
        </w:rPr>
        <w:t>Пассивный з</w:t>
      </w:r>
      <w:hyperlink r:id="rId11" w:history="1">
        <w:r w:rsidRPr="005A6592">
          <w:rPr>
            <w:rStyle w:val="a5"/>
            <w:color w:val="auto"/>
            <w:sz w:val="28"/>
            <w:szCs w:val="28"/>
            <w:u w:val="none"/>
            <w:bdr w:val="none" w:sz="0" w:space="0" w:color="auto" w:frame="1"/>
            <w:shd w:val="clear" w:color="auto" w:fill="FFFFFF"/>
          </w:rPr>
          <w:t>алог</w:t>
        </w:r>
      </w:hyperlink>
    </w:p>
    <w:p w:rsidR="00520F0A" w:rsidRDefault="00520F0A" w:rsidP="0072406E">
      <w:pPr>
        <w:jc w:val="both"/>
        <w:rPr>
          <w:b/>
          <w:sz w:val="28"/>
          <w:szCs w:val="28"/>
        </w:rPr>
      </w:pPr>
    </w:p>
    <w:p w:rsidR="007D7C42" w:rsidRDefault="007D7C42" w:rsidP="0072406E">
      <w:pPr>
        <w:jc w:val="both"/>
        <w:rPr>
          <w:b/>
          <w:sz w:val="28"/>
          <w:szCs w:val="28"/>
        </w:rPr>
      </w:pPr>
      <w:r w:rsidRPr="009923DE">
        <w:rPr>
          <w:b/>
          <w:sz w:val="28"/>
          <w:szCs w:val="28"/>
        </w:rPr>
        <w:t>7. Фонд оценочных средств для проведения промежуточной аттестации обучающихся по дисциплине</w:t>
      </w:r>
    </w:p>
    <w:p w:rsidR="00AE08AA" w:rsidRPr="00231417" w:rsidRDefault="00AE08AA" w:rsidP="00AE08AA">
      <w:pPr>
        <w:tabs>
          <w:tab w:val="left" w:pos="540"/>
        </w:tabs>
        <w:ind w:firstLine="709"/>
        <w:contextualSpacing/>
        <w:jc w:val="both"/>
        <w:rPr>
          <w:sz w:val="28"/>
          <w:szCs w:val="28"/>
        </w:rPr>
      </w:pPr>
      <w:r w:rsidRPr="00653603">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w:t>
      </w:r>
      <w:r>
        <w:rPr>
          <w:sz w:val="28"/>
          <w:szCs w:val="28"/>
        </w:rPr>
        <w:t>е</w:t>
      </w:r>
      <w:r w:rsidRPr="00373B25">
        <w:rPr>
          <w:sz w:val="28"/>
          <w:szCs w:val="28"/>
        </w:rPr>
        <w:t xml:space="preserve"> содержится в разделе </w:t>
      </w:r>
      <w:r>
        <w:rPr>
          <w:sz w:val="28"/>
          <w:szCs w:val="28"/>
        </w:rPr>
        <w:t>«2.</w:t>
      </w:r>
      <w:r w:rsidRPr="00231417">
        <w:rPr>
          <w:b/>
          <w:sz w:val="28"/>
          <w:szCs w:val="28"/>
        </w:rPr>
        <w:t xml:space="preserve"> </w:t>
      </w:r>
      <w:r w:rsidRPr="00231417">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Pr>
          <w:sz w:val="28"/>
          <w:szCs w:val="28"/>
        </w:rPr>
        <w:t>».</w:t>
      </w:r>
    </w:p>
    <w:p w:rsidR="00AE08AA" w:rsidRDefault="00AE08AA" w:rsidP="0072406E">
      <w:pPr>
        <w:jc w:val="both"/>
        <w:rPr>
          <w:b/>
          <w:sz w:val="28"/>
          <w:szCs w:val="28"/>
        </w:rPr>
      </w:pPr>
    </w:p>
    <w:p w:rsidR="002F555D" w:rsidRPr="00183D7A" w:rsidRDefault="002F555D" w:rsidP="002F555D">
      <w:pPr>
        <w:jc w:val="right"/>
        <w:rPr>
          <w:b/>
          <w:sz w:val="22"/>
          <w:szCs w:val="22"/>
        </w:rPr>
      </w:pPr>
      <w:r w:rsidRPr="00183D7A">
        <w:rPr>
          <w:b/>
          <w:sz w:val="22"/>
          <w:szCs w:val="22"/>
        </w:rPr>
        <w:t xml:space="preserve">Таблица 5 </w:t>
      </w:r>
    </w:p>
    <w:p w:rsidR="002F555D" w:rsidRPr="00183D7A" w:rsidRDefault="002F555D" w:rsidP="002F555D">
      <w:pPr>
        <w:jc w:val="right"/>
        <w:rPr>
          <w:sz w:val="22"/>
          <w:szCs w:val="22"/>
        </w:rPr>
      </w:pPr>
    </w:p>
    <w:tbl>
      <w:tblPr>
        <w:tblStyle w:val="ab"/>
        <w:tblW w:w="9634" w:type="dxa"/>
        <w:tblLayout w:type="fixed"/>
        <w:tblLook w:val="04A0" w:firstRow="1" w:lastRow="0" w:firstColumn="1" w:lastColumn="0" w:noHBand="0" w:noVBand="1"/>
      </w:tblPr>
      <w:tblGrid>
        <w:gridCol w:w="1864"/>
        <w:gridCol w:w="102"/>
        <w:gridCol w:w="14"/>
        <w:gridCol w:w="1976"/>
        <w:gridCol w:w="32"/>
        <w:gridCol w:w="260"/>
        <w:gridCol w:w="102"/>
        <w:gridCol w:w="2308"/>
        <w:gridCol w:w="141"/>
        <w:gridCol w:w="142"/>
        <w:gridCol w:w="2693"/>
      </w:tblGrid>
      <w:tr w:rsidR="002F555D" w:rsidRPr="00183D7A" w:rsidTr="00680AFA">
        <w:tc>
          <w:tcPr>
            <w:tcW w:w="1864" w:type="dxa"/>
          </w:tcPr>
          <w:p w:rsidR="002F555D" w:rsidRPr="00183D7A" w:rsidRDefault="002F555D" w:rsidP="007D757F">
            <w:pPr>
              <w:rPr>
                <w:sz w:val="22"/>
                <w:szCs w:val="22"/>
              </w:rPr>
            </w:pPr>
            <w:r w:rsidRPr="00183D7A">
              <w:rPr>
                <w:sz w:val="22"/>
                <w:szCs w:val="22"/>
              </w:rPr>
              <w:t>Наименование компетенции</w:t>
            </w:r>
          </w:p>
          <w:p w:rsidR="002F555D" w:rsidRPr="00183D7A" w:rsidRDefault="002F555D" w:rsidP="007D757F">
            <w:pPr>
              <w:rPr>
                <w:sz w:val="22"/>
                <w:szCs w:val="22"/>
              </w:rPr>
            </w:pPr>
          </w:p>
        </w:tc>
        <w:tc>
          <w:tcPr>
            <w:tcW w:w="2486" w:type="dxa"/>
            <w:gridSpan w:val="6"/>
          </w:tcPr>
          <w:p w:rsidR="002F555D" w:rsidRPr="00183D7A" w:rsidRDefault="002F555D" w:rsidP="007D757F">
            <w:pPr>
              <w:rPr>
                <w:sz w:val="22"/>
                <w:szCs w:val="22"/>
              </w:rPr>
            </w:pPr>
            <w:r w:rsidRPr="00183D7A">
              <w:rPr>
                <w:sz w:val="22"/>
                <w:szCs w:val="22"/>
              </w:rPr>
              <w:t xml:space="preserve">Наименование </w:t>
            </w:r>
            <w:proofErr w:type="spellStart"/>
            <w:r w:rsidRPr="00183D7A">
              <w:rPr>
                <w:sz w:val="22"/>
                <w:szCs w:val="22"/>
              </w:rPr>
              <w:t>инди</w:t>
            </w:r>
            <w:r>
              <w:rPr>
                <w:sz w:val="22"/>
                <w:szCs w:val="22"/>
              </w:rPr>
              <w:t>-</w:t>
            </w:r>
            <w:r w:rsidRPr="00183D7A">
              <w:rPr>
                <w:sz w:val="22"/>
                <w:szCs w:val="22"/>
              </w:rPr>
              <w:t>каторов</w:t>
            </w:r>
            <w:proofErr w:type="spellEnd"/>
            <w:r w:rsidRPr="00183D7A">
              <w:rPr>
                <w:sz w:val="22"/>
                <w:szCs w:val="22"/>
              </w:rPr>
              <w:t xml:space="preserve"> достижения компетенции</w:t>
            </w:r>
          </w:p>
        </w:tc>
        <w:tc>
          <w:tcPr>
            <w:tcW w:w="2591" w:type="dxa"/>
            <w:gridSpan w:val="3"/>
          </w:tcPr>
          <w:p w:rsidR="002F555D" w:rsidRPr="00183D7A" w:rsidRDefault="002F555D" w:rsidP="007D757F">
            <w:pPr>
              <w:rPr>
                <w:sz w:val="22"/>
                <w:szCs w:val="22"/>
              </w:rPr>
            </w:pPr>
            <w:r w:rsidRPr="00183D7A">
              <w:rPr>
                <w:sz w:val="22"/>
                <w:szCs w:val="22"/>
              </w:rPr>
              <w:t xml:space="preserve">Результаты обучения (умения и знания), соотнесенные с </w:t>
            </w:r>
            <w:proofErr w:type="spellStart"/>
            <w:r w:rsidRPr="00183D7A">
              <w:rPr>
                <w:sz w:val="22"/>
                <w:szCs w:val="22"/>
              </w:rPr>
              <w:t>инди</w:t>
            </w:r>
            <w:r>
              <w:rPr>
                <w:sz w:val="22"/>
                <w:szCs w:val="22"/>
              </w:rPr>
              <w:t>-</w:t>
            </w:r>
            <w:r w:rsidRPr="00183D7A">
              <w:rPr>
                <w:sz w:val="22"/>
                <w:szCs w:val="22"/>
              </w:rPr>
              <w:t>каторами</w:t>
            </w:r>
            <w:proofErr w:type="spellEnd"/>
            <w:r w:rsidRPr="00183D7A">
              <w:rPr>
                <w:sz w:val="22"/>
                <w:szCs w:val="22"/>
              </w:rPr>
              <w:t xml:space="preserve"> достижения компетенции</w:t>
            </w:r>
          </w:p>
        </w:tc>
        <w:tc>
          <w:tcPr>
            <w:tcW w:w="2693" w:type="dxa"/>
          </w:tcPr>
          <w:p w:rsidR="002F555D" w:rsidRPr="00183D7A" w:rsidRDefault="002F555D" w:rsidP="007D757F">
            <w:pPr>
              <w:jc w:val="both"/>
              <w:rPr>
                <w:sz w:val="22"/>
                <w:szCs w:val="22"/>
              </w:rPr>
            </w:pPr>
            <w:r w:rsidRPr="00183D7A">
              <w:rPr>
                <w:sz w:val="22"/>
                <w:szCs w:val="22"/>
              </w:rPr>
              <w:t>Типовые контрольные задания</w:t>
            </w:r>
          </w:p>
        </w:tc>
      </w:tr>
      <w:tr w:rsidR="002F555D" w:rsidRPr="00183D7A" w:rsidTr="00680AFA">
        <w:tc>
          <w:tcPr>
            <w:tcW w:w="9634" w:type="dxa"/>
            <w:gridSpan w:val="11"/>
          </w:tcPr>
          <w:p w:rsidR="002F555D" w:rsidRPr="00B21DAF" w:rsidRDefault="002F555D" w:rsidP="007D757F">
            <w:pPr>
              <w:jc w:val="center"/>
              <w:rPr>
                <w:b/>
                <w:sz w:val="22"/>
                <w:szCs w:val="22"/>
              </w:rPr>
            </w:pPr>
            <w:r w:rsidRPr="00B21DAF">
              <w:rPr>
                <w:b/>
                <w:sz w:val="22"/>
                <w:szCs w:val="22"/>
              </w:rPr>
              <w:t>Направленность программ магистратуры: «Бухгалтерский учет и правовое обеспечение бизнеса», «Финансовый анализ и оценка инвестиционных решений», «Финансовые технологии в бизнесе», «Экономика и финансы высокотехнологичных компаний», «Оценка бизнеса и корпоративные финансы»</w:t>
            </w:r>
          </w:p>
        </w:tc>
      </w:tr>
      <w:tr w:rsidR="002F555D" w:rsidRPr="00183D7A" w:rsidTr="00680AFA">
        <w:tc>
          <w:tcPr>
            <w:tcW w:w="1864" w:type="dxa"/>
          </w:tcPr>
          <w:p w:rsidR="002F555D" w:rsidRPr="00183D7A" w:rsidRDefault="002F555D" w:rsidP="007D757F">
            <w:pPr>
              <w:rPr>
                <w:b/>
                <w:sz w:val="28"/>
                <w:szCs w:val="28"/>
              </w:rPr>
            </w:pPr>
            <w:r w:rsidRPr="00183D7A">
              <w:rPr>
                <w:b/>
                <w:sz w:val="28"/>
                <w:szCs w:val="28"/>
              </w:rPr>
              <w:t>УК-2</w:t>
            </w:r>
          </w:p>
          <w:p w:rsidR="002F555D" w:rsidRPr="00183D7A" w:rsidRDefault="002F555D" w:rsidP="007D757F">
            <w:pPr>
              <w:rPr>
                <w:b/>
                <w:sz w:val="22"/>
                <w:szCs w:val="22"/>
              </w:rPr>
            </w:pPr>
            <w:r w:rsidRPr="00183D7A">
              <w:rPr>
                <w:b/>
                <w:sz w:val="22"/>
                <w:szCs w:val="22"/>
              </w:rPr>
              <w:t xml:space="preserve">Способность применять </w:t>
            </w:r>
            <w:proofErr w:type="spellStart"/>
            <w:r w:rsidRPr="00183D7A">
              <w:rPr>
                <w:b/>
                <w:sz w:val="22"/>
                <w:szCs w:val="22"/>
              </w:rPr>
              <w:t>коммуникатив</w:t>
            </w:r>
            <w:proofErr w:type="spellEnd"/>
            <w:r w:rsidRPr="00183D7A">
              <w:rPr>
                <w:b/>
                <w:sz w:val="22"/>
                <w:szCs w:val="22"/>
              </w:rPr>
              <w:t xml:space="preserve"> </w:t>
            </w:r>
            <w:proofErr w:type="spellStart"/>
            <w:r w:rsidRPr="00183D7A">
              <w:rPr>
                <w:b/>
                <w:sz w:val="22"/>
                <w:szCs w:val="22"/>
              </w:rPr>
              <w:t>ные</w:t>
            </w:r>
            <w:proofErr w:type="spellEnd"/>
            <w:r w:rsidRPr="00183D7A">
              <w:rPr>
                <w:b/>
                <w:sz w:val="22"/>
                <w:szCs w:val="22"/>
              </w:rPr>
              <w:t xml:space="preserve"> технологии, владеть </w:t>
            </w:r>
            <w:r w:rsidRPr="00183D7A">
              <w:rPr>
                <w:b/>
                <w:sz w:val="22"/>
                <w:szCs w:val="22"/>
              </w:rPr>
              <w:lastRenderedPageBreak/>
              <w:t xml:space="preserve">иностранным языком на уровне, позволяющем осуществлять </w:t>
            </w:r>
            <w:proofErr w:type="spellStart"/>
            <w:r w:rsidRPr="00183D7A">
              <w:rPr>
                <w:b/>
                <w:sz w:val="22"/>
                <w:szCs w:val="22"/>
              </w:rPr>
              <w:t>профессиональ</w:t>
            </w:r>
            <w:proofErr w:type="spellEnd"/>
            <w:r w:rsidRPr="00183D7A">
              <w:rPr>
                <w:b/>
                <w:sz w:val="22"/>
                <w:szCs w:val="22"/>
              </w:rPr>
              <w:t xml:space="preserve"> </w:t>
            </w:r>
            <w:proofErr w:type="spellStart"/>
            <w:r w:rsidRPr="00183D7A">
              <w:rPr>
                <w:b/>
                <w:sz w:val="22"/>
                <w:szCs w:val="22"/>
              </w:rPr>
              <w:t>ную</w:t>
            </w:r>
            <w:proofErr w:type="spellEnd"/>
            <w:r w:rsidRPr="00183D7A">
              <w:rPr>
                <w:b/>
                <w:sz w:val="22"/>
                <w:szCs w:val="22"/>
              </w:rPr>
              <w:t xml:space="preserve"> </w:t>
            </w:r>
            <w:proofErr w:type="spellStart"/>
            <w:proofErr w:type="gramStart"/>
            <w:r w:rsidRPr="00183D7A">
              <w:rPr>
                <w:b/>
                <w:sz w:val="22"/>
                <w:szCs w:val="22"/>
              </w:rPr>
              <w:t>исследова-тельскую</w:t>
            </w:r>
            <w:proofErr w:type="spellEnd"/>
            <w:proofErr w:type="gramEnd"/>
          </w:p>
          <w:p w:rsidR="002F555D" w:rsidRPr="00183D7A" w:rsidRDefault="002F555D" w:rsidP="007D757F">
            <w:pPr>
              <w:rPr>
                <w:b/>
                <w:sz w:val="22"/>
                <w:szCs w:val="22"/>
              </w:rPr>
            </w:pPr>
            <w:r w:rsidRPr="00183D7A">
              <w:rPr>
                <w:b/>
                <w:sz w:val="22"/>
                <w:szCs w:val="22"/>
              </w:rPr>
              <w:t xml:space="preserve">деятельность, в </w:t>
            </w:r>
            <w:proofErr w:type="spellStart"/>
            <w:r w:rsidRPr="00183D7A">
              <w:rPr>
                <w:b/>
                <w:sz w:val="22"/>
                <w:szCs w:val="22"/>
              </w:rPr>
              <w:t>т.ч</w:t>
            </w:r>
            <w:proofErr w:type="spellEnd"/>
            <w:r w:rsidRPr="00183D7A">
              <w:rPr>
                <w:b/>
                <w:sz w:val="22"/>
                <w:szCs w:val="22"/>
              </w:rPr>
              <w:t>. в</w:t>
            </w:r>
          </w:p>
          <w:p w:rsidR="002F555D" w:rsidRPr="00183D7A" w:rsidRDefault="002F555D" w:rsidP="007D757F">
            <w:pPr>
              <w:rPr>
                <w:b/>
                <w:sz w:val="22"/>
                <w:szCs w:val="22"/>
              </w:rPr>
            </w:pPr>
            <w:r w:rsidRPr="00183D7A">
              <w:rPr>
                <w:b/>
                <w:sz w:val="22"/>
                <w:szCs w:val="22"/>
              </w:rPr>
              <w:t>иноязычной среде</w:t>
            </w:r>
          </w:p>
          <w:p w:rsidR="002F555D" w:rsidRPr="00183D7A" w:rsidRDefault="002F555D" w:rsidP="007D757F">
            <w:pPr>
              <w:rPr>
                <w:sz w:val="22"/>
                <w:szCs w:val="22"/>
              </w:rPr>
            </w:pPr>
          </w:p>
        </w:tc>
        <w:tc>
          <w:tcPr>
            <w:tcW w:w="2486" w:type="dxa"/>
            <w:gridSpan w:val="6"/>
          </w:tcPr>
          <w:p w:rsidR="002F555D" w:rsidRPr="00183D7A" w:rsidRDefault="002F555D" w:rsidP="007D757F">
            <w:pPr>
              <w:rPr>
                <w:sz w:val="22"/>
                <w:szCs w:val="22"/>
              </w:rPr>
            </w:pPr>
            <w:r w:rsidRPr="00183D7A">
              <w:rPr>
                <w:b/>
                <w:sz w:val="22"/>
                <w:szCs w:val="22"/>
              </w:rPr>
              <w:lastRenderedPageBreak/>
              <w:t xml:space="preserve">1. Использует коммуникативные технологии, включая современные, для академического и </w:t>
            </w:r>
            <w:r w:rsidRPr="00183D7A">
              <w:rPr>
                <w:b/>
                <w:sz w:val="22"/>
                <w:szCs w:val="22"/>
              </w:rPr>
              <w:lastRenderedPageBreak/>
              <w:t>профессионального взаимодействия</w:t>
            </w:r>
          </w:p>
          <w:p w:rsidR="002F555D" w:rsidRPr="00183D7A" w:rsidRDefault="002F555D" w:rsidP="007D757F">
            <w:pPr>
              <w:rPr>
                <w:sz w:val="22"/>
                <w:szCs w:val="22"/>
              </w:rPr>
            </w:pPr>
          </w:p>
          <w:p w:rsidR="002F555D" w:rsidRPr="00183D7A" w:rsidRDefault="002F555D" w:rsidP="007D757F">
            <w:pPr>
              <w:rPr>
                <w:sz w:val="22"/>
                <w:szCs w:val="22"/>
              </w:rPr>
            </w:pPr>
          </w:p>
          <w:p w:rsidR="002F555D" w:rsidRPr="00183D7A" w:rsidRDefault="002F555D" w:rsidP="007D757F">
            <w:pPr>
              <w:rPr>
                <w:sz w:val="22"/>
                <w:szCs w:val="22"/>
              </w:rPr>
            </w:pPr>
          </w:p>
          <w:p w:rsidR="002F555D" w:rsidRPr="00183D7A" w:rsidRDefault="002F555D" w:rsidP="007D757F">
            <w:pPr>
              <w:rPr>
                <w:sz w:val="22"/>
                <w:szCs w:val="22"/>
              </w:rPr>
            </w:pPr>
          </w:p>
          <w:p w:rsidR="002F555D" w:rsidRPr="00183D7A" w:rsidRDefault="002F555D" w:rsidP="007D757F">
            <w:pPr>
              <w:rPr>
                <w:sz w:val="22"/>
                <w:szCs w:val="22"/>
              </w:rPr>
            </w:pPr>
          </w:p>
          <w:p w:rsidR="002F555D" w:rsidRPr="00183D7A" w:rsidRDefault="002F555D" w:rsidP="007D757F">
            <w:pPr>
              <w:rPr>
                <w:sz w:val="22"/>
                <w:szCs w:val="22"/>
              </w:rPr>
            </w:pPr>
          </w:p>
          <w:p w:rsidR="002F555D" w:rsidRPr="00183D7A" w:rsidRDefault="002F555D" w:rsidP="007D757F">
            <w:pPr>
              <w:rPr>
                <w:sz w:val="22"/>
                <w:szCs w:val="22"/>
              </w:rPr>
            </w:pPr>
          </w:p>
          <w:p w:rsidR="002F555D" w:rsidRPr="00183D7A" w:rsidRDefault="002F555D" w:rsidP="007D757F">
            <w:pPr>
              <w:rPr>
                <w:sz w:val="22"/>
                <w:szCs w:val="22"/>
              </w:rPr>
            </w:pPr>
          </w:p>
          <w:p w:rsidR="002F555D" w:rsidRPr="00183D7A" w:rsidRDefault="002F555D" w:rsidP="007D757F">
            <w:pPr>
              <w:rPr>
                <w:sz w:val="22"/>
                <w:szCs w:val="22"/>
              </w:rPr>
            </w:pPr>
          </w:p>
          <w:p w:rsidR="002F555D" w:rsidRPr="00183D7A" w:rsidRDefault="002F555D" w:rsidP="007D757F">
            <w:pPr>
              <w:rPr>
                <w:sz w:val="22"/>
                <w:szCs w:val="22"/>
              </w:rPr>
            </w:pPr>
          </w:p>
          <w:p w:rsidR="002F555D" w:rsidRPr="00183D7A" w:rsidRDefault="002F555D" w:rsidP="007D757F">
            <w:pPr>
              <w:rPr>
                <w:sz w:val="22"/>
                <w:szCs w:val="22"/>
              </w:rPr>
            </w:pPr>
          </w:p>
          <w:p w:rsidR="002F555D" w:rsidRDefault="002F555D" w:rsidP="007D757F">
            <w:pPr>
              <w:rPr>
                <w:sz w:val="22"/>
                <w:szCs w:val="22"/>
              </w:rPr>
            </w:pPr>
          </w:p>
          <w:p w:rsidR="002F555D" w:rsidRDefault="002F555D" w:rsidP="007D757F">
            <w:pPr>
              <w:rPr>
                <w:sz w:val="22"/>
                <w:szCs w:val="22"/>
              </w:rPr>
            </w:pPr>
          </w:p>
          <w:p w:rsidR="002F555D" w:rsidRPr="00183D7A" w:rsidRDefault="002F555D" w:rsidP="007D757F">
            <w:pPr>
              <w:rPr>
                <w:sz w:val="22"/>
                <w:szCs w:val="22"/>
              </w:rPr>
            </w:pPr>
          </w:p>
          <w:p w:rsidR="002F555D" w:rsidRPr="00183D7A" w:rsidRDefault="002F555D" w:rsidP="007D757F">
            <w:pPr>
              <w:rPr>
                <w:sz w:val="22"/>
                <w:szCs w:val="22"/>
              </w:rPr>
            </w:pPr>
          </w:p>
          <w:p w:rsidR="002F555D" w:rsidRPr="00183D7A" w:rsidRDefault="002F555D" w:rsidP="007D757F">
            <w:pPr>
              <w:rPr>
                <w:b/>
                <w:sz w:val="22"/>
                <w:szCs w:val="22"/>
              </w:rPr>
            </w:pPr>
            <w:r w:rsidRPr="00183D7A">
              <w:rPr>
                <w:b/>
                <w:sz w:val="22"/>
                <w:szCs w:val="22"/>
              </w:rPr>
              <w:t>2. Общается на иностранном языке в сфере профессиональной деятельности и в научной среде в письменной и устной форме</w:t>
            </w: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Default="002F555D" w:rsidP="007D757F">
            <w:pPr>
              <w:rPr>
                <w:b/>
                <w:sz w:val="22"/>
                <w:szCs w:val="22"/>
              </w:rPr>
            </w:pPr>
          </w:p>
          <w:p w:rsidR="00346B2F" w:rsidRPr="00183D7A" w:rsidRDefault="00346B2F" w:rsidP="007D757F">
            <w:pPr>
              <w:rPr>
                <w:b/>
                <w:sz w:val="22"/>
                <w:szCs w:val="22"/>
              </w:rPr>
            </w:pPr>
          </w:p>
          <w:p w:rsidR="002F555D" w:rsidRPr="00183D7A" w:rsidRDefault="002F555D" w:rsidP="007D757F">
            <w:pPr>
              <w:rPr>
                <w:b/>
                <w:sz w:val="22"/>
                <w:szCs w:val="22"/>
              </w:rPr>
            </w:pPr>
          </w:p>
          <w:p w:rsidR="00FC091E" w:rsidRDefault="00FC091E" w:rsidP="007D757F">
            <w:pPr>
              <w:pStyle w:val="a6"/>
              <w:ind w:left="0"/>
              <w:jc w:val="both"/>
              <w:rPr>
                <w:b/>
                <w:sz w:val="22"/>
                <w:szCs w:val="22"/>
              </w:rPr>
            </w:pPr>
          </w:p>
          <w:p w:rsidR="00FC091E" w:rsidRDefault="00FC091E" w:rsidP="007D757F">
            <w:pPr>
              <w:pStyle w:val="a6"/>
              <w:ind w:left="0"/>
              <w:jc w:val="both"/>
              <w:rPr>
                <w:b/>
                <w:sz w:val="22"/>
                <w:szCs w:val="22"/>
              </w:rPr>
            </w:pPr>
          </w:p>
          <w:p w:rsidR="00FC091E" w:rsidRDefault="00FC091E" w:rsidP="007D757F">
            <w:pPr>
              <w:pStyle w:val="a6"/>
              <w:ind w:left="0"/>
              <w:jc w:val="both"/>
              <w:rPr>
                <w:b/>
                <w:sz w:val="22"/>
                <w:szCs w:val="22"/>
              </w:rPr>
            </w:pPr>
          </w:p>
          <w:p w:rsidR="002F555D" w:rsidRPr="00183D7A" w:rsidRDefault="002F555D" w:rsidP="007D757F">
            <w:pPr>
              <w:pStyle w:val="a6"/>
              <w:ind w:left="0"/>
              <w:jc w:val="both"/>
              <w:rPr>
                <w:b/>
                <w:sz w:val="22"/>
                <w:szCs w:val="22"/>
              </w:rPr>
            </w:pPr>
            <w:r w:rsidRPr="00183D7A">
              <w:rPr>
                <w:b/>
                <w:sz w:val="22"/>
                <w:szCs w:val="22"/>
              </w:rPr>
              <w:t xml:space="preserve">3. Выступает на иностранном языке с научными докладами / презентациями, представляет научные результаты на конференциях и </w:t>
            </w:r>
            <w:proofErr w:type="gramStart"/>
            <w:r w:rsidRPr="00183D7A">
              <w:rPr>
                <w:b/>
                <w:sz w:val="22"/>
                <w:szCs w:val="22"/>
              </w:rPr>
              <w:t xml:space="preserve">симпозиумах;  </w:t>
            </w:r>
            <w:r w:rsidRPr="00183D7A">
              <w:rPr>
                <w:b/>
                <w:sz w:val="22"/>
                <w:szCs w:val="22"/>
              </w:rPr>
              <w:lastRenderedPageBreak/>
              <w:t>участвует</w:t>
            </w:r>
            <w:proofErr w:type="gramEnd"/>
            <w:r w:rsidRPr="00183D7A">
              <w:rPr>
                <w:b/>
                <w:sz w:val="22"/>
                <w:szCs w:val="22"/>
              </w:rPr>
              <w:t xml:space="preserve"> в научных дискуссиях и дебатах.</w:t>
            </w: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7D757F" w:rsidRPr="00183D7A" w:rsidRDefault="007D757F"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pStyle w:val="a6"/>
              <w:ind w:left="0"/>
              <w:jc w:val="both"/>
              <w:rPr>
                <w:b/>
                <w:sz w:val="22"/>
                <w:szCs w:val="22"/>
              </w:rPr>
            </w:pPr>
            <w:r w:rsidRPr="00183D7A">
              <w:rPr>
                <w:sz w:val="22"/>
                <w:szCs w:val="22"/>
              </w:rPr>
              <w:t xml:space="preserve">4. </w:t>
            </w:r>
            <w:r w:rsidRPr="00183D7A">
              <w:rPr>
                <w:b/>
                <w:sz w:val="22"/>
                <w:szCs w:val="22"/>
              </w:rPr>
              <w:t>Демонстрирует владение научным речевым этикетом, основами риторики на иностранном языке, навыками написания научных статей на иностранном языке.</w:t>
            </w: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Default="002F555D" w:rsidP="007D757F">
            <w:pPr>
              <w:rPr>
                <w:b/>
                <w:sz w:val="22"/>
                <w:szCs w:val="22"/>
              </w:rPr>
            </w:pPr>
          </w:p>
          <w:p w:rsidR="007D757F" w:rsidRPr="00183D7A" w:rsidRDefault="007D757F"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jc w:val="both"/>
              <w:rPr>
                <w:b/>
                <w:sz w:val="22"/>
                <w:szCs w:val="22"/>
              </w:rPr>
            </w:pPr>
            <w:r w:rsidRPr="00183D7A">
              <w:rPr>
                <w:b/>
                <w:sz w:val="22"/>
                <w:szCs w:val="22"/>
              </w:rPr>
              <w:lastRenderedPageBreak/>
              <w:t xml:space="preserve">5. Работает со специальной иностранной литературой и </w:t>
            </w:r>
          </w:p>
          <w:p w:rsidR="002F555D" w:rsidRPr="00183D7A" w:rsidRDefault="002F555D" w:rsidP="007D757F">
            <w:pPr>
              <w:jc w:val="both"/>
              <w:rPr>
                <w:b/>
                <w:sz w:val="22"/>
                <w:szCs w:val="22"/>
              </w:rPr>
            </w:pPr>
            <w:r w:rsidRPr="00183D7A">
              <w:rPr>
                <w:b/>
                <w:sz w:val="22"/>
                <w:szCs w:val="22"/>
              </w:rPr>
              <w:t>документацией на иностранном языке.</w:t>
            </w:r>
          </w:p>
          <w:p w:rsidR="002F555D" w:rsidRPr="00183D7A" w:rsidRDefault="002F555D" w:rsidP="007D757F">
            <w:pPr>
              <w:jc w:val="both"/>
              <w:rPr>
                <w:b/>
                <w:sz w:val="22"/>
                <w:szCs w:val="22"/>
              </w:rPr>
            </w:pPr>
          </w:p>
          <w:p w:rsidR="002F555D" w:rsidRPr="00183D7A" w:rsidRDefault="002F555D" w:rsidP="007D757F">
            <w:pPr>
              <w:pStyle w:val="a6"/>
              <w:ind w:left="0"/>
              <w:jc w:val="both"/>
              <w:rPr>
                <w:sz w:val="22"/>
                <w:szCs w:val="22"/>
              </w:rPr>
            </w:pPr>
          </w:p>
        </w:tc>
        <w:tc>
          <w:tcPr>
            <w:tcW w:w="2591" w:type="dxa"/>
            <w:gridSpan w:val="3"/>
          </w:tcPr>
          <w:p w:rsidR="002F555D" w:rsidRPr="00183D7A" w:rsidRDefault="002F555D" w:rsidP="007D757F">
            <w:pPr>
              <w:rPr>
                <w:b/>
                <w:sz w:val="22"/>
                <w:szCs w:val="22"/>
              </w:rPr>
            </w:pPr>
            <w:r w:rsidRPr="00183D7A">
              <w:rPr>
                <w:b/>
                <w:sz w:val="22"/>
                <w:szCs w:val="22"/>
              </w:rPr>
              <w:lastRenderedPageBreak/>
              <w:t>Знать:</w:t>
            </w:r>
          </w:p>
          <w:p w:rsidR="002F555D" w:rsidRPr="00183D7A" w:rsidRDefault="002F555D" w:rsidP="007D757F">
            <w:pPr>
              <w:rPr>
                <w:sz w:val="22"/>
                <w:szCs w:val="22"/>
              </w:rPr>
            </w:pPr>
            <w:r w:rsidRPr="00183D7A">
              <w:rPr>
                <w:sz w:val="22"/>
                <w:szCs w:val="22"/>
              </w:rPr>
              <w:t>-правила делового речевого этикета в профессионально-деловом общении;</w:t>
            </w:r>
          </w:p>
          <w:p w:rsidR="002F555D" w:rsidRPr="00183D7A" w:rsidRDefault="002F555D" w:rsidP="007D757F">
            <w:pPr>
              <w:rPr>
                <w:sz w:val="22"/>
                <w:szCs w:val="22"/>
              </w:rPr>
            </w:pPr>
            <w:r w:rsidRPr="00183D7A">
              <w:rPr>
                <w:sz w:val="22"/>
                <w:szCs w:val="22"/>
              </w:rPr>
              <w:lastRenderedPageBreak/>
              <w:t>-диалогические и монологические формы коммуникации и их особенности;</w:t>
            </w:r>
          </w:p>
          <w:p w:rsidR="002F555D" w:rsidRDefault="002F555D" w:rsidP="007D757F">
            <w:pPr>
              <w:rPr>
                <w:b/>
                <w:sz w:val="22"/>
                <w:szCs w:val="22"/>
              </w:rPr>
            </w:pPr>
          </w:p>
          <w:p w:rsidR="00FC091E" w:rsidRDefault="00FC091E" w:rsidP="007D757F">
            <w:pPr>
              <w:rPr>
                <w:b/>
                <w:sz w:val="22"/>
                <w:szCs w:val="22"/>
              </w:rPr>
            </w:pPr>
          </w:p>
          <w:p w:rsidR="00FC091E" w:rsidRPr="00183D7A" w:rsidRDefault="00FC091E" w:rsidP="007D757F">
            <w:pPr>
              <w:rPr>
                <w:b/>
                <w:sz w:val="22"/>
                <w:szCs w:val="22"/>
              </w:rPr>
            </w:pPr>
          </w:p>
          <w:p w:rsidR="002F555D" w:rsidRPr="00183D7A" w:rsidRDefault="002F555D" w:rsidP="007D757F">
            <w:pPr>
              <w:rPr>
                <w:b/>
                <w:sz w:val="22"/>
                <w:szCs w:val="22"/>
              </w:rPr>
            </w:pPr>
            <w:r w:rsidRPr="00183D7A">
              <w:rPr>
                <w:b/>
                <w:sz w:val="22"/>
                <w:szCs w:val="22"/>
              </w:rPr>
              <w:t>Уметь:</w:t>
            </w:r>
          </w:p>
          <w:p w:rsidR="002F555D" w:rsidRPr="00183D7A" w:rsidRDefault="002F555D" w:rsidP="007D757F">
            <w:pPr>
              <w:rPr>
                <w:sz w:val="22"/>
                <w:szCs w:val="22"/>
              </w:rPr>
            </w:pPr>
            <w:r w:rsidRPr="00183D7A">
              <w:rPr>
                <w:sz w:val="22"/>
                <w:szCs w:val="22"/>
              </w:rPr>
              <w:t xml:space="preserve">-адекватно использовать коммуникативные </w:t>
            </w:r>
            <w:proofErr w:type="gramStart"/>
            <w:r w:rsidRPr="00183D7A">
              <w:rPr>
                <w:sz w:val="22"/>
                <w:szCs w:val="22"/>
              </w:rPr>
              <w:t>технологии  в</w:t>
            </w:r>
            <w:proofErr w:type="gramEnd"/>
            <w:r w:rsidRPr="00183D7A">
              <w:rPr>
                <w:sz w:val="22"/>
                <w:szCs w:val="22"/>
              </w:rPr>
              <w:t xml:space="preserve"> процессе академического и профессионального взаимодействия</w:t>
            </w:r>
          </w:p>
          <w:p w:rsidR="002F555D" w:rsidRPr="00183D7A" w:rsidRDefault="002F555D" w:rsidP="007D757F">
            <w:pPr>
              <w:pStyle w:val="TableParagraph"/>
              <w:spacing w:line="270" w:lineRule="exact"/>
              <w:rPr>
                <w:b/>
                <w:sz w:val="22"/>
                <w:szCs w:val="22"/>
              </w:rPr>
            </w:pPr>
          </w:p>
          <w:p w:rsidR="00346B2F" w:rsidRDefault="00346B2F" w:rsidP="007D757F">
            <w:pPr>
              <w:pStyle w:val="TableParagraph"/>
              <w:spacing w:line="270" w:lineRule="exact"/>
              <w:rPr>
                <w:b/>
                <w:sz w:val="22"/>
                <w:szCs w:val="22"/>
              </w:rPr>
            </w:pPr>
          </w:p>
          <w:p w:rsidR="00346B2F" w:rsidRPr="00183D7A" w:rsidRDefault="00346B2F" w:rsidP="007D757F">
            <w:pPr>
              <w:pStyle w:val="TableParagraph"/>
              <w:spacing w:line="270" w:lineRule="exact"/>
              <w:rPr>
                <w:b/>
                <w:sz w:val="22"/>
                <w:szCs w:val="22"/>
              </w:rPr>
            </w:pPr>
          </w:p>
          <w:p w:rsidR="002F555D" w:rsidRPr="00183D7A" w:rsidRDefault="002F555D" w:rsidP="007D757F">
            <w:pPr>
              <w:pStyle w:val="TableParagraph"/>
              <w:spacing w:line="270" w:lineRule="exact"/>
              <w:rPr>
                <w:b/>
                <w:sz w:val="22"/>
                <w:szCs w:val="22"/>
              </w:rPr>
            </w:pPr>
            <w:r w:rsidRPr="00183D7A">
              <w:rPr>
                <w:b/>
                <w:sz w:val="22"/>
                <w:szCs w:val="22"/>
              </w:rPr>
              <w:t>Знать:</w:t>
            </w:r>
          </w:p>
          <w:p w:rsidR="002F555D" w:rsidRPr="00183D7A" w:rsidRDefault="002F555D" w:rsidP="007D757F">
            <w:pPr>
              <w:pStyle w:val="TableParagraph"/>
              <w:tabs>
                <w:tab w:val="left" w:pos="3208"/>
              </w:tabs>
              <w:ind w:left="107" w:right="97"/>
              <w:rPr>
                <w:sz w:val="22"/>
                <w:szCs w:val="22"/>
              </w:rPr>
            </w:pPr>
            <w:r w:rsidRPr="00183D7A">
              <w:rPr>
                <w:sz w:val="22"/>
                <w:szCs w:val="22"/>
              </w:rPr>
              <w:t xml:space="preserve">- структурные и языковые модели </w:t>
            </w:r>
            <w:proofErr w:type="gramStart"/>
            <w:r w:rsidRPr="00183D7A">
              <w:rPr>
                <w:sz w:val="22"/>
                <w:szCs w:val="22"/>
              </w:rPr>
              <w:t xml:space="preserve">для </w:t>
            </w:r>
            <w:r w:rsidRPr="00183D7A">
              <w:rPr>
                <w:sz w:val="22"/>
                <w:szCs w:val="22"/>
                <w:shd w:val="clear" w:color="auto" w:fill="FFFFDD"/>
              </w:rPr>
              <w:t xml:space="preserve"> </w:t>
            </w:r>
            <w:r w:rsidRPr="00183D7A">
              <w:rPr>
                <w:spacing w:val="-1"/>
                <w:sz w:val="22"/>
                <w:szCs w:val="22"/>
              </w:rPr>
              <w:t>описания</w:t>
            </w:r>
            <w:proofErr w:type="gramEnd"/>
            <w:r w:rsidRPr="00183D7A">
              <w:rPr>
                <w:spacing w:val="-1"/>
                <w:sz w:val="22"/>
                <w:szCs w:val="22"/>
              </w:rPr>
              <w:t xml:space="preserve"> </w:t>
            </w:r>
            <w:r w:rsidRPr="00183D7A">
              <w:rPr>
                <w:spacing w:val="-58"/>
                <w:sz w:val="22"/>
                <w:szCs w:val="22"/>
              </w:rPr>
              <w:t xml:space="preserve">  </w:t>
            </w:r>
            <w:r w:rsidRPr="00183D7A">
              <w:rPr>
                <w:sz w:val="22"/>
                <w:szCs w:val="22"/>
              </w:rPr>
              <w:t>профессиональной</w:t>
            </w:r>
            <w:r w:rsidRPr="00183D7A">
              <w:rPr>
                <w:spacing w:val="1"/>
                <w:sz w:val="22"/>
                <w:szCs w:val="22"/>
              </w:rPr>
              <w:t xml:space="preserve"> </w:t>
            </w:r>
            <w:r w:rsidRPr="00183D7A">
              <w:rPr>
                <w:sz w:val="22"/>
                <w:szCs w:val="22"/>
              </w:rPr>
              <w:t>и</w:t>
            </w:r>
            <w:r w:rsidRPr="00183D7A">
              <w:rPr>
                <w:spacing w:val="1"/>
                <w:sz w:val="22"/>
                <w:szCs w:val="22"/>
              </w:rPr>
              <w:t xml:space="preserve"> </w:t>
            </w:r>
            <w:r w:rsidRPr="00183D7A">
              <w:rPr>
                <w:sz w:val="22"/>
                <w:szCs w:val="22"/>
              </w:rPr>
              <w:t>исследовательской</w:t>
            </w:r>
            <w:r w:rsidRPr="00183D7A">
              <w:rPr>
                <w:spacing w:val="1"/>
                <w:sz w:val="22"/>
                <w:szCs w:val="22"/>
              </w:rPr>
              <w:t xml:space="preserve"> </w:t>
            </w:r>
            <w:r w:rsidRPr="00183D7A">
              <w:rPr>
                <w:sz w:val="22"/>
                <w:szCs w:val="22"/>
              </w:rPr>
              <w:t>деятельности</w:t>
            </w:r>
            <w:r w:rsidRPr="00183D7A">
              <w:rPr>
                <w:spacing w:val="-1"/>
                <w:sz w:val="22"/>
                <w:szCs w:val="22"/>
              </w:rPr>
              <w:t xml:space="preserve"> </w:t>
            </w:r>
            <w:r w:rsidRPr="00183D7A">
              <w:rPr>
                <w:sz w:val="22"/>
                <w:szCs w:val="22"/>
              </w:rPr>
              <w:t>в устной</w:t>
            </w:r>
            <w:r w:rsidRPr="00183D7A">
              <w:rPr>
                <w:spacing w:val="-4"/>
                <w:sz w:val="22"/>
                <w:szCs w:val="22"/>
              </w:rPr>
              <w:t xml:space="preserve"> </w:t>
            </w:r>
            <w:r w:rsidRPr="00183D7A">
              <w:rPr>
                <w:sz w:val="22"/>
                <w:szCs w:val="22"/>
              </w:rPr>
              <w:t>и</w:t>
            </w:r>
            <w:r w:rsidRPr="00183D7A">
              <w:rPr>
                <w:spacing w:val="-2"/>
                <w:sz w:val="22"/>
                <w:szCs w:val="22"/>
              </w:rPr>
              <w:t xml:space="preserve"> </w:t>
            </w:r>
            <w:r w:rsidRPr="00183D7A">
              <w:rPr>
                <w:sz w:val="22"/>
                <w:szCs w:val="22"/>
              </w:rPr>
              <w:t>письменной</w:t>
            </w:r>
            <w:r w:rsidRPr="00183D7A">
              <w:rPr>
                <w:spacing w:val="-1"/>
                <w:sz w:val="22"/>
                <w:szCs w:val="22"/>
              </w:rPr>
              <w:t xml:space="preserve"> </w:t>
            </w:r>
            <w:r w:rsidRPr="00183D7A">
              <w:rPr>
                <w:sz w:val="22"/>
                <w:szCs w:val="22"/>
              </w:rPr>
              <w:t>форме;</w:t>
            </w:r>
          </w:p>
          <w:p w:rsidR="002F555D" w:rsidRPr="00183D7A" w:rsidRDefault="002F555D" w:rsidP="007D757F">
            <w:pPr>
              <w:pStyle w:val="TableParagraph"/>
              <w:ind w:left="107"/>
              <w:rPr>
                <w:b/>
                <w:sz w:val="22"/>
                <w:szCs w:val="22"/>
              </w:rPr>
            </w:pPr>
          </w:p>
          <w:p w:rsidR="002F555D" w:rsidRPr="00183D7A" w:rsidRDefault="002F555D" w:rsidP="007D757F">
            <w:pPr>
              <w:pStyle w:val="TableParagraph"/>
              <w:ind w:left="107"/>
              <w:rPr>
                <w:sz w:val="22"/>
                <w:szCs w:val="22"/>
              </w:rPr>
            </w:pPr>
            <w:proofErr w:type="gramStart"/>
            <w:r w:rsidRPr="00183D7A">
              <w:rPr>
                <w:b/>
                <w:sz w:val="22"/>
                <w:szCs w:val="22"/>
              </w:rPr>
              <w:t>Уметь:</w:t>
            </w:r>
            <w:r w:rsidRPr="00183D7A">
              <w:rPr>
                <w:sz w:val="22"/>
                <w:szCs w:val="22"/>
              </w:rPr>
              <w:t>-</w:t>
            </w:r>
            <w:proofErr w:type="gramEnd"/>
            <w:r w:rsidRPr="00183D7A">
              <w:rPr>
                <w:sz w:val="22"/>
                <w:szCs w:val="22"/>
              </w:rPr>
              <w:t xml:space="preserve"> правильно </w:t>
            </w:r>
            <w:r w:rsidRPr="00183D7A">
              <w:rPr>
                <w:spacing w:val="14"/>
                <w:sz w:val="22"/>
                <w:szCs w:val="22"/>
              </w:rPr>
              <w:t xml:space="preserve"> </w:t>
            </w:r>
            <w:r w:rsidRPr="00183D7A">
              <w:rPr>
                <w:sz w:val="22"/>
                <w:szCs w:val="22"/>
              </w:rPr>
              <w:t xml:space="preserve">использовать </w:t>
            </w:r>
            <w:r w:rsidRPr="00183D7A">
              <w:rPr>
                <w:spacing w:val="13"/>
                <w:sz w:val="22"/>
                <w:szCs w:val="22"/>
              </w:rPr>
              <w:t xml:space="preserve"> </w:t>
            </w:r>
            <w:r w:rsidRPr="00183D7A">
              <w:rPr>
                <w:sz w:val="22"/>
                <w:szCs w:val="22"/>
              </w:rPr>
              <w:t>терминологический аппарат в письменной и устной речи в процессе делового, профессионального и научного общения;</w:t>
            </w:r>
          </w:p>
          <w:p w:rsidR="002F555D" w:rsidRPr="00183D7A" w:rsidRDefault="002F555D" w:rsidP="007D757F">
            <w:pPr>
              <w:pStyle w:val="TableParagraph"/>
              <w:widowControl w:val="0"/>
              <w:tabs>
                <w:tab w:val="left" w:pos="387"/>
                <w:tab w:val="left" w:pos="1950"/>
              </w:tabs>
              <w:adjustRightInd/>
              <w:ind w:left="107" w:right="98"/>
              <w:rPr>
                <w:sz w:val="22"/>
                <w:szCs w:val="22"/>
              </w:rPr>
            </w:pPr>
            <w:r w:rsidRPr="00183D7A">
              <w:rPr>
                <w:sz w:val="22"/>
                <w:szCs w:val="22"/>
              </w:rPr>
              <w:t xml:space="preserve">-участвовать в </w:t>
            </w:r>
            <w:proofErr w:type="gramStart"/>
            <w:r w:rsidRPr="00183D7A">
              <w:rPr>
                <w:sz w:val="22"/>
                <w:szCs w:val="22"/>
              </w:rPr>
              <w:t xml:space="preserve">диалогических </w:t>
            </w:r>
            <w:r w:rsidRPr="00183D7A">
              <w:rPr>
                <w:spacing w:val="11"/>
                <w:sz w:val="22"/>
                <w:szCs w:val="22"/>
              </w:rPr>
              <w:t xml:space="preserve"> </w:t>
            </w:r>
            <w:r w:rsidRPr="00183D7A">
              <w:rPr>
                <w:sz w:val="22"/>
                <w:szCs w:val="22"/>
              </w:rPr>
              <w:t>формах</w:t>
            </w:r>
            <w:proofErr w:type="gramEnd"/>
            <w:r w:rsidRPr="00183D7A">
              <w:rPr>
                <w:sz w:val="22"/>
                <w:szCs w:val="22"/>
              </w:rPr>
              <w:t xml:space="preserve"> (дискуссия и др.) общения  в ситуациях профессионально-делового общения;</w:t>
            </w:r>
          </w:p>
          <w:p w:rsidR="002F555D" w:rsidRDefault="002F555D" w:rsidP="007D757F">
            <w:pPr>
              <w:pStyle w:val="TableParagraph"/>
              <w:spacing w:line="273" w:lineRule="exact"/>
              <w:rPr>
                <w:b/>
                <w:sz w:val="22"/>
                <w:szCs w:val="22"/>
              </w:rPr>
            </w:pPr>
          </w:p>
          <w:p w:rsidR="00346B2F" w:rsidRDefault="00346B2F" w:rsidP="007D757F">
            <w:pPr>
              <w:pStyle w:val="TableParagraph"/>
              <w:spacing w:line="273" w:lineRule="exact"/>
              <w:rPr>
                <w:b/>
                <w:sz w:val="22"/>
                <w:szCs w:val="22"/>
              </w:rPr>
            </w:pPr>
          </w:p>
          <w:p w:rsidR="00346B2F" w:rsidRPr="00183D7A" w:rsidRDefault="00346B2F" w:rsidP="007D757F">
            <w:pPr>
              <w:pStyle w:val="TableParagraph"/>
              <w:spacing w:line="273" w:lineRule="exact"/>
              <w:rPr>
                <w:b/>
                <w:sz w:val="22"/>
                <w:szCs w:val="22"/>
              </w:rPr>
            </w:pPr>
          </w:p>
          <w:p w:rsidR="00FC091E" w:rsidRDefault="00FC091E" w:rsidP="007D757F">
            <w:pPr>
              <w:pStyle w:val="TableParagraph"/>
              <w:spacing w:line="273" w:lineRule="exact"/>
              <w:rPr>
                <w:b/>
                <w:sz w:val="22"/>
                <w:szCs w:val="22"/>
              </w:rPr>
            </w:pPr>
          </w:p>
          <w:p w:rsidR="00FC091E" w:rsidRDefault="00FC091E" w:rsidP="007D757F">
            <w:pPr>
              <w:pStyle w:val="TableParagraph"/>
              <w:spacing w:line="273" w:lineRule="exact"/>
              <w:rPr>
                <w:b/>
                <w:sz w:val="22"/>
                <w:szCs w:val="22"/>
              </w:rPr>
            </w:pPr>
          </w:p>
          <w:p w:rsidR="007D757F" w:rsidRDefault="002F555D" w:rsidP="007D757F">
            <w:pPr>
              <w:pStyle w:val="TableParagraph"/>
              <w:spacing w:line="273" w:lineRule="exact"/>
              <w:rPr>
                <w:sz w:val="22"/>
                <w:szCs w:val="22"/>
              </w:rPr>
            </w:pPr>
            <w:r w:rsidRPr="00183D7A">
              <w:rPr>
                <w:b/>
                <w:sz w:val="22"/>
                <w:szCs w:val="22"/>
              </w:rPr>
              <w:t>Знать:</w:t>
            </w:r>
            <w:r w:rsidRPr="00183D7A">
              <w:rPr>
                <w:sz w:val="22"/>
                <w:szCs w:val="22"/>
              </w:rPr>
              <w:t xml:space="preserve"> </w:t>
            </w:r>
          </w:p>
          <w:p w:rsidR="002F555D" w:rsidRPr="00183D7A" w:rsidRDefault="007D757F" w:rsidP="007D757F">
            <w:pPr>
              <w:pStyle w:val="TableParagraph"/>
              <w:spacing w:line="273" w:lineRule="exact"/>
              <w:rPr>
                <w:sz w:val="22"/>
                <w:szCs w:val="22"/>
              </w:rPr>
            </w:pPr>
            <w:r>
              <w:rPr>
                <w:sz w:val="22"/>
                <w:szCs w:val="22"/>
              </w:rPr>
              <w:t xml:space="preserve">- </w:t>
            </w:r>
            <w:proofErr w:type="gramStart"/>
            <w:r>
              <w:rPr>
                <w:sz w:val="22"/>
                <w:szCs w:val="22"/>
              </w:rPr>
              <w:t>професси</w:t>
            </w:r>
            <w:r w:rsidR="002F555D" w:rsidRPr="00183D7A">
              <w:rPr>
                <w:sz w:val="22"/>
                <w:szCs w:val="22"/>
              </w:rPr>
              <w:t>ональную</w:t>
            </w:r>
            <w:r w:rsidR="002F555D" w:rsidRPr="00183D7A">
              <w:rPr>
                <w:spacing w:val="-4"/>
                <w:sz w:val="22"/>
                <w:szCs w:val="22"/>
              </w:rPr>
              <w:t xml:space="preserve">  т</w:t>
            </w:r>
            <w:r>
              <w:rPr>
                <w:sz w:val="22"/>
                <w:szCs w:val="22"/>
              </w:rPr>
              <w:t>ермино</w:t>
            </w:r>
            <w:r w:rsidR="002F555D" w:rsidRPr="00183D7A">
              <w:rPr>
                <w:sz w:val="22"/>
                <w:szCs w:val="22"/>
              </w:rPr>
              <w:t>логию</w:t>
            </w:r>
            <w:proofErr w:type="gramEnd"/>
            <w:r w:rsidR="002F555D" w:rsidRPr="00183D7A">
              <w:rPr>
                <w:sz w:val="22"/>
                <w:szCs w:val="22"/>
              </w:rPr>
              <w:t>;</w:t>
            </w:r>
          </w:p>
          <w:p w:rsidR="002F555D" w:rsidRPr="00183D7A" w:rsidRDefault="002F555D" w:rsidP="007D757F">
            <w:pPr>
              <w:pStyle w:val="TableParagraph"/>
              <w:widowControl w:val="0"/>
              <w:tabs>
                <w:tab w:val="left" w:pos="425"/>
                <w:tab w:val="left" w:pos="426"/>
                <w:tab w:val="left" w:pos="1691"/>
                <w:tab w:val="left" w:pos="3210"/>
                <w:tab w:val="left" w:pos="3577"/>
                <w:tab w:val="left" w:pos="4472"/>
              </w:tabs>
              <w:adjustRightInd/>
              <w:ind w:right="99"/>
              <w:rPr>
                <w:sz w:val="22"/>
                <w:szCs w:val="22"/>
              </w:rPr>
            </w:pPr>
            <w:r w:rsidRPr="00183D7A">
              <w:rPr>
                <w:sz w:val="22"/>
                <w:szCs w:val="22"/>
              </w:rPr>
              <w:t xml:space="preserve">- структуру презентации и статьи </w:t>
            </w:r>
            <w:r w:rsidRPr="00183D7A">
              <w:rPr>
                <w:spacing w:val="-2"/>
                <w:sz w:val="22"/>
                <w:szCs w:val="22"/>
              </w:rPr>
              <w:t>на</w:t>
            </w:r>
            <w:r w:rsidRPr="00183D7A">
              <w:rPr>
                <w:spacing w:val="-57"/>
                <w:sz w:val="22"/>
                <w:szCs w:val="22"/>
              </w:rPr>
              <w:t xml:space="preserve"> </w:t>
            </w:r>
            <w:r w:rsidRPr="00183D7A">
              <w:rPr>
                <w:sz w:val="22"/>
                <w:szCs w:val="22"/>
              </w:rPr>
              <w:t>профессионально-деловую</w:t>
            </w:r>
            <w:r w:rsidRPr="00183D7A">
              <w:rPr>
                <w:spacing w:val="-1"/>
                <w:sz w:val="22"/>
                <w:szCs w:val="22"/>
              </w:rPr>
              <w:t xml:space="preserve"> </w:t>
            </w:r>
            <w:r w:rsidRPr="00183D7A">
              <w:rPr>
                <w:sz w:val="22"/>
                <w:szCs w:val="22"/>
              </w:rPr>
              <w:t>тему;</w:t>
            </w:r>
          </w:p>
          <w:p w:rsidR="002F555D" w:rsidRPr="00183D7A" w:rsidRDefault="002F555D" w:rsidP="007D757F">
            <w:pPr>
              <w:pStyle w:val="TableParagraph"/>
              <w:widowControl w:val="0"/>
              <w:adjustRightInd/>
              <w:rPr>
                <w:spacing w:val="-57"/>
                <w:sz w:val="22"/>
                <w:szCs w:val="22"/>
              </w:rPr>
            </w:pPr>
            <w:r w:rsidRPr="00183D7A">
              <w:rPr>
                <w:sz w:val="22"/>
                <w:szCs w:val="22"/>
              </w:rPr>
              <w:t>-технику</w:t>
            </w:r>
            <w:r w:rsidRPr="00183D7A">
              <w:rPr>
                <w:spacing w:val="-9"/>
                <w:sz w:val="22"/>
                <w:szCs w:val="22"/>
              </w:rPr>
              <w:t xml:space="preserve"> </w:t>
            </w:r>
            <w:r w:rsidRPr="00183D7A">
              <w:rPr>
                <w:sz w:val="22"/>
                <w:szCs w:val="22"/>
              </w:rPr>
              <w:t xml:space="preserve">ведения </w:t>
            </w:r>
            <w:proofErr w:type="gramStart"/>
            <w:r w:rsidRPr="00183D7A">
              <w:rPr>
                <w:sz w:val="22"/>
                <w:szCs w:val="22"/>
              </w:rPr>
              <w:lastRenderedPageBreak/>
              <w:t>дебатов</w:t>
            </w:r>
            <w:r w:rsidRPr="00183D7A">
              <w:rPr>
                <w:spacing w:val="-57"/>
                <w:sz w:val="22"/>
                <w:szCs w:val="22"/>
              </w:rPr>
              <w:t xml:space="preserve"> ;</w:t>
            </w:r>
            <w:proofErr w:type="gramEnd"/>
          </w:p>
          <w:p w:rsidR="002F555D" w:rsidRPr="00183D7A" w:rsidRDefault="002F555D" w:rsidP="007D757F">
            <w:pPr>
              <w:pStyle w:val="TableParagraph"/>
              <w:widowControl w:val="0"/>
              <w:adjustRightInd/>
              <w:ind w:left="107"/>
              <w:rPr>
                <w:b/>
                <w:sz w:val="22"/>
                <w:szCs w:val="22"/>
              </w:rPr>
            </w:pPr>
          </w:p>
          <w:p w:rsidR="00FC091E" w:rsidRDefault="00FC091E" w:rsidP="007D757F">
            <w:pPr>
              <w:pStyle w:val="TableParagraph"/>
              <w:widowControl w:val="0"/>
              <w:adjustRightInd/>
              <w:ind w:left="107"/>
              <w:rPr>
                <w:b/>
                <w:sz w:val="22"/>
                <w:szCs w:val="22"/>
              </w:rPr>
            </w:pPr>
          </w:p>
          <w:p w:rsidR="00FC091E" w:rsidRDefault="00FC091E" w:rsidP="007D757F">
            <w:pPr>
              <w:pStyle w:val="TableParagraph"/>
              <w:widowControl w:val="0"/>
              <w:adjustRightInd/>
              <w:ind w:left="107"/>
              <w:rPr>
                <w:b/>
                <w:sz w:val="22"/>
                <w:szCs w:val="22"/>
              </w:rPr>
            </w:pPr>
          </w:p>
          <w:p w:rsidR="00FC091E" w:rsidRDefault="00FC091E" w:rsidP="007D757F">
            <w:pPr>
              <w:pStyle w:val="TableParagraph"/>
              <w:widowControl w:val="0"/>
              <w:adjustRightInd/>
              <w:ind w:left="107"/>
              <w:rPr>
                <w:b/>
                <w:sz w:val="22"/>
                <w:szCs w:val="22"/>
              </w:rPr>
            </w:pPr>
          </w:p>
          <w:p w:rsidR="00FC091E" w:rsidRDefault="00FC091E" w:rsidP="007D757F">
            <w:pPr>
              <w:pStyle w:val="TableParagraph"/>
              <w:widowControl w:val="0"/>
              <w:adjustRightInd/>
              <w:ind w:left="107"/>
              <w:rPr>
                <w:b/>
                <w:sz w:val="22"/>
                <w:szCs w:val="22"/>
              </w:rPr>
            </w:pPr>
          </w:p>
          <w:p w:rsidR="00FC091E" w:rsidRDefault="00FC091E" w:rsidP="007D757F">
            <w:pPr>
              <w:pStyle w:val="TableParagraph"/>
              <w:widowControl w:val="0"/>
              <w:adjustRightInd/>
              <w:ind w:left="107"/>
              <w:rPr>
                <w:b/>
                <w:sz w:val="22"/>
                <w:szCs w:val="22"/>
              </w:rPr>
            </w:pPr>
          </w:p>
          <w:p w:rsidR="00FC091E" w:rsidRDefault="00FC091E" w:rsidP="007D757F">
            <w:pPr>
              <w:pStyle w:val="TableParagraph"/>
              <w:widowControl w:val="0"/>
              <w:adjustRightInd/>
              <w:ind w:left="107"/>
              <w:rPr>
                <w:b/>
                <w:sz w:val="22"/>
                <w:szCs w:val="22"/>
              </w:rPr>
            </w:pPr>
          </w:p>
          <w:p w:rsidR="00FC091E" w:rsidRDefault="00FC091E" w:rsidP="007D757F">
            <w:pPr>
              <w:pStyle w:val="TableParagraph"/>
              <w:widowControl w:val="0"/>
              <w:adjustRightInd/>
              <w:ind w:left="107"/>
              <w:rPr>
                <w:b/>
                <w:sz w:val="22"/>
                <w:szCs w:val="22"/>
              </w:rPr>
            </w:pPr>
          </w:p>
          <w:p w:rsidR="00FC091E" w:rsidRDefault="00FC091E" w:rsidP="007D757F">
            <w:pPr>
              <w:pStyle w:val="TableParagraph"/>
              <w:widowControl w:val="0"/>
              <w:adjustRightInd/>
              <w:ind w:left="107"/>
              <w:rPr>
                <w:b/>
                <w:sz w:val="22"/>
                <w:szCs w:val="22"/>
              </w:rPr>
            </w:pPr>
          </w:p>
          <w:p w:rsidR="00FC091E" w:rsidRDefault="00FC091E" w:rsidP="007D757F">
            <w:pPr>
              <w:pStyle w:val="TableParagraph"/>
              <w:widowControl w:val="0"/>
              <w:adjustRightInd/>
              <w:ind w:left="107"/>
              <w:rPr>
                <w:b/>
                <w:sz w:val="22"/>
                <w:szCs w:val="22"/>
              </w:rPr>
            </w:pPr>
          </w:p>
          <w:p w:rsidR="00FC091E" w:rsidRDefault="00FC091E" w:rsidP="007D757F">
            <w:pPr>
              <w:pStyle w:val="TableParagraph"/>
              <w:widowControl w:val="0"/>
              <w:adjustRightInd/>
              <w:ind w:left="107"/>
              <w:rPr>
                <w:b/>
                <w:sz w:val="22"/>
                <w:szCs w:val="22"/>
              </w:rPr>
            </w:pPr>
          </w:p>
          <w:p w:rsidR="00FC091E" w:rsidRDefault="00FC091E" w:rsidP="007D757F">
            <w:pPr>
              <w:pStyle w:val="TableParagraph"/>
              <w:widowControl w:val="0"/>
              <w:adjustRightInd/>
              <w:ind w:left="107"/>
              <w:rPr>
                <w:b/>
                <w:sz w:val="22"/>
                <w:szCs w:val="22"/>
              </w:rPr>
            </w:pPr>
          </w:p>
          <w:p w:rsidR="002F555D" w:rsidRPr="00183D7A" w:rsidRDefault="002F555D" w:rsidP="007D757F">
            <w:pPr>
              <w:pStyle w:val="TableParagraph"/>
              <w:widowControl w:val="0"/>
              <w:adjustRightInd/>
              <w:ind w:left="107"/>
              <w:rPr>
                <w:b/>
                <w:sz w:val="22"/>
                <w:szCs w:val="22"/>
              </w:rPr>
            </w:pPr>
            <w:r w:rsidRPr="00183D7A">
              <w:rPr>
                <w:b/>
                <w:sz w:val="22"/>
                <w:szCs w:val="22"/>
              </w:rPr>
              <w:t>Уметь:</w:t>
            </w:r>
          </w:p>
          <w:p w:rsidR="002F555D" w:rsidRPr="00183D7A" w:rsidRDefault="002F555D" w:rsidP="007D757F">
            <w:pPr>
              <w:pStyle w:val="TableParagraph"/>
              <w:widowControl w:val="0"/>
              <w:tabs>
                <w:tab w:val="left" w:pos="243"/>
              </w:tabs>
              <w:adjustRightInd/>
              <w:ind w:right="98"/>
              <w:rPr>
                <w:sz w:val="22"/>
                <w:szCs w:val="22"/>
              </w:rPr>
            </w:pPr>
            <w:r w:rsidRPr="00183D7A">
              <w:rPr>
                <w:sz w:val="22"/>
                <w:szCs w:val="22"/>
              </w:rPr>
              <w:t xml:space="preserve">- делать сообщения </w:t>
            </w:r>
            <w:proofErr w:type="gramStart"/>
            <w:r w:rsidRPr="00183D7A">
              <w:rPr>
                <w:sz w:val="22"/>
                <w:szCs w:val="22"/>
              </w:rPr>
              <w:t xml:space="preserve">о </w:t>
            </w:r>
            <w:r w:rsidRPr="00183D7A">
              <w:rPr>
                <w:spacing w:val="-57"/>
                <w:sz w:val="22"/>
                <w:szCs w:val="22"/>
              </w:rPr>
              <w:t xml:space="preserve"> </w:t>
            </w:r>
            <w:r w:rsidRPr="00183D7A">
              <w:rPr>
                <w:sz w:val="22"/>
                <w:szCs w:val="22"/>
              </w:rPr>
              <w:t>результатах</w:t>
            </w:r>
            <w:proofErr w:type="gramEnd"/>
            <w:r w:rsidRPr="00183D7A">
              <w:rPr>
                <w:sz w:val="22"/>
                <w:szCs w:val="22"/>
              </w:rPr>
              <w:t xml:space="preserve"> исследования;</w:t>
            </w:r>
          </w:p>
          <w:p w:rsidR="002F555D" w:rsidRPr="00183D7A" w:rsidRDefault="002F555D" w:rsidP="007D757F">
            <w:pPr>
              <w:pStyle w:val="TableParagraph"/>
              <w:widowControl w:val="0"/>
              <w:tabs>
                <w:tab w:val="left" w:pos="351"/>
              </w:tabs>
              <w:adjustRightInd/>
              <w:ind w:right="100"/>
              <w:rPr>
                <w:sz w:val="22"/>
                <w:szCs w:val="22"/>
              </w:rPr>
            </w:pPr>
            <w:r w:rsidRPr="00183D7A">
              <w:rPr>
                <w:sz w:val="22"/>
                <w:szCs w:val="22"/>
              </w:rPr>
              <w:t>- кратко излагать</w:t>
            </w:r>
            <w:r w:rsidRPr="00183D7A">
              <w:rPr>
                <w:spacing w:val="1"/>
                <w:sz w:val="22"/>
                <w:szCs w:val="22"/>
              </w:rPr>
              <w:t xml:space="preserve"> </w:t>
            </w:r>
            <w:r w:rsidRPr="00183D7A">
              <w:rPr>
                <w:sz w:val="22"/>
                <w:szCs w:val="22"/>
              </w:rPr>
              <w:t>содержание специальных</w:t>
            </w:r>
            <w:r w:rsidRPr="00183D7A">
              <w:rPr>
                <w:spacing w:val="-57"/>
                <w:sz w:val="22"/>
                <w:szCs w:val="22"/>
              </w:rPr>
              <w:t xml:space="preserve"> </w:t>
            </w:r>
            <w:r w:rsidRPr="00183D7A">
              <w:rPr>
                <w:sz w:val="22"/>
                <w:szCs w:val="22"/>
              </w:rPr>
              <w:t>статей;</w:t>
            </w:r>
          </w:p>
          <w:p w:rsidR="002F555D" w:rsidRPr="00183D7A" w:rsidRDefault="002F555D" w:rsidP="007D757F">
            <w:pPr>
              <w:pStyle w:val="TableParagraph"/>
              <w:widowControl w:val="0"/>
              <w:tabs>
                <w:tab w:val="left" w:pos="351"/>
              </w:tabs>
              <w:adjustRightInd/>
              <w:ind w:right="100"/>
              <w:rPr>
                <w:sz w:val="22"/>
                <w:szCs w:val="22"/>
              </w:rPr>
            </w:pPr>
            <w:r w:rsidRPr="00183D7A">
              <w:rPr>
                <w:sz w:val="22"/>
                <w:szCs w:val="22"/>
              </w:rPr>
              <w:t>- вести научную дискуссию в соответствии с</w:t>
            </w:r>
            <w:r w:rsidRPr="00183D7A">
              <w:rPr>
                <w:spacing w:val="-57"/>
                <w:sz w:val="22"/>
                <w:szCs w:val="22"/>
              </w:rPr>
              <w:t xml:space="preserve"> </w:t>
            </w:r>
            <w:r w:rsidRPr="00183D7A">
              <w:rPr>
                <w:sz w:val="22"/>
                <w:szCs w:val="22"/>
              </w:rPr>
              <w:t>нормами</w:t>
            </w:r>
            <w:r w:rsidRPr="00183D7A">
              <w:rPr>
                <w:spacing w:val="-1"/>
                <w:sz w:val="22"/>
                <w:szCs w:val="22"/>
              </w:rPr>
              <w:t xml:space="preserve"> </w:t>
            </w:r>
            <w:r w:rsidRPr="00183D7A">
              <w:rPr>
                <w:sz w:val="22"/>
                <w:szCs w:val="22"/>
              </w:rPr>
              <w:t>научного этикета;</w:t>
            </w:r>
          </w:p>
          <w:p w:rsidR="002F555D" w:rsidRPr="00183D7A" w:rsidRDefault="002F555D" w:rsidP="007D757F">
            <w:pPr>
              <w:rPr>
                <w:sz w:val="22"/>
                <w:szCs w:val="22"/>
              </w:rPr>
            </w:pPr>
          </w:p>
          <w:p w:rsidR="002F555D" w:rsidRPr="00183D7A" w:rsidRDefault="002F555D" w:rsidP="007D757F">
            <w:pPr>
              <w:rPr>
                <w:sz w:val="22"/>
                <w:szCs w:val="22"/>
              </w:rPr>
            </w:pPr>
          </w:p>
          <w:p w:rsidR="002F555D" w:rsidRDefault="002F555D" w:rsidP="007D757F">
            <w:pPr>
              <w:rPr>
                <w:sz w:val="22"/>
                <w:szCs w:val="22"/>
              </w:rPr>
            </w:pPr>
          </w:p>
          <w:p w:rsidR="002F555D" w:rsidRPr="00183D7A" w:rsidRDefault="002F555D" w:rsidP="007D757F">
            <w:pPr>
              <w:rPr>
                <w:sz w:val="22"/>
                <w:szCs w:val="22"/>
              </w:rPr>
            </w:pPr>
          </w:p>
          <w:p w:rsidR="002F555D" w:rsidRPr="00183D7A" w:rsidRDefault="002F555D" w:rsidP="007D757F">
            <w:pPr>
              <w:pStyle w:val="TableParagraph"/>
              <w:spacing w:line="273" w:lineRule="exact"/>
              <w:rPr>
                <w:b/>
                <w:sz w:val="22"/>
                <w:szCs w:val="22"/>
              </w:rPr>
            </w:pPr>
            <w:r w:rsidRPr="00183D7A">
              <w:rPr>
                <w:b/>
                <w:sz w:val="22"/>
                <w:szCs w:val="22"/>
              </w:rPr>
              <w:t>Знать:</w:t>
            </w:r>
          </w:p>
          <w:p w:rsidR="002F555D" w:rsidRPr="00183D7A" w:rsidRDefault="002F555D" w:rsidP="007D757F">
            <w:pPr>
              <w:rPr>
                <w:sz w:val="22"/>
                <w:szCs w:val="22"/>
              </w:rPr>
            </w:pPr>
            <w:r w:rsidRPr="00183D7A">
              <w:rPr>
                <w:sz w:val="22"/>
                <w:szCs w:val="22"/>
              </w:rPr>
              <w:t>- специфику диалогической</w:t>
            </w:r>
            <w:r w:rsidRPr="00183D7A">
              <w:rPr>
                <w:spacing w:val="-3"/>
                <w:sz w:val="22"/>
                <w:szCs w:val="22"/>
              </w:rPr>
              <w:t xml:space="preserve"> </w:t>
            </w:r>
            <w:r w:rsidRPr="00183D7A">
              <w:rPr>
                <w:sz w:val="22"/>
                <w:szCs w:val="22"/>
              </w:rPr>
              <w:t>и</w:t>
            </w:r>
            <w:r w:rsidRPr="00183D7A">
              <w:rPr>
                <w:spacing w:val="-3"/>
                <w:sz w:val="22"/>
                <w:szCs w:val="22"/>
              </w:rPr>
              <w:t xml:space="preserve"> </w:t>
            </w:r>
            <w:r w:rsidRPr="00183D7A">
              <w:rPr>
                <w:sz w:val="22"/>
                <w:szCs w:val="22"/>
              </w:rPr>
              <w:t xml:space="preserve">монологической речи в сфере </w:t>
            </w:r>
            <w:r w:rsidRPr="00183D7A">
              <w:rPr>
                <w:spacing w:val="-57"/>
                <w:sz w:val="22"/>
                <w:szCs w:val="22"/>
              </w:rPr>
              <w:t xml:space="preserve">  </w:t>
            </w:r>
            <w:r w:rsidRPr="00183D7A">
              <w:rPr>
                <w:sz w:val="22"/>
                <w:szCs w:val="22"/>
              </w:rPr>
              <w:t>научной коммуникации;</w:t>
            </w:r>
          </w:p>
          <w:p w:rsidR="002F555D" w:rsidRDefault="002F555D" w:rsidP="007D757F">
            <w:pPr>
              <w:pStyle w:val="TableParagraph"/>
              <w:widowControl w:val="0"/>
              <w:tabs>
                <w:tab w:val="left" w:pos="248"/>
              </w:tabs>
              <w:adjustRightInd/>
              <w:ind w:right="439"/>
              <w:rPr>
                <w:sz w:val="22"/>
                <w:szCs w:val="22"/>
              </w:rPr>
            </w:pPr>
            <w:r w:rsidRPr="00183D7A">
              <w:rPr>
                <w:sz w:val="22"/>
                <w:szCs w:val="22"/>
              </w:rPr>
              <w:t>- международные и отечественные</w:t>
            </w:r>
            <w:r w:rsidRPr="00183D7A">
              <w:rPr>
                <w:spacing w:val="1"/>
                <w:sz w:val="22"/>
                <w:szCs w:val="22"/>
              </w:rPr>
              <w:t xml:space="preserve"> </w:t>
            </w:r>
            <w:r w:rsidRPr="00183D7A">
              <w:rPr>
                <w:sz w:val="22"/>
                <w:szCs w:val="22"/>
              </w:rPr>
              <w:t>требования к содержанию и оформлению</w:t>
            </w:r>
            <w:r w:rsidRPr="00183D7A">
              <w:rPr>
                <w:spacing w:val="-57"/>
                <w:sz w:val="22"/>
                <w:szCs w:val="22"/>
              </w:rPr>
              <w:t xml:space="preserve"> </w:t>
            </w:r>
            <w:r w:rsidRPr="00183D7A">
              <w:rPr>
                <w:sz w:val="22"/>
                <w:szCs w:val="22"/>
              </w:rPr>
              <w:t>исследовательской работы (статьи);</w:t>
            </w:r>
          </w:p>
          <w:p w:rsidR="00FC091E" w:rsidRDefault="00FC091E" w:rsidP="007D757F">
            <w:pPr>
              <w:pStyle w:val="TableParagraph"/>
              <w:widowControl w:val="0"/>
              <w:tabs>
                <w:tab w:val="left" w:pos="248"/>
              </w:tabs>
              <w:adjustRightInd/>
              <w:ind w:right="439"/>
              <w:rPr>
                <w:sz w:val="22"/>
                <w:szCs w:val="22"/>
              </w:rPr>
            </w:pPr>
          </w:p>
          <w:p w:rsidR="00FC091E" w:rsidRDefault="00FC091E" w:rsidP="007D757F">
            <w:pPr>
              <w:pStyle w:val="TableParagraph"/>
              <w:widowControl w:val="0"/>
              <w:tabs>
                <w:tab w:val="left" w:pos="248"/>
              </w:tabs>
              <w:adjustRightInd/>
              <w:ind w:right="439"/>
              <w:rPr>
                <w:sz w:val="22"/>
                <w:szCs w:val="22"/>
              </w:rPr>
            </w:pPr>
          </w:p>
          <w:p w:rsidR="00FC091E" w:rsidRDefault="00FC091E" w:rsidP="007D757F">
            <w:pPr>
              <w:pStyle w:val="TableParagraph"/>
              <w:widowControl w:val="0"/>
              <w:tabs>
                <w:tab w:val="left" w:pos="248"/>
              </w:tabs>
              <w:adjustRightInd/>
              <w:ind w:right="439"/>
              <w:rPr>
                <w:sz w:val="22"/>
                <w:szCs w:val="22"/>
              </w:rPr>
            </w:pPr>
          </w:p>
          <w:p w:rsidR="00FC091E" w:rsidRPr="00183D7A" w:rsidRDefault="00FC091E" w:rsidP="007D757F">
            <w:pPr>
              <w:pStyle w:val="TableParagraph"/>
              <w:widowControl w:val="0"/>
              <w:tabs>
                <w:tab w:val="left" w:pos="248"/>
              </w:tabs>
              <w:adjustRightInd/>
              <w:ind w:right="439"/>
              <w:rPr>
                <w:spacing w:val="1"/>
                <w:sz w:val="22"/>
                <w:szCs w:val="22"/>
              </w:rPr>
            </w:pPr>
          </w:p>
          <w:p w:rsidR="007D757F" w:rsidRDefault="002F555D" w:rsidP="007D757F">
            <w:pPr>
              <w:pStyle w:val="TableParagraph"/>
              <w:widowControl w:val="0"/>
              <w:tabs>
                <w:tab w:val="left" w:pos="0"/>
              </w:tabs>
              <w:adjustRightInd/>
              <w:rPr>
                <w:b/>
                <w:sz w:val="22"/>
                <w:szCs w:val="22"/>
              </w:rPr>
            </w:pPr>
            <w:r w:rsidRPr="00183D7A">
              <w:rPr>
                <w:b/>
                <w:sz w:val="22"/>
                <w:szCs w:val="22"/>
              </w:rPr>
              <w:t>Уметь:</w:t>
            </w:r>
          </w:p>
          <w:p w:rsidR="002F555D" w:rsidRPr="00183D7A" w:rsidRDefault="002F555D" w:rsidP="007D757F">
            <w:pPr>
              <w:pStyle w:val="TableParagraph"/>
              <w:widowControl w:val="0"/>
              <w:tabs>
                <w:tab w:val="left" w:pos="0"/>
              </w:tabs>
              <w:adjustRightInd/>
              <w:rPr>
                <w:b/>
                <w:spacing w:val="1"/>
                <w:sz w:val="22"/>
                <w:szCs w:val="22"/>
              </w:rPr>
            </w:pPr>
            <w:r w:rsidRPr="00183D7A">
              <w:rPr>
                <w:b/>
                <w:spacing w:val="1"/>
                <w:sz w:val="22"/>
                <w:szCs w:val="22"/>
              </w:rPr>
              <w:t>-</w:t>
            </w:r>
            <w:r w:rsidR="007D757F">
              <w:rPr>
                <w:sz w:val="22"/>
                <w:szCs w:val="22"/>
              </w:rPr>
              <w:t>пользовать</w:t>
            </w:r>
            <w:r w:rsidRPr="00183D7A">
              <w:rPr>
                <w:sz w:val="22"/>
                <w:szCs w:val="22"/>
              </w:rPr>
              <w:t>ся</w:t>
            </w:r>
            <w:r w:rsidRPr="00183D7A">
              <w:rPr>
                <w:spacing w:val="-6"/>
                <w:sz w:val="22"/>
                <w:szCs w:val="22"/>
              </w:rPr>
              <w:t xml:space="preserve"> </w:t>
            </w:r>
            <w:r w:rsidRPr="00183D7A">
              <w:rPr>
                <w:sz w:val="22"/>
                <w:szCs w:val="22"/>
              </w:rPr>
              <w:t>общепринятыми</w:t>
            </w:r>
            <w:r w:rsidRPr="00183D7A">
              <w:rPr>
                <w:spacing w:val="-5"/>
                <w:sz w:val="22"/>
                <w:szCs w:val="22"/>
              </w:rPr>
              <w:t xml:space="preserve"> </w:t>
            </w:r>
            <w:r w:rsidRPr="00183D7A">
              <w:rPr>
                <w:sz w:val="22"/>
                <w:szCs w:val="22"/>
              </w:rPr>
              <w:t xml:space="preserve">формами </w:t>
            </w:r>
            <w:r w:rsidRPr="00183D7A">
              <w:rPr>
                <w:spacing w:val="-57"/>
                <w:sz w:val="22"/>
                <w:szCs w:val="22"/>
              </w:rPr>
              <w:t xml:space="preserve">       </w:t>
            </w:r>
            <w:proofErr w:type="spellStart"/>
            <w:r>
              <w:rPr>
                <w:spacing w:val="-57"/>
                <w:sz w:val="22"/>
                <w:szCs w:val="22"/>
              </w:rPr>
              <w:t>п</w:t>
            </w:r>
            <w:r w:rsidRPr="00183D7A">
              <w:rPr>
                <w:sz w:val="22"/>
                <w:szCs w:val="22"/>
              </w:rPr>
              <w:t>рофе</w:t>
            </w:r>
            <w:proofErr w:type="spellEnd"/>
            <w:r>
              <w:rPr>
                <w:sz w:val="22"/>
                <w:szCs w:val="22"/>
                <w:lang w:val="en-US"/>
              </w:rPr>
              <w:t>c</w:t>
            </w:r>
            <w:r w:rsidRPr="00183D7A">
              <w:rPr>
                <w:sz w:val="22"/>
                <w:szCs w:val="22"/>
              </w:rPr>
              <w:t>си</w:t>
            </w:r>
            <w:r w:rsidR="007D757F">
              <w:rPr>
                <w:sz w:val="22"/>
                <w:szCs w:val="22"/>
              </w:rPr>
              <w:t>-</w:t>
            </w:r>
            <w:proofErr w:type="spellStart"/>
            <w:r w:rsidRPr="00183D7A">
              <w:rPr>
                <w:sz w:val="22"/>
                <w:szCs w:val="22"/>
              </w:rPr>
              <w:t>онально</w:t>
            </w:r>
            <w:proofErr w:type="spellEnd"/>
            <w:r w:rsidRPr="00183D7A">
              <w:rPr>
                <w:sz w:val="22"/>
                <w:szCs w:val="22"/>
              </w:rPr>
              <w:t>-делового общения и</w:t>
            </w:r>
            <w:r w:rsidRPr="00183D7A">
              <w:rPr>
                <w:spacing w:val="1"/>
                <w:sz w:val="22"/>
                <w:szCs w:val="22"/>
              </w:rPr>
              <w:t xml:space="preserve"> </w:t>
            </w:r>
            <w:r w:rsidRPr="00183D7A">
              <w:rPr>
                <w:sz w:val="22"/>
                <w:szCs w:val="22"/>
              </w:rPr>
              <w:t>понимать</w:t>
            </w:r>
            <w:r w:rsidRPr="00183D7A">
              <w:rPr>
                <w:spacing w:val="-2"/>
                <w:sz w:val="22"/>
                <w:szCs w:val="22"/>
              </w:rPr>
              <w:t xml:space="preserve"> </w:t>
            </w:r>
            <w:r w:rsidRPr="00183D7A">
              <w:rPr>
                <w:sz w:val="22"/>
                <w:szCs w:val="22"/>
              </w:rPr>
              <w:t>их, составлять</w:t>
            </w:r>
            <w:r w:rsidRPr="00183D7A">
              <w:rPr>
                <w:spacing w:val="-4"/>
                <w:sz w:val="22"/>
                <w:szCs w:val="22"/>
              </w:rPr>
              <w:t xml:space="preserve"> </w:t>
            </w:r>
            <w:r w:rsidRPr="00183D7A">
              <w:rPr>
                <w:sz w:val="22"/>
                <w:szCs w:val="22"/>
              </w:rPr>
              <w:t>аннотацию</w:t>
            </w:r>
            <w:r w:rsidRPr="00183D7A">
              <w:rPr>
                <w:spacing w:val="-3"/>
                <w:sz w:val="22"/>
                <w:szCs w:val="22"/>
              </w:rPr>
              <w:t xml:space="preserve"> </w:t>
            </w:r>
            <w:r w:rsidRPr="00183D7A">
              <w:rPr>
                <w:sz w:val="22"/>
                <w:szCs w:val="22"/>
              </w:rPr>
              <w:t>исследования;</w:t>
            </w:r>
          </w:p>
          <w:p w:rsidR="002F555D" w:rsidRDefault="002F555D" w:rsidP="007D757F">
            <w:pPr>
              <w:pStyle w:val="TableParagraph"/>
              <w:spacing w:line="273" w:lineRule="exact"/>
              <w:rPr>
                <w:b/>
                <w:sz w:val="22"/>
                <w:szCs w:val="22"/>
              </w:rPr>
            </w:pPr>
          </w:p>
          <w:p w:rsidR="002F555D" w:rsidRPr="00183D7A" w:rsidRDefault="002F555D" w:rsidP="007D757F">
            <w:pPr>
              <w:pStyle w:val="TableParagraph"/>
              <w:spacing w:line="273" w:lineRule="exact"/>
              <w:rPr>
                <w:b/>
                <w:sz w:val="22"/>
                <w:szCs w:val="22"/>
              </w:rPr>
            </w:pPr>
          </w:p>
          <w:p w:rsidR="002F555D" w:rsidRPr="00183D7A" w:rsidRDefault="002F555D" w:rsidP="007D757F">
            <w:pPr>
              <w:pStyle w:val="TableParagraph"/>
              <w:spacing w:line="273" w:lineRule="exact"/>
              <w:rPr>
                <w:b/>
                <w:sz w:val="22"/>
                <w:szCs w:val="22"/>
              </w:rPr>
            </w:pPr>
            <w:r w:rsidRPr="00183D7A">
              <w:rPr>
                <w:b/>
                <w:sz w:val="22"/>
                <w:szCs w:val="22"/>
              </w:rPr>
              <w:lastRenderedPageBreak/>
              <w:t>Знать:</w:t>
            </w:r>
          </w:p>
          <w:p w:rsidR="002F555D" w:rsidRPr="00183D7A" w:rsidRDefault="002F555D" w:rsidP="007D757F">
            <w:pPr>
              <w:rPr>
                <w:sz w:val="22"/>
                <w:szCs w:val="22"/>
              </w:rPr>
            </w:pPr>
            <w:r w:rsidRPr="00183D7A">
              <w:rPr>
                <w:sz w:val="22"/>
                <w:szCs w:val="22"/>
              </w:rPr>
              <w:t>- особенности терминологического аппарата, стилевого и грамматического оформления документов в процессе делового и профессионального общения;</w:t>
            </w:r>
          </w:p>
          <w:p w:rsidR="002F555D" w:rsidRPr="00183D7A" w:rsidRDefault="002F555D" w:rsidP="007D757F">
            <w:pPr>
              <w:pStyle w:val="TableParagraph"/>
              <w:widowControl w:val="0"/>
              <w:tabs>
                <w:tab w:val="left" w:pos="325"/>
              </w:tabs>
              <w:adjustRightInd/>
              <w:ind w:right="99"/>
              <w:jc w:val="both"/>
              <w:rPr>
                <w:sz w:val="22"/>
                <w:szCs w:val="22"/>
              </w:rPr>
            </w:pPr>
            <w:r w:rsidRPr="00183D7A">
              <w:rPr>
                <w:sz w:val="22"/>
                <w:szCs w:val="22"/>
              </w:rPr>
              <w:t>- виды</w:t>
            </w:r>
            <w:r w:rsidRPr="00183D7A">
              <w:rPr>
                <w:spacing w:val="1"/>
                <w:sz w:val="22"/>
                <w:szCs w:val="22"/>
              </w:rPr>
              <w:t xml:space="preserve"> </w:t>
            </w:r>
            <w:r w:rsidRPr="00183D7A">
              <w:rPr>
                <w:sz w:val="22"/>
                <w:szCs w:val="22"/>
              </w:rPr>
              <w:t>письменной документации в профессионально-деловой сфере;</w:t>
            </w:r>
          </w:p>
          <w:p w:rsidR="002F555D" w:rsidRPr="00183D7A" w:rsidRDefault="002F555D" w:rsidP="007D757F">
            <w:pPr>
              <w:pStyle w:val="TableParagraph"/>
              <w:widowControl w:val="0"/>
              <w:adjustRightInd/>
              <w:ind w:left="107" w:right="-109"/>
              <w:rPr>
                <w:spacing w:val="-58"/>
                <w:sz w:val="22"/>
                <w:szCs w:val="22"/>
              </w:rPr>
            </w:pPr>
            <w:r w:rsidRPr="00183D7A">
              <w:rPr>
                <w:spacing w:val="-58"/>
                <w:sz w:val="22"/>
                <w:szCs w:val="22"/>
              </w:rPr>
              <w:t xml:space="preserve"> </w:t>
            </w:r>
          </w:p>
          <w:p w:rsidR="002F555D" w:rsidRDefault="002F555D" w:rsidP="007D757F">
            <w:pPr>
              <w:pStyle w:val="TableParagraph"/>
              <w:widowControl w:val="0"/>
              <w:adjustRightInd/>
              <w:ind w:left="107" w:right="-109"/>
              <w:rPr>
                <w:b/>
                <w:sz w:val="22"/>
                <w:szCs w:val="22"/>
              </w:rPr>
            </w:pPr>
          </w:p>
          <w:p w:rsidR="00FC091E" w:rsidRDefault="00FC091E" w:rsidP="007D757F">
            <w:pPr>
              <w:pStyle w:val="TableParagraph"/>
              <w:widowControl w:val="0"/>
              <w:adjustRightInd/>
              <w:ind w:left="107" w:right="-109"/>
              <w:rPr>
                <w:b/>
                <w:sz w:val="22"/>
                <w:szCs w:val="22"/>
              </w:rPr>
            </w:pPr>
          </w:p>
          <w:p w:rsidR="00FC091E" w:rsidRDefault="00FC091E" w:rsidP="007D757F">
            <w:pPr>
              <w:pStyle w:val="TableParagraph"/>
              <w:widowControl w:val="0"/>
              <w:adjustRightInd/>
              <w:ind w:left="107" w:right="-109"/>
              <w:rPr>
                <w:b/>
                <w:sz w:val="22"/>
                <w:szCs w:val="22"/>
              </w:rPr>
            </w:pPr>
          </w:p>
          <w:p w:rsidR="00FC091E" w:rsidRDefault="00FC091E" w:rsidP="007D757F">
            <w:pPr>
              <w:pStyle w:val="TableParagraph"/>
              <w:widowControl w:val="0"/>
              <w:adjustRightInd/>
              <w:ind w:left="107" w:right="-109"/>
              <w:rPr>
                <w:b/>
                <w:sz w:val="22"/>
                <w:szCs w:val="22"/>
              </w:rPr>
            </w:pPr>
          </w:p>
          <w:p w:rsidR="00FC091E" w:rsidRDefault="00FC091E" w:rsidP="007D757F">
            <w:pPr>
              <w:pStyle w:val="TableParagraph"/>
              <w:widowControl w:val="0"/>
              <w:adjustRightInd/>
              <w:ind w:left="107" w:right="-109"/>
              <w:rPr>
                <w:b/>
                <w:sz w:val="22"/>
                <w:szCs w:val="22"/>
              </w:rPr>
            </w:pPr>
          </w:p>
          <w:p w:rsidR="00FC091E" w:rsidRPr="00183D7A" w:rsidRDefault="00FC091E" w:rsidP="007D757F">
            <w:pPr>
              <w:pStyle w:val="TableParagraph"/>
              <w:widowControl w:val="0"/>
              <w:adjustRightInd/>
              <w:ind w:left="107" w:right="-109"/>
              <w:rPr>
                <w:b/>
                <w:sz w:val="22"/>
                <w:szCs w:val="22"/>
              </w:rPr>
            </w:pPr>
          </w:p>
          <w:p w:rsidR="002F555D" w:rsidRPr="00183D7A" w:rsidRDefault="002F555D" w:rsidP="007D757F">
            <w:pPr>
              <w:pStyle w:val="TableParagraph"/>
              <w:widowControl w:val="0"/>
              <w:adjustRightInd/>
              <w:ind w:left="107" w:right="-109"/>
              <w:rPr>
                <w:b/>
                <w:sz w:val="22"/>
                <w:szCs w:val="22"/>
              </w:rPr>
            </w:pPr>
            <w:r w:rsidRPr="00183D7A">
              <w:rPr>
                <w:b/>
                <w:sz w:val="22"/>
                <w:szCs w:val="22"/>
              </w:rPr>
              <w:t>Уметь:</w:t>
            </w:r>
          </w:p>
          <w:p w:rsidR="002F555D" w:rsidRPr="00183D7A" w:rsidRDefault="002F555D" w:rsidP="007D757F">
            <w:pPr>
              <w:pStyle w:val="TableParagraph"/>
              <w:widowControl w:val="0"/>
              <w:tabs>
                <w:tab w:val="left" w:pos="585"/>
                <w:tab w:val="left" w:pos="586"/>
                <w:tab w:val="left" w:pos="2046"/>
                <w:tab w:val="left" w:pos="3591"/>
                <w:tab w:val="left" w:pos="4239"/>
              </w:tabs>
              <w:adjustRightInd/>
              <w:ind w:right="100"/>
              <w:rPr>
                <w:sz w:val="22"/>
                <w:szCs w:val="22"/>
              </w:rPr>
            </w:pPr>
            <w:r w:rsidRPr="00183D7A">
              <w:rPr>
                <w:sz w:val="22"/>
                <w:szCs w:val="22"/>
              </w:rPr>
              <w:t xml:space="preserve">- подбирать литературу по </w:t>
            </w:r>
            <w:r w:rsidRPr="00183D7A">
              <w:rPr>
                <w:spacing w:val="-2"/>
                <w:sz w:val="22"/>
                <w:szCs w:val="22"/>
              </w:rPr>
              <w:t>теме</w:t>
            </w:r>
            <w:r w:rsidRPr="00183D7A">
              <w:rPr>
                <w:spacing w:val="-57"/>
                <w:sz w:val="22"/>
                <w:szCs w:val="22"/>
              </w:rPr>
              <w:t xml:space="preserve"> </w:t>
            </w:r>
            <w:r w:rsidRPr="00183D7A">
              <w:rPr>
                <w:sz w:val="22"/>
                <w:szCs w:val="22"/>
              </w:rPr>
              <w:t>исследования, оформлять</w:t>
            </w:r>
            <w:r w:rsidRPr="00183D7A">
              <w:rPr>
                <w:spacing w:val="-1"/>
                <w:sz w:val="22"/>
                <w:szCs w:val="22"/>
              </w:rPr>
              <w:t xml:space="preserve"> </w:t>
            </w:r>
            <w:r w:rsidRPr="00183D7A">
              <w:rPr>
                <w:sz w:val="22"/>
                <w:szCs w:val="22"/>
              </w:rPr>
              <w:t>список, составить аннотацию и реферат по прочитанной литературе;</w:t>
            </w:r>
          </w:p>
          <w:p w:rsidR="002F555D" w:rsidRPr="00183D7A" w:rsidRDefault="002F555D" w:rsidP="007D757F">
            <w:pPr>
              <w:pStyle w:val="TableParagraph"/>
              <w:widowControl w:val="0"/>
              <w:tabs>
                <w:tab w:val="left" w:pos="248"/>
              </w:tabs>
              <w:adjustRightInd/>
              <w:ind w:right="469"/>
              <w:rPr>
                <w:sz w:val="22"/>
                <w:szCs w:val="22"/>
              </w:rPr>
            </w:pPr>
            <w:r w:rsidRPr="00183D7A">
              <w:rPr>
                <w:sz w:val="22"/>
                <w:szCs w:val="22"/>
              </w:rPr>
              <w:t xml:space="preserve">- представить свою точку зрения </w:t>
            </w:r>
            <w:proofErr w:type="gramStart"/>
            <w:r w:rsidRPr="00183D7A">
              <w:rPr>
                <w:spacing w:val="-4"/>
                <w:sz w:val="22"/>
                <w:szCs w:val="22"/>
              </w:rPr>
              <w:t xml:space="preserve">о </w:t>
            </w:r>
            <w:r w:rsidRPr="00183D7A">
              <w:rPr>
                <w:spacing w:val="-57"/>
                <w:sz w:val="22"/>
                <w:szCs w:val="22"/>
              </w:rPr>
              <w:t xml:space="preserve"> </w:t>
            </w:r>
            <w:r w:rsidRPr="00183D7A">
              <w:rPr>
                <w:sz w:val="22"/>
                <w:szCs w:val="22"/>
              </w:rPr>
              <w:t>прочитанной</w:t>
            </w:r>
            <w:proofErr w:type="gramEnd"/>
            <w:r w:rsidRPr="00183D7A">
              <w:rPr>
                <w:spacing w:val="-2"/>
                <w:sz w:val="22"/>
                <w:szCs w:val="22"/>
              </w:rPr>
              <w:t xml:space="preserve"> </w:t>
            </w:r>
            <w:r w:rsidRPr="00183D7A">
              <w:rPr>
                <w:sz w:val="22"/>
                <w:szCs w:val="22"/>
              </w:rPr>
              <w:t>литературе,</w:t>
            </w:r>
            <w:r w:rsidRPr="00183D7A">
              <w:rPr>
                <w:spacing w:val="-1"/>
                <w:sz w:val="22"/>
                <w:szCs w:val="22"/>
              </w:rPr>
              <w:t xml:space="preserve"> </w:t>
            </w:r>
            <w:r w:rsidRPr="00183D7A">
              <w:rPr>
                <w:sz w:val="22"/>
                <w:szCs w:val="22"/>
              </w:rPr>
              <w:t xml:space="preserve">принять участие в обмене мнениями  </w:t>
            </w:r>
            <w:r w:rsidRPr="00183D7A">
              <w:rPr>
                <w:spacing w:val="-1"/>
                <w:sz w:val="22"/>
                <w:szCs w:val="22"/>
              </w:rPr>
              <w:t xml:space="preserve"> в письменной и устной форме;</w:t>
            </w:r>
          </w:p>
          <w:p w:rsidR="002F555D" w:rsidRPr="00183D7A" w:rsidRDefault="002F555D" w:rsidP="007D757F">
            <w:pPr>
              <w:rPr>
                <w:sz w:val="22"/>
                <w:szCs w:val="22"/>
              </w:rPr>
            </w:pPr>
            <w:r w:rsidRPr="00183D7A">
              <w:rPr>
                <w:sz w:val="22"/>
                <w:szCs w:val="22"/>
              </w:rPr>
              <w:t>- составлять деловые письма и документы, относящиеся к сфере профессионал ной деятельности.</w:t>
            </w:r>
          </w:p>
          <w:p w:rsidR="002F555D" w:rsidRPr="00183D7A" w:rsidRDefault="002F555D" w:rsidP="007D757F">
            <w:pPr>
              <w:rPr>
                <w:sz w:val="22"/>
                <w:szCs w:val="22"/>
              </w:rPr>
            </w:pPr>
          </w:p>
          <w:p w:rsidR="002F555D" w:rsidRPr="00183D7A" w:rsidRDefault="002F555D" w:rsidP="007D757F">
            <w:pPr>
              <w:jc w:val="both"/>
              <w:rPr>
                <w:sz w:val="22"/>
                <w:szCs w:val="22"/>
              </w:rPr>
            </w:pPr>
          </w:p>
        </w:tc>
        <w:tc>
          <w:tcPr>
            <w:tcW w:w="2693" w:type="dxa"/>
          </w:tcPr>
          <w:p w:rsidR="002F555D" w:rsidRPr="00183D7A" w:rsidRDefault="002F555D" w:rsidP="007D757F">
            <w:pPr>
              <w:pStyle w:val="a6"/>
              <w:tabs>
                <w:tab w:val="left" w:pos="-3119"/>
              </w:tabs>
              <w:spacing w:line="276" w:lineRule="auto"/>
              <w:ind w:left="0"/>
              <w:jc w:val="center"/>
              <w:rPr>
                <w:b/>
                <w:sz w:val="22"/>
                <w:szCs w:val="22"/>
                <w:lang w:val="en-US"/>
              </w:rPr>
            </w:pPr>
            <w:r w:rsidRPr="00183D7A">
              <w:rPr>
                <w:b/>
                <w:sz w:val="22"/>
                <w:szCs w:val="22"/>
              </w:rPr>
              <w:lastRenderedPageBreak/>
              <w:t>Задание</w:t>
            </w:r>
            <w:r w:rsidRPr="00183D7A">
              <w:rPr>
                <w:b/>
                <w:sz w:val="22"/>
                <w:szCs w:val="22"/>
                <w:lang w:val="en-US"/>
              </w:rPr>
              <w:t xml:space="preserve"> 1</w:t>
            </w:r>
          </w:p>
          <w:p w:rsidR="002F555D" w:rsidRPr="00183D7A" w:rsidRDefault="002F555D" w:rsidP="007D757F">
            <w:pPr>
              <w:pStyle w:val="a6"/>
              <w:tabs>
                <w:tab w:val="left" w:pos="-3119"/>
              </w:tabs>
              <w:spacing w:line="276" w:lineRule="auto"/>
              <w:ind w:left="0"/>
              <w:rPr>
                <w:b/>
                <w:sz w:val="22"/>
                <w:szCs w:val="22"/>
                <w:lang w:val="en-US"/>
              </w:rPr>
            </w:pPr>
            <w:proofErr w:type="spellStart"/>
            <w:r w:rsidRPr="00183D7A">
              <w:rPr>
                <w:sz w:val="22"/>
                <w:szCs w:val="22"/>
                <w:lang w:val="en-US"/>
              </w:rPr>
              <w:t>Roleplay</w:t>
            </w:r>
            <w:proofErr w:type="spellEnd"/>
            <w:r w:rsidRPr="00183D7A">
              <w:rPr>
                <w:sz w:val="22"/>
                <w:szCs w:val="22"/>
                <w:lang w:val="en-US"/>
              </w:rPr>
              <w:t xml:space="preserve"> a call to a company to ask for </w:t>
            </w:r>
            <w:r w:rsidR="007D757F" w:rsidRPr="007D757F">
              <w:rPr>
                <w:sz w:val="22"/>
                <w:szCs w:val="22"/>
                <w:lang w:val="en-US"/>
              </w:rPr>
              <w:t xml:space="preserve">the </w:t>
            </w:r>
            <w:r w:rsidRPr="00183D7A">
              <w:rPr>
                <w:sz w:val="22"/>
                <w:szCs w:val="22"/>
                <w:lang w:val="en-US"/>
              </w:rPr>
              <w:t>information about the</w:t>
            </w:r>
            <w:r w:rsidR="007D757F" w:rsidRPr="007D757F">
              <w:rPr>
                <w:sz w:val="22"/>
                <w:szCs w:val="22"/>
                <w:lang w:val="en-US"/>
              </w:rPr>
              <w:t xml:space="preserve"> </w:t>
            </w:r>
            <w:r w:rsidRPr="00183D7A">
              <w:rPr>
                <w:sz w:val="22"/>
                <w:szCs w:val="22"/>
                <w:lang w:val="en-US"/>
              </w:rPr>
              <w:lastRenderedPageBreak/>
              <w:t xml:space="preserve">Training Programs in your area of </w:t>
            </w:r>
            <w:proofErr w:type="spellStart"/>
            <w:r w:rsidRPr="00183D7A">
              <w:rPr>
                <w:sz w:val="22"/>
                <w:szCs w:val="22"/>
                <w:lang w:val="en-US"/>
              </w:rPr>
              <w:t>speciali-zation</w:t>
            </w:r>
            <w:proofErr w:type="spellEnd"/>
            <w:r>
              <w:rPr>
                <w:sz w:val="22"/>
                <w:szCs w:val="22"/>
                <w:lang w:val="en-US"/>
              </w:rPr>
              <w:t>. </w:t>
            </w:r>
          </w:p>
          <w:p w:rsidR="002F555D" w:rsidRPr="00183D7A" w:rsidRDefault="002F555D" w:rsidP="007D757F">
            <w:pPr>
              <w:pStyle w:val="a6"/>
              <w:tabs>
                <w:tab w:val="left" w:pos="-3119"/>
              </w:tabs>
              <w:spacing w:line="276" w:lineRule="auto"/>
              <w:ind w:left="0"/>
              <w:jc w:val="center"/>
              <w:rPr>
                <w:b/>
                <w:sz w:val="22"/>
                <w:szCs w:val="22"/>
                <w:lang w:val="en-US"/>
              </w:rPr>
            </w:pPr>
            <w:r w:rsidRPr="00183D7A">
              <w:rPr>
                <w:b/>
                <w:sz w:val="22"/>
                <w:szCs w:val="22"/>
              </w:rPr>
              <w:t>Задание</w:t>
            </w:r>
            <w:r w:rsidRPr="00183D7A">
              <w:rPr>
                <w:b/>
                <w:sz w:val="22"/>
                <w:szCs w:val="22"/>
                <w:lang w:val="en-US"/>
              </w:rPr>
              <w:t xml:space="preserve"> 2</w:t>
            </w:r>
          </w:p>
          <w:p w:rsidR="002F555D" w:rsidRPr="00183D7A" w:rsidRDefault="002F555D" w:rsidP="007D757F">
            <w:pPr>
              <w:pStyle w:val="a6"/>
              <w:tabs>
                <w:tab w:val="left" w:pos="-3119"/>
              </w:tabs>
              <w:spacing w:line="276" w:lineRule="auto"/>
              <w:ind w:left="0"/>
              <w:rPr>
                <w:sz w:val="22"/>
                <w:szCs w:val="22"/>
                <w:lang w:val="en-US"/>
              </w:rPr>
            </w:pPr>
            <w:r w:rsidRPr="00183D7A">
              <w:rPr>
                <w:sz w:val="22"/>
                <w:szCs w:val="22"/>
                <w:lang w:val="en-US"/>
              </w:rPr>
              <w:t>Discuss in pairs what i</w:t>
            </w:r>
            <w:r w:rsidR="007D757F">
              <w:rPr>
                <w:sz w:val="22"/>
                <w:szCs w:val="22"/>
                <w:lang w:val="en-US"/>
              </w:rPr>
              <w:t>s necessary to write a good lite</w:t>
            </w:r>
            <w:r w:rsidRPr="00183D7A">
              <w:rPr>
                <w:sz w:val="22"/>
                <w:szCs w:val="22"/>
                <w:lang w:val="en-US"/>
              </w:rPr>
              <w:t>rature review.</w:t>
            </w:r>
          </w:p>
          <w:p w:rsidR="002F555D" w:rsidRPr="00183D7A" w:rsidRDefault="002F555D" w:rsidP="007D757F">
            <w:pPr>
              <w:pStyle w:val="a6"/>
              <w:tabs>
                <w:tab w:val="left" w:pos="-3119"/>
              </w:tabs>
              <w:spacing w:line="276" w:lineRule="auto"/>
              <w:ind w:left="0"/>
              <w:jc w:val="center"/>
              <w:rPr>
                <w:b/>
                <w:sz w:val="22"/>
                <w:szCs w:val="22"/>
                <w:lang w:val="en-US"/>
              </w:rPr>
            </w:pPr>
            <w:r w:rsidRPr="00183D7A">
              <w:rPr>
                <w:b/>
                <w:sz w:val="22"/>
                <w:szCs w:val="22"/>
              </w:rPr>
              <w:t>Задание</w:t>
            </w:r>
            <w:r w:rsidRPr="00183D7A">
              <w:rPr>
                <w:b/>
                <w:sz w:val="22"/>
                <w:szCs w:val="22"/>
                <w:lang w:val="en-US"/>
              </w:rPr>
              <w:t xml:space="preserve"> 3</w:t>
            </w:r>
          </w:p>
          <w:p w:rsidR="002F555D" w:rsidRPr="00183D7A" w:rsidRDefault="002F555D" w:rsidP="007D757F">
            <w:pPr>
              <w:pStyle w:val="a6"/>
              <w:tabs>
                <w:tab w:val="left" w:pos="-3119"/>
              </w:tabs>
              <w:spacing w:line="276" w:lineRule="auto"/>
              <w:ind w:left="0"/>
              <w:rPr>
                <w:sz w:val="22"/>
                <w:szCs w:val="22"/>
                <w:lang w:val="en-US"/>
              </w:rPr>
            </w:pPr>
            <w:r w:rsidRPr="00183D7A">
              <w:rPr>
                <w:sz w:val="22"/>
                <w:szCs w:val="22"/>
                <w:lang w:val="en-US"/>
              </w:rPr>
              <w:t xml:space="preserve">Write a critical review on your group mate’s scientific paper.  </w:t>
            </w:r>
          </w:p>
          <w:p w:rsidR="002F555D" w:rsidRPr="00183D7A" w:rsidRDefault="002F555D" w:rsidP="007D757F">
            <w:pPr>
              <w:pStyle w:val="a6"/>
              <w:tabs>
                <w:tab w:val="left" w:pos="-3119"/>
              </w:tabs>
              <w:spacing w:line="276" w:lineRule="auto"/>
              <w:ind w:left="0"/>
              <w:jc w:val="center"/>
              <w:rPr>
                <w:sz w:val="22"/>
                <w:szCs w:val="22"/>
                <w:lang w:val="en-US"/>
              </w:rPr>
            </w:pPr>
            <w:r w:rsidRPr="00183D7A">
              <w:rPr>
                <w:b/>
                <w:sz w:val="22"/>
                <w:szCs w:val="22"/>
              </w:rPr>
              <w:t>Задание</w:t>
            </w:r>
            <w:r w:rsidRPr="00183D7A">
              <w:rPr>
                <w:b/>
                <w:sz w:val="22"/>
                <w:szCs w:val="22"/>
                <w:lang w:val="en-US"/>
              </w:rPr>
              <w:t xml:space="preserve"> 4</w:t>
            </w:r>
          </w:p>
          <w:p w:rsidR="002F555D" w:rsidRPr="00183D7A" w:rsidRDefault="002F555D" w:rsidP="007D757F">
            <w:pPr>
              <w:pStyle w:val="a6"/>
              <w:tabs>
                <w:tab w:val="left" w:pos="-3119"/>
              </w:tabs>
              <w:spacing w:line="276" w:lineRule="auto"/>
              <w:ind w:left="0"/>
              <w:rPr>
                <w:b/>
                <w:sz w:val="22"/>
                <w:szCs w:val="22"/>
                <w:lang w:val="en-US"/>
              </w:rPr>
            </w:pPr>
            <w:r w:rsidRPr="00183D7A">
              <w:rPr>
                <w:sz w:val="22"/>
                <w:szCs w:val="22"/>
                <w:lang w:val="en-US"/>
              </w:rPr>
              <w:t>Get prepared to ask questions about</w:t>
            </w:r>
            <w:r w:rsidRPr="00183D7A">
              <w:rPr>
                <w:b/>
                <w:sz w:val="22"/>
                <w:szCs w:val="22"/>
                <w:lang w:val="en-US"/>
              </w:rPr>
              <w:t xml:space="preserve"> </w:t>
            </w:r>
            <w:r w:rsidRPr="00183D7A">
              <w:rPr>
                <w:sz w:val="22"/>
                <w:szCs w:val="22"/>
                <w:lang w:val="en-US"/>
              </w:rPr>
              <w:t xml:space="preserve">your group mate’s PP presentation.  </w:t>
            </w:r>
          </w:p>
          <w:p w:rsidR="00346B2F" w:rsidRPr="00C704C2" w:rsidRDefault="00346B2F" w:rsidP="007D757F">
            <w:pPr>
              <w:jc w:val="center"/>
              <w:rPr>
                <w:b/>
                <w:sz w:val="22"/>
                <w:szCs w:val="22"/>
                <w:lang w:val="en-US"/>
              </w:rPr>
            </w:pP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1</w:t>
            </w:r>
          </w:p>
          <w:p w:rsidR="002F555D" w:rsidRDefault="002F555D" w:rsidP="007D757F">
            <w:pPr>
              <w:pStyle w:val="1"/>
              <w:shd w:val="clear" w:color="auto" w:fill="FFFFFF"/>
              <w:jc w:val="both"/>
              <w:textAlignment w:val="baseline"/>
              <w:outlineLvl w:val="0"/>
              <w:rPr>
                <w:b w:val="0"/>
                <w:sz w:val="22"/>
                <w:szCs w:val="22"/>
                <w:lang w:val="en-US"/>
              </w:rPr>
            </w:pPr>
            <w:r w:rsidRPr="00183D7A">
              <w:rPr>
                <w:b w:val="0"/>
                <w:sz w:val="22"/>
                <w:szCs w:val="22"/>
                <w:lang w:val="en-US"/>
              </w:rPr>
              <w:t>Using an algorithm of literature search, make a list of literature f</w:t>
            </w:r>
            <w:r w:rsidR="007D757F">
              <w:rPr>
                <w:b w:val="0"/>
                <w:sz w:val="22"/>
                <w:szCs w:val="22"/>
                <w:lang w:val="en-US"/>
              </w:rPr>
              <w:t>or writing an article “Fintech C</w:t>
            </w:r>
            <w:r w:rsidRPr="00183D7A">
              <w:rPr>
                <w:b w:val="0"/>
                <w:sz w:val="22"/>
                <w:szCs w:val="22"/>
                <w:lang w:val="en-US"/>
              </w:rPr>
              <w:t>hallengers”</w:t>
            </w:r>
            <w:r w:rsidRPr="00183D7A">
              <w:rPr>
                <w:b w:val="0"/>
                <w:spacing w:val="-15"/>
                <w:sz w:val="22"/>
                <w:szCs w:val="22"/>
                <w:lang w:val="en-US"/>
              </w:rPr>
              <w:t xml:space="preserve"> </w:t>
            </w:r>
            <w:r w:rsidRPr="00183D7A">
              <w:rPr>
                <w:b w:val="0"/>
                <w:sz w:val="22"/>
                <w:szCs w:val="22"/>
                <w:lang w:val="en-US"/>
              </w:rPr>
              <w:t xml:space="preserve">for a scientific journal. </w:t>
            </w:r>
          </w:p>
          <w:p w:rsidR="00FC091E" w:rsidRDefault="00FC091E" w:rsidP="00FC091E">
            <w:pPr>
              <w:rPr>
                <w:lang w:val="en-US"/>
              </w:rPr>
            </w:pPr>
          </w:p>
          <w:p w:rsidR="00FC091E" w:rsidRPr="00FC091E" w:rsidRDefault="00FC091E" w:rsidP="00FC091E">
            <w:pPr>
              <w:rPr>
                <w:lang w:val="en-US"/>
              </w:rPr>
            </w:pP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2</w:t>
            </w:r>
          </w:p>
          <w:p w:rsidR="002F555D" w:rsidRPr="00183D7A" w:rsidRDefault="007D757F" w:rsidP="007D757F">
            <w:pPr>
              <w:pStyle w:val="TableParagraph"/>
              <w:jc w:val="both"/>
              <w:rPr>
                <w:sz w:val="22"/>
                <w:szCs w:val="22"/>
                <w:lang w:val="en-US"/>
              </w:rPr>
            </w:pPr>
            <w:r>
              <w:rPr>
                <w:sz w:val="22"/>
                <w:szCs w:val="22"/>
                <w:lang w:val="en-US"/>
              </w:rPr>
              <w:t xml:space="preserve">Talk to the class about the </w:t>
            </w:r>
            <w:r w:rsidR="002F555D" w:rsidRPr="00183D7A">
              <w:rPr>
                <w:sz w:val="22"/>
                <w:szCs w:val="22"/>
                <w:lang w:val="en-US"/>
              </w:rPr>
              <w:t xml:space="preserve">following topics for about two minutes. Give arguments in favor and against the opinion. </w:t>
            </w:r>
          </w:p>
          <w:p w:rsidR="002F555D" w:rsidRPr="00183D7A" w:rsidRDefault="002F555D" w:rsidP="007D757F">
            <w:pPr>
              <w:rPr>
                <w:sz w:val="22"/>
                <w:szCs w:val="22"/>
                <w:lang w:val="en-US"/>
              </w:rPr>
            </w:pPr>
            <w:r w:rsidRPr="00183D7A">
              <w:rPr>
                <w:sz w:val="22"/>
                <w:szCs w:val="22"/>
                <w:lang w:val="en-US"/>
              </w:rPr>
              <w:t>-Accounting has changed significantly during the last few years</w:t>
            </w:r>
          </w:p>
          <w:p w:rsidR="002F555D" w:rsidRPr="00183D7A" w:rsidRDefault="002F555D" w:rsidP="007D757F">
            <w:pPr>
              <w:jc w:val="both"/>
              <w:rPr>
                <w:sz w:val="22"/>
                <w:szCs w:val="22"/>
                <w:lang w:val="en-US"/>
              </w:rPr>
            </w:pPr>
            <w:r w:rsidRPr="00183D7A">
              <w:rPr>
                <w:sz w:val="22"/>
                <w:szCs w:val="22"/>
                <w:lang w:val="en-US"/>
              </w:rPr>
              <w:t>-Get prepared to demonstrate polite and interested listening using the following expressions:</w:t>
            </w:r>
          </w:p>
          <w:p w:rsidR="002F555D" w:rsidRPr="00183D7A" w:rsidRDefault="002F555D" w:rsidP="007D757F">
            <w:pPr>
              <w:jc w:val="both"/>
              <w:rPr>
                <w:i/>
                <w:sz w:val="22"/>
                <w:szCs w:val="22"/>
                <w:lang w:val="en-US"/>
              </w:rPr>
            </w:pPr>
            <w:r w:rsidRPr="00183D7A">
              <w:rPr>
                <w:i/>
                <w:sz w:val="22"/>
                <w:szCs w:val="22"/>
                <w:lang w:val="en-US"/>
              </w:rPr>
              <w:t>Well, I hadn’t thought of that</w:t>
            </w:r>
          </w:p>
          <w:p w:rsidR="002F555D" w:rsidRPr="00183D7A" w:rsidRDefault="002F555D" w:rsidP="007D757F">
            <w:pPr>
              <w:jc w:val="both"/>
              <w:rPr>
                <w:i/>
                <w:sz w:val="22"/>
                <w:szCs w:val="22"/>
                <w:lang w:val="en-US"/>
              </w:rPr>
            </w:pPr>
            <w:r w:rsidRPr="00183D7A">
              <w:rPr>
                <w:i/>
                <w:sz w:val="22"/>
                <w:szCs w:val="22"/>
                <w:lang w:val="en-US"/>
              </w:rPr>
              <w:t>Exactly</w:t>
            </w:r>
          </w:p>
          <w:p w:rsidR="002F555D" w:rsidRPr="00183D7A" w:rsidRDefault="002F555D" w:rsidP="007D757F">
            <w:pPr>
              <w:jc w:val="both"/>
              <w:rPr>
                <w:i/>
                <w:sz w:val="22"/>
                <w:szCs w:val="22"/>
                <w:lang w:val="en-US"/>
              </w:rPr>
            </w:pPr>
            <w:r w:rsidRPr="00183D7A">
              <w:rPr>
                <w:i/>
                <w:sz w:val="22"/>
                <w:szCs w:val="22"/>
                <w:lang w:val="en-US"/>
              </w:rPr>
              <w:t>Absolutely</w:t>
            </w:r>
          </w:p>
          <w:p w:rsidR="002F555D" w:rsidRPr="00183D7A" w:rsidRDefault="002F555D" w:rsidP="007D757F">
            <w:pPr>
              <w:jc w:val="both"/>
              <w:rPr>
                <w:i/>
                <w:sz w:val="22"/>
                <w:szCs w:val="22"/>
                <w:lang w:val="en-US"/>
              </w:rPr>
            </w:pPr>
            <w:r w:rsidRPr="00183D7A">
              <w:rPr>
                <w:i/>
                <w:sz w:val="22"/>
                <w:szCs w:val="22"/>
                <w:lang w:val="en-US"/>
              </w:rPr>
              <w:t>That’s a good point</w:t>
            </w:r>
          </w:p>
          <w:p w:rsidR="002F555D" w:rsidRPr="00183D7A" w:rsidRDefault="002F555D" w:rsidP="007D757F">
            <w:pPr>
              <w:jc w:val="both"/>
              <w:rPr>
                <w:i/>
                <w:sz w:val="22"/>
                <w:szCs w:val="22"/>
                <w:lang w:val="en-US"/>
              </w:rPr>
            </w:pPr>
            <w:r w:rsidRPr="00183D7A">
              <w:rPr>
                <w:i/>
                <w:sz w:val="22"/>
                <w:szCs w:val="22"/>
                <w:lang w:val="en-US"/>
              </w:rPr>
              <w:t>That’s interesting</w:t>
            </w:r>
          </w:p>
          <w:p w:rsidR="002F555D" w:rsidRPr="00183D7A" w:rsidRDefault="002F555D" w:rsidP="007D757F">
            <w:pPr>
              <w:jc w:val="both"/>
              <w:rPr>
                <w:i/>
                <w:sz w:val="22"/>
                <w:szCs w:val="22"/>
                <w:lang w:val="en-US"/>
              </w:rPr>
            </w:pPr>
            <w:r w:rsidRPr="00183D7A">
              <w:rPr>
                <w:i/>
                <w:sz w:val="22"/>
                <w:szCs w:val="22"/>
                <w:lang w:val="en-US"/>
              </w:rPr>
              <w:t>I’m not sure that’s relevant</w:t>
            </w:r>
          </w:p>
          <w:p w:rsidR="002F555D" w:rsidRPr="00183D7A" w:rsidRDefault="002F555D" w:rsidP="007D757F">
            <w:pPr>
              <w:ind w:firstLine="567"/>
              <w:jc w:val="center"/>
              <w:rPr>
                <w:b/>
                <w:iCs/>
                <w:sz w:val="22"/>
                <w:szCs w:val="22"/>
                <w:lang w:val="en-US"/>
              </w:rPr>
            </w:pPr>
            <w:proofErr w:type="gramStart"/>
            <w:r w:rsidRPr="00183D7A">
              <w:rPr>
                <w:b/>
                <w:iCs/>
                <w:sz w:val="22"/>
                <w:szCs w:val="22"/>
              </w:rPr>
              <w:t>Задание</w:t>
            </w:r>
            <w:r w:rsidRPr="00183D7A">
              <w:rPr>
                <w:b/>
                <w:iCs/>
                <w:sz w:val="22"/>
                <w:szCs w:val="22"/>
                <w:lang w:val="en-US"/>
              </w:rPr>
              <w:t xml:space="preserve">  1</w:t>
            </w:r>
            <w:proofErr w:type="gramEnd"/>
          </w:p>
          <w:p w:rsidR="002F555D" w:rsidRPr="00183D7A" w:rsidRDefault="002F555D" w:rsidP="007D757F">
            <w:pPr>
              <w:jc w:val="both"/>
              <w:rPr>
                <w:sz w:val="22"/>
                <w:szCs w:val="22"/>
                <w:lang w:val="en-US"/>
              </w:rPr>
            </w:pPr>
            <w:r w:rsidRPr="00183D7A">
              <w:rPr>
                <w:b/>
                <w:sz w:val="22"/>
                <w:szCs w:val="22"/>
                <w:lang w:val="en-US"/>
              </w:rPr>
              <w:t xml:space="preserve">Search for keywords  </w:t>
            </w:r>
            <w:r w:rsidRPr="00183D7A">
              <w:rPr>
                <w:i/>
                <w:sz w:val="22"/>
                <w:szCs w:val="22"/>
                <w:lang w:val="en-US"/>
              </w:rPr>
              <w:t xml:space="preserve">net worth, current maturities of long-term debt, accrued liabilities, deferred income, deferred income taxes, admitted assets, treasury stock, commitments, contingent liabilities </w:t>
            </w:r>
            <w:r w:rsidRPr="00183D7A">
              <w:rPr>
                <w:sz w:val="22"/>
                <w:szCs w:val="22"/>
                <w:lang w:val="en-US"/>
              </w:rPr>
              <w:t xml:space="preserve">in the </w:t>
            </w:r>
            <w:r w:rsidRPr="00183D7A">
              <w:rPr>
                <w:sz w:val="22"/>
                <w:szCs w:val="22"/>
                <w:lang w:val="en-US"/>
              </w:rPr>
              <w:lastRenderedPageBreak/>
              <w:t>Internet to find further information about one of these items and report on your findings.</w:t>
            </w:r>
          </w:p>
          <w:p w:rsidR="002F555D" w:rsidRPr="00183D7A" w:rsidRDefault="002F555D" w:rsidP="007D757F">
            <w:pPr>
              <w:ind w:firstLine="567"/>
              <w:jc w:val="center"/>
              <w:rPr>
                <w:b/>
                <w:iCs/>
                <w:sz w:val="22"/>
                <w:szCs w:val="22"/>
                <w:lang w:val="en-US"/>
              </w:rPr>
            </w:pPr>
            <w:proofErr w:type="gramStart"/>
            <w:r w:rsidRPr="00183D7A">
              <w:rPr>
                <w:b/>
                <w:iCs/>
                <w:sz w:val="22"/>
                <w:szCs w:val="22"/>
              </w:rPr>
              <w:t>Задание</w:t>
            </w:r>
            <w:r w:rsidRPr="00183D7A">
              <w:rPr>
                <w:b/>
                <w:iCs/>
                <w:sz w:val="22"/>
                <w:szCs w:val="22"/>
                <w:lang w:val="en-US"/>
              </w:rPr>
              <w:t xml:space="preserve">  2</w:t>
            </w:r>
            <w:proofErr w:type="gramEnd"/>
          </w:p>
          <w:p w:rsidR="002F555D" w:rsidRPr="00183D7A" w:rsidRDefault="002F555D" w:rsidP="007D757F">
            <w:pPr>
              <w:ind w:firstLine="346"/>
              <w:jc w:val="both"/>
              <w:rPr>
                <w:sz w:val="22"/>
                <w:szCs w:val="22"/>
                <w:lang w:val="en-US"/>
              </w:rPr>
            </w:pPr>
            <w:r w:rsidRPr="00183D7A">
              <w:rPr>
                <w:sz w:val="22"/>
                <w:szCs w:val="22"/>
                <w:lang w:val="en-US"/>
              </w:rPr>
              <w:t xml:space="preserve">Write an essay (120 words) comparing conditions on which different banks offer current and deposit accounts. Use internet </w:t>
            </w:r>
            <w:proofErr w:type="gramStart"/>
            <w:r w:rsidRPr="00183D7A">
              <w:rPr>
                <w:sz w:val="22"/>
                <w:szCs w:val="22"/>
                <w:lang w:val="en-US"/>
              </w:rPr>
              <w:t>resources  to</w:t>
            </w:r>
            <w:proofErr w:type="gramEnd"/>
            <w:r w:rsidRPr="00183D7A">
              <w:rPr>
                <w:sz w:val="22"/>
                <w:szCs w:val="22"/>
                <w:lang w:val="en-US"/>
              </w:rPr>
              <w:t xml:space="preserve"> find the examples to support your opinion.</w:t>
            </w: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3</w:t>
            </w:r>
          </w:p>
          <w:p w:rsidR="002F555D" w:rsidRPr="00183D7A" w:rsidRDefault="002F555D" w:rsidP="007D757F">
            <w:pPr>
              <w:pStyle w:val="a6"/>
              <w:tabs>
                <w:tab w:val="left" w:pos="-3119"/>
              </w:tabs>
              <w:spacing w:line="276" w:lineRule="auto"/>
              <w:ind w:left="0"/>
              <w:rPr>
                <w:sz w:val="22"/>
                <w:szCs w:val="22"/>
                <w:lang w:val="en-US"/>
              </w:rPr>
            </w:pPr>
            <w:r w:rsidRPr="00183D7A">
              <w:rPr>
                <w:sz w:val="22"/>
                <w:szCs w:val="22"/>
                <w:lang w:val="en-GB"/>
              </w:rPr>
              <w:t>Give a presentation on the given topic using the format recommended in your textbook.</w:t>
            </w:r>
          </w:p>
          <w:p w:rsidR="002F555D" w:rsidRPr="00183D7A" w:rsidRDefault="002F555D" w:rsidP="007D757F">
            <w:pPr>
              <w:spacing w:line="276" w:lineRule="auto"/>
              <w:jc w:val="center"/>
              <w:rPr>
                <w:b/>
                <w:sz w:val="22"/>
                <w:szCs w:val="22"/>
                <w:lang w:val="en-US"/>
              </w:rPr>
            </w:pPr>
            <w:r w:rsidRPr="00183D7A">
              <w:rPr>
                <w:b/>
                <w:iCs/>
                <w:sz w:val="22"/>
                <w:szCs w:val="22"/>
              </w:rPr>
              <w:t>Задание</w:t>
            </w:r>
            <w:r w:rsidRPr="00183D7A">
              <w:rPr>
                <w:b/>
                <w:iCs/>
                <w:sz w:val="22"/>
                <w:szCs w:val="22"/>
                <w:lang w:val="en-US"/>
              </w:rPr>
              <w:t xml:space="preserve"> 4</w:t>
            </w:r>
          </w:p>
          <w:p w:rsidR="002F555D" w:rsidRPr="00183D7A" w:rsidRDefault="002F555D" w:rsidP="007D757F">
            <w:pPr>
              <w:pStyle w:val="a6"/>
              <w:tabs>
                <w:tab w:val="left" w:pos="-3119"/>
              </w:tabs>
              <w:ind w:left="0"/>
              <w:rPr>
                <w:sz w:val="22"/>
                <w:szCs w:val="22"/>
                <w:lang w:val="en-GB"/>
              </w:rPr>
            </w:pPr>
            <w:r w:rsidRPr="00183D7A">
              <w:rPr>
                <w:sz w:val="22"/>
                <w:szCs w:val="22"/>
                <w:lang w:val="en-GB"/>
              </w:rPr>
              <w:t>Comment on the presentation given by your colleague.</w:t>
            </w:r>
          </w:p>
          <w:p w:rsidR="002F555D" w:rsidRPr="00183D7A" w:rsidRDefault="002F555D" w:rsidP="007D757F">
            <w:pPr>
              <w:pStyle w:val="a6"/>
              <w:tabs>
                <w:tab w:val="left" w:pos="-3119"/>
              </w:tabs>
              <w:spacing w:line="276" w:lineRule="auto"/>
              <w:ind w:left="0"/>
              <w:jc w:val="center"/>
              <w:rPr>
                <w:b/>
                <w:iCs/>
                <w:sz w:val="22"/>
                <w:szCs w:val="22"/>
                <w:lang w:val="en-US"/>
              </w:rPr>
            </w:pPr>
            <w:r w:rsidRPr="00183D7A">
              <w:rPr>
                <w:b/>
                <w:iCs/>
                <w:sz w:val="22"/>
                <w:szCs w:val="22"/>
              </w:rPr>
              <w:t>Задание</w:t>
            </w:r>
            <w:r w:rsidRPr="00183D7A">
              <w:rPr>
                <w:b/>
                <w:iCs/>
                <w:sz w:val="22"/>
                <w:szCs w:val="22"/>
                <w:lang w:val="en-US"/>
              </w:rPr>
              <w:t xml:space="preserve"> 5</w:t>
            </w:r>
          </w:p>
          <w:p w:rsidR="002F555D" w:rsidRDefault="002F555D" w:rsidP="007D757F">
            <w:pPr>
              <w:pStyle w:val="a6"/>
              <w:tabs>
                <w:tab w:val="left" w:pos="-3119"/>
              </w:tabs>
              <w:spacing w:line="276" w:lineRule="auto"/>
              <w:ind w:left="0"/>
              <w:jc w:val="both"/>
              <w:rPr>
                <w:iCs/>
                <w:sz w:val="22"/>
                <w:szCs w:val="22"/>
                <w:lang w:val="en-US"/>
              </w:rPr>
            </w:pPr>
            <w:r w:rsidRPr="00183D7A">
              <w:rPr>
                <w:iCs/>
                <w:sz w:val="22"/>
                <w:szCs w:val="22"/>
                <w:lang w:val="en-US"/>
              </w:rPr>
              <w:t>Write an abstract to a given article.</w:t>
            </w:r>
          </w:p>
          <w:p w:rsidR="00FC091E" w:rsidRPr="00183D7A" w:rsidRDefault="00FC091E" w:rsidP="007D757F">
            <w:pPr>
              <w:pStyle w:val="a6"/>
              <w:tabs>
                <w:tab w:val="left" w:pos="-3119"/>
              </w:tabs>
              <w:spacing w:line="276" w:lineRule="auto"/>
              <w:ind w:left="0"/>
              <w:jc w:val="both"/>
              <w:rPr>
                <w:sz w:val="22"/>
                <w:szCs w:val="22"/>
                <w:lang w:val="en-US"/>
              </w:rPr>
            </w:pP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1</w:t>
            </w:r>
          </w:p>
          <w:p w:rsidR="002F555D" w:rsidRPr="00183D7A" w:rsidRDefault="002F555D" w:rsidP="007D757F">
            <w:pPr>
              <w:jc w:val="center"/>
              <w:rPr>
                <w:b/>
                <w:sz w:val="22"/>
                <w:szCs w:val="22"/>
                <w:lang w:val="en-US"/>
              </w:rPr>
            </w:pPr>
            <w:r w:rsidRPr="00183D7A">
              <w:rPr>
                <w:b/>
                <w:sz w:val="22"/>
                <w:szCs w:val="22"/>
                <w:lang w:val="en-US"/>
              </w:rPr>
              <w:t>Critical Thinking Question</w:t>
            </w:r>
          </w:p>
          <w:p w:rsidR="002F555D" w:rsidRPr="00183D7A" w:rsidRDefault="002F555D" w:rsidP="007D757F">
            <w:pPr>
              <w:jc w:val="both"/>
              <w:rPr>
                <w:sz w:val="22"/>
                <w:szCs w:val="22"/>
                <w:lang w:val="en-US"/>
              </w:rPr>
            </w:pPr>
            <w:r w:rsidRPr="00183D7A">
              <w:rPr>
                <w:sz w:val="22"/>
                <w:szCs w:val="22"/>
                <w:lang w:val="en-US"/>
              </w:rPr>
              <w:t xml:space="preserve">Explain how changing demographics and increasing work-force diversity have had an impact on the organization in which you are working or one in which you have worked. </w:t>
            </w: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2</w:t>
            </w:r>
          </w:p>
          <w:p w:rsidR="002F555D" w:rsidRPr="00183D7A" w:rsidRDefault="002F555D" w:rsidP="007D757F">
            <w:pPr>
              <w:rPr>
                <w:sz w:val="22"/>
                <w:szCs w:val="22"/>
                <w:lang w:val="en-US"/>
              </w:rPr>
            </w:pPr>
            <w:r w:rsidRPr="00183D7A">
              <w:rPr>
                <w:sz w:val="22"/>
                <w:szCs w:val="22"/>
                <w:lang w:val="en-US"/>
              </w:rPr>
              <w:t>Scan a website of some reputed journal to find their requirements for publications and the information authors should provide.</w:t>
            </w: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3</w:t>
            </w:r>
          </w:p>
          <w:p w:rsidR="002F555D" w:rsidRPr="00183D7A" w:rsidRDefault="002F555D" w:rsidP="007D757F">
            <w:pPr>
              <w:shd w:val="clear" w:color="auto" w:fill="FFFFFF"/>
              <w:jc w:val="both"/>
              <w:rPr>
                <w:sz w:val="22"/>
                <w:szCs w:val="22"/>
                <w:lang w:val="en-US"/>
              </w:rPr>
            </w:pPr>
            <w:r w:rsidRPr="00183D7A">
              <w:rPr>
                <w:sz w:val="22"/>
                <w:szCs w:val="22"/>
                <w:lang w:val="en-US"/>
              </w:rPr>
              <w:t xml:space="preserve">Create an outline of an article devoted to </w:t>
            </w:r>
            <w:proofErr w:type="gramStart"/>
            <w:r w:rsidRPr="00183D7A">
              <w:rPr>
                <w:sz w:val="22"/>
                <w:szCs w:val="22"/>
                <w:lang w:val="en-US"/>
              </w:rPr>
              <w:t>creating  orientation</w:t>
            </w:r>
            <w:proofErr w:type="gramEnd"/>
            <w:r w:rsidRPr="00183D7A">
              <w:rPr>
                <w:sz w:val="22"/>
                <w:szCs w:val="22"/>
                <w:lang w:val="en-US"/>
              </w:rPr>
              <w:t xml:space="preserve"> programs for new employees at different corporations.  </w:t>
            </w:r>
          </w:p>
          <w:p w:rsidR="002F555D" w:rsidRPr="00183D7A" w:rsidRDefault="002F555D" w:rsidP="007D757F">
            <w:pPr>
              <w:pStyle w:val="a6"/>
              <w:ind w:left="0"/>
              <w:jc w:val="center"/>
              <w:rPr>
                <w:b/>
                <w:sz w:val="22"/>
                <w:szCs w:val="22"/>
                <w:lang w:val="en-US"/>
              </w:rPr>
            </w:pPr>
            <w:r w:rsidRPr="00183D7A">
              <w:rPr>
                <w:b/>
                <w:sz w:val="22"/>
                <w:szCs w:val="22"/>
              </w:rPr>
              <w:t>Задание</w:t>
            </w:r>
            <w:r w:rsidRPr="00183D7A">
              <w:rPr>
                <w:b/>
                <w:sz w:val="22"/>
                <w:szCs w:val="22"/>
                <w:lang w:val="en-US"/>
              </w:rPr>
              <w:t xml:space="preserve"> 4</w:t>
            </w:r>
          </w:p>
          <w:p w:rsidR="002F555D" w:rsidRPr="00183D7A" w:rsidRDefault="002F555D" w:rsidP="007D757F">
            <w:pPr>
              <w:pStyle w:val="a6"/>
              <w:tabs>
                <w:tab w:val="left" w:pos="-3119"/>
              </w:tabs>
              <w:spacing w:line="276" w:lineRule="auto"/>
              <w:ind w:left="0"/>
              <w:jc w:val="both"/>
              <w:rPr>
                <w:b/>
                <w:sz w:val="22"/>
                <w:szCs w:val="22"/>
                <w:lang w:val="en-US"/>
              </w:rPr>
            </w:pPr>
            <w:r w:rsidRPr="00183D7A">
              <w:rPr>
                <w:iCs/>
                <w:sz w:val="22"/>
                <w:szCs w:val="22"/>
                <w:lang w:val="en-US"/>
              </w:rPr>
              <w:t>Write a plan for your scientific research.</w:t>
            </w:r>
          </w:p>
          <w:p w:rsidR="002F555D" w:rsidRPr="002F555D" w:rsidRDefault="002F555D" w:rsidP="007D757F">
            <w:pPr>
              <w:pStyle w:val="a6"/>
              <w:ind w:left="6"/>
              <w:jc w:val="center"/>
              <w:rPr>
                <w:b/>
                <w:sz w:val="22"/>
                <w:szCs w:val="22"/>
                <w:lang w:val="en-US"/>
              </w:rPr>
            </w:pPr>
          </w:p>
          <w:p w:rsidR="002F555D" w:rsidRPr="00183D7A" w:rsidRDefault="002F555D" w:rsidP="007D757F">
            <w:pPr>
              <w:pStyle w:val="a6"/>
              <w:ind w:left="6"/>
              <w:jc w:val="center"/>
              <w:rPr>
                <w:b/>
                <w:sz w:val="22"/>
                <w:szCs w:val="22"/>
                <w:lang w:val="en-US"/>
              </w:rPr>
            </w:pPr>
            <w:r w:rsidRPr="00183D7A">
              <w:rPr>
                <w:b/>
                <w:sz w:val="22"/>
                <w:szCs w:val="22"/>
              </w:rPr>
              <w:lastRenderedPageBreak/>
              <w:t>Задание</w:t>
            </w:r>
            <w:r w:rsidRPr="00183D7A">
              <w:rPr>
                <w:b/>
                <w:sz w:val="22"/>
                <w:szCs w:val="22"/>
                <w:lang w:val="en-US"/>
              </w:rPr>
              <w:t xml:space="preserve"> 1</w:t>
            </w:r>
          </w:p>
          <w:p w:rsidR="002F555D" w:rsidRPr="00183D7A" w:rsidRDefault="002F555D" w:rsidP="007D757F">
            <w:pPr>
              <w:jc w:val="both"/>
              <w:rPr>
                <w:sz w:val="22"/>
                <w:szCs w:val="22"/>
                <w:lang w:val="en-US"/>
              </w:rPr>
            </w:pPr>
            <w:r w:rsidRPr="00183D7A">
              <w:rPr>
                <w:sz w:val="22"/>
                <w:szCs w:val="22"/>
                <w:lang w:val="en-US"/>
              </w:rPr>
              <w:t>Using notes write a 200-word report “Training is crucial for organizational development and success” :</w:t>
            </w:r>
          </w:p>
          <w:p w:rsidR="002F555D" w:rsidRPr="00183D7A" w:rsidRDefault="002F555D" w:rsidP="007D757F">
            <w:pPr>
              <w:jc w:val="both"/>
              <w:rPr>
                <w:sz w:val="22"/>
                <w:szCs w:val="22"/>
                <w:lang w:val="en-US"/>
              </w:rPr>
            </w:pPr>
            <w:r w:rsidRPr="00183D7A">
              <w:rPr>
                <w:sz w:val="22"/>
                <w:szCs w:val="22"/>
                <w:lang w:val="en-US"/>
              </w:rPr>
              <w:t xml:space="preserve"> 1. Improves Morale of Employees </w:t>
            </w:r>
          </w:p>
          <w:p w:rsidR="002F555D" w:rsidRPr="00183D7A" w:rsidRDefault="002F555D" w:rsidP="007D757F">
            <w:pPr>
              <w:jc w:val="both"/>
              <w:rPr>
                <w:sz w:val="22"/>
                <w:szCs w:val="22"/>
                <w:lang w:val="en-US"/>
              </w:rPr>
            </w:pPr>
            <w:r w:rsidRPr="00183D7A">
              <w:rPr>
                <w:sz w:val="22"/>
                <w:szCs w:val="22"/>
                <w:lang w:val="en-US"/>
              </w:rPr>
              <w:t xml:space="preserve"> 2. Less Supervision</w:t>
            </w:r>
          </w:p>
          <w:p w:rsidR="002F555D" w:rsidRPr="00183D7A" w:rsidRDefault="002F555D" w:rsidP="007D757F">
            <w:pPr>
              <w:jc w:val="both"/>
              <w:rPr>
                <w:sz w:val="22"/>
                <w:szCs w:val="22"/>
                <w:lang w:val="en-US"/>
              </w:rPr>
            </w:pPr>
            <w:r w:rsidRPr="00183D7A">
              <w:rPr>
                <w:sz w:val="22"/>
                <w:szCs w:val="22"/>
                <w:lang w:val="en-US"/>
              </w:rPr>
              <w:t xml:space="preserve"> 3. Fewer Accidents</w:t>
            </w:r>
          </w:p>
          <w:p w:rsidR="002F555D" w:rsidRPr="00183D7A" w:rsidRDefault="002F555D" w:rsidP="007D757F">
            <w:pPr>
              <w:jc w:val="both"/>
              <w:rPr>
                <w:sz w:val="22"/>
                <w:szCs w:val="22"/>
                <w:lang w:val="en-US"/>
              </w:rPr>
            </w:pPr>
            <w:r w:rsidRPr="00183D7A">
              <w:rPr>
                <w:sz w:val="22"/>
                <w:szCs w:val="22"/>
                <w:lang w:val="en-US"/>
              </w:rPr>
              <w:t xml:space="preserve"> 4. Chances of Promotion</w:t>
            </w:r>
          </w:p>
          <w:p w:rsidR="002F555D" w:rsidRPr="00183D7A" w:rsidRDefault="002F555D" w:rsidP="007D757F">
            <w:pPr>
              <w:jc w:val="both"/>
              <w:rPr>
                <w:sz w:val="22"/>
                <w:szCs w:val="22"/>
                <w:lang w:val="en-US"/>
              </w:rPr>
            </w:pPr>
            <w:r w:rsidRPr="00183D7A">
              <w:rPr>
                <w:sz w:val="22"/>
                <w:szCs w:val="22"/>
                <w:lang w:val="en-US"/>
              </w:rPr>
              <w:t xml:space="preserve"> 5. Increased Productivity</w:t>
            </w:r>
          </w:p>
          <w:p w:rsidR="002F555D" w:rsidRPr="00183D7A" w:rsidRDefault="002F555D" w:rsidP="007D757F">
            <w:pPr>
              <w:pStyle w:val="a6"/>
              <w:ind w:left="0"/>
              <w:jc w:val="center"/>
              <w:rPr>
                <w:rFonts w:eastAsia="Times New Roman"/>
                <w:b/>
                <w:sz w:val="22"/>
                <w:szCs w:val="22"/>
                <w:lang w:val="en-US"/>
              </w:rPr>
            </w:pPr>
            <w:r w:rsidRPr="00183D7A">
              <w:rPr>
                <w:rFonts w:eastAsia="Times New Roman"/>
                <w:b/>
                <w:sz w:val="22"/>
                <w:szCs w:val="22"/>
              </w:rPr>
              <w:t>Задание</w:t>
            </w:r>
            <w:r w:rsidRPr="00183D7A">
              <w:rPr>
                <w:rFonts w:eastAsia="Times New Roman"/>
                <w:b/>
                <w:sz w:val="22"/>
                <w:szCs w:val="22"/>
                <w:lang w:val="en-US"/>
              </w:rPr>
              <w:t xml:space="preserve"> 2</w:t>
            </w:r>
          </w:p>
          <w:p w:rsidR="002F555D" w:rsidRPr="00183D7A" w:rsidRDefault="002F555D" w:rsidP="007D757F">
            <w:pPr>
              <w:shd w:val="clear" w:color="auto" w:fill="FFFFFF"/>
              <w:jc w:val="both"/>
              <w:rPr>
                <w:sz w:val="22"/>
                <w:szCs w:val="22"/>
                <w:lang w:val="en-US"/>
              </w:rPr>
            </w:pPr>
            <w:r w:rsidRPr="00183D7A">
              <w:rPr>
                <w:sz w:val="22"/>
                <w:szCs w:val="22"/>
                <w:lang w:val="en-US"/>
              </w:rPr>
              <w:t>Find out how to apply for the participation in an international scientific conference. Prepare and deliver an application for participation in the scientific conference” Fintech n Banking”</w:t>
            </w:r>
          </w:p>
          <w:p w:rsidR="002F555D" w:rsidRPr="00183D7A" w:rsidRDefault="002F555D" w:rsidP="007D757F">
            <w:pPr>
              <w:pStyle w:val="a6"/>
              <w:ind w:left="0"/>
              <w:jc w:val="center"/>
              <w:rPr>
                <w:sz w:val="22"/>
                <w:szCs w:val="22"/>
                <w:lang w:val="en-US"/>
              </w:rPr>
            </w:pPr>
            <w:r w:rsidRPr="00183D7A">
              <w:rPr>
                <w:rFonts w:eastAsia="Times New Roman"/>
                <w:b/>
                <w:sz w:val="22"/>
                <w:szCs w:val="22"/>
              </w:rPr>
              <w:t>Задание</w:t>
            </w:r>
            <w:r w:rsidRPr="00183D7A">
              <w:rPr>
                <w:rFonts w:eastAsia="Times New Roman"/>
                <w:b/>
                <w:sz w:val="22"/>
                <w:szCs w:val="22"/>
                <w:lang w:val="en-US"/>
              </w:rPr>
              <w:t xml:space="preserve"> 3</w:t>
            </w:r>
          </w:p>
          <w:p w:rsidR="002F555D" w:rsidRPr="00183D7A" w:rsidRDefault="002F555D" w:rsidP="007D757F">
            <w:pPr>
              <w:shd w:val="clear" w:color="auto" w:fill="FFFFFF"/>
              <w:jc w:val="both"/>
              <w:rPr>
                <w:sz w:val="22"/>
                <w:szCs w:val="22"/>
                <w:lang w:val="en-US"/>
              </w:rPr>
            </w:pPr>
            <w:r w:rsidRPr="00183D7A">
              <w:rPr>
                <w:sz w:val="22"/>
                <w:szCs w:val="22"/>
                <w:lang w:val="en-US"/>
              </w:rPr>
              <w:t>Prepare a draft of the article on the issue you presented at the conference</w:t>
            </w:r>
            <w:proofErr w:type="gramStart"/>
            <w:r w:rsidRPr="00183D7A">
              <w:rPr>
                <w:sz w:val="22"/>
                <w:szCs w:val="22"/>
                <w:lang w:val="en-US"/>
              </w:rPr>
              <w:t>.</w:t>
            </w:r>
            <w:r w:rsidR="007D757F">
              <w:rPr>
                <w:sz w:val="22"/>
                <w:szCs w:val="22"/>
                <w:lang w:val="en-US"/>
              </w:rPr>
              <w:t>.</w:t>
            </w:r>
            <w:proofErr w:type="gramEnd"/>
            <w:r w:rsidR="007D757F">
              <w:rPr>
                <w:sz w:val="22"/>
                <w:szCs w:val="22"/>
                <w:lang w:val="en-US"/>
              </w:rPr>
              <w:t xml:space="preserve"> </w:t>
            </w:r>
            <w:r w:rsidRPr="00183D7A">
              <w:rPr>
                <w:sz w:val="22"/>
                <w:szCs w:val="22"/>
                <w:lang w:val="en-US"/>
              </w:rPr>
              <w:t>The article should include the discussion of the matters:</w:t>
            </w:r>
          </w:p>
          <w:p w:rsidR="002F555D" w:rsidRPr="00183D7A" w:rsidRDefault="002F555D" w:rsidP="007D757F">
            <w:pPr>
              <w:shd w:val="clear" w:color="auto" w:fill="FFFFFF"/>
              <w:jc w:val="both"/>
              <w:rPr>
                <w:sz w:val="22"/>
                <w:szCs w:val="22"/>
                <w:lang w:val="en-US"/>
              </w:rPr>
            </w:pPr>
            <w:r w:rsidRPr="00183D7A">
              <w:rPr>
                <w:sz w:val="22"/>
                <w:szCs w:val="22"/>
                <w:lang w:val="en-US"/>
              </w:rPr>
              <w:t>- Understanding conflict</w:t>
            </w:r>
          </w:p>
          <w:p w:rsidR="002F555D" w:rsidRPr="00183D7A" w:rsidRDefault="002F555D" w:rsidP="007D757F">
            <w:pPr>
              <w:shd w:val="clear" w:color="auto" w:fill="FFFFFF"/>
              <w:jc w:val="both"/>
              <w:rPr>
                <w:sz w:val="22"/>
                <w:szCs w:val="22"/>
                <w:lang w:val="en-US"/>
              </w:rPr>
            </w:pPr>
            <w:r w:rsidRPr="00183D7A">
              <w:rPr>
                <w:sz w:val="22"/>
                <w:szCs w:val="22"/>
                <w:lang w:val="en-US"/>
              </w:rPr>
              <w:t>- Causes of conflict</w:t>
            </w:r>
          </w:p>
          <w:p w:rsidR="002F555D" w:rsidRPr="00183D7A" w:rsidRDefault="002F555D" w:rsidP="007D757F">
            <w:pPr>
              <w:shd w:val="clear" w:color="auto" w:fill="FFFFFF"/>
              <w:jc w:val="both"/>
              <w:rPr>
                <w:sz w:val="22"/>
                <w:szCs w:val="22"/>
                <w:lang w:val="en-US"/>
              </w:rPr>
            </w:pPr>
            <w:r w:rsidRPr="00183D7A">
              <w:rPr>
                <w:sz w:val="22"/>
                <w:szCs w:val="22"/>
                <w:lang w:val="en-US"/>
              </w:rPr>
              <w:t>-Signs and symptoms of conflict</w:t>
            </w:r>
          </w:p>
          <w:p w:rsidR="002F555D" w:rsidRPr="00183D7A" w:rsidRDefault="002F555D" w:rsidP="007D757F">
            <w:pPr>
              <w:shd w:val="clear" w:color="auto" w:fill="FFFFFF"/>
              <w:jc w:val="both"/>
              <w:rPr>
                <w:sz w:val="22"/>
                <w:szCs w:val="22"/>
                <w:lang w:val="en-US"/>
              </w:rPr>
            </w:pPr>
            <w:r w:rsidRPr="00183D7A">
              <w:rPr>
                <w:sz w:val="22"/>
                <w:szCs w:val="22"/>
                <w:lang w:val="en-US"/>
              </w:rPr>
              <w:t>-Benefits and costs of conflict</w:t>
            </w:r>
          </w:p>
          <w:p w:rsidR="002F555D" w:rsidRPr="00183D7A" w:rsidRDefault="002F555D" w:rsidP="007D757F">
            <w:pPr>
              <w:shd w:val="clear" w:color="auto" w:fill="FFFFFF"/>
              <w:jc w:val="both"/>
              <w:rPr>
                <w:sz w:val="22"/>
                <w:szCs w:val="22"/>
                <w:lang w:val="en-US"/>
              </w:rPr>
            </w:pPr>
            <w:r w:rsidRPr="00183D7A">
              <w:rPr>
                <w:sz w:val="22"/>
                <w:szCs w:val="22"/>
                <w:lang w:val="en-US"/>
              </w:rPr>
              <w:t xml:space="preserve"> Conflict management styles</w:t>
            </w:r>
          </w:p>
          <w:p w:rsidR="002F555D" w:rsidRPr="00183D7A" w:rsidRDefault="002F555D" w:rsidP="007D757F">
            <w:pPr>
              <w:shd w:val="clear" w:color="auto" w:fill="FFFFFF"/>
              <w:jc w:val="both"/>
              <w:rPr>
                <w:sz w:val="22"/>
                <w:szCs w:val="22"/>
                <w:lang w:val="en-US"/>
              </w:rPr>
            </w:pPr>
            <w:r w:rsidRPr="00183D7A">
              <w:rPr>
                <w:sz w:val="22"/>
                <w:szCs w:val="22"/>
                <w:lang w:val="en-US"/>
              </w:rPr>
              <w:t>-Steps in conflict management</w:t>
            </w:r>
          </w:p>
          <w:p w:rsidR="002F555D" w:rsidRPr="00183D7A" w:rsidRDefault="002F555D" w:rsidP="007D757F">
            <w:pPr>
              <w:shd w:val="clear" w:color="auto" w:fill="FFFFFF"/>
              <w:jc w:val="center"/>
              <w:rPr>
                <w:b/>
                <w:sz w:val="22"/>
                <w:szCs w:val="22"/>
                <w:lang w:val="en-US"/>
              </w:rPr>
            </w:pPr>
            <w:r w:rsidRPr="00183D7A">
              <w:rPr>
                <w:b/>
                <w:sz w:val="22"/>
                <w:szCs w:val="22"/>
              </w:rPr>
              <w:t>Задание</w:t>
            </w:r>
            <w:r w:rsidRPr="00183D7A">
              <w:rPr>
                <w:b/>
                <w:sz w:val="22"/>
                <w:szCs w:val="22"/>
                <w:lang w:val="en-US"/>
              </w:rPr>
              <w:t xml:space="preserve"> 4</w:t>
            </w:r>
          </w:p>
          <w:p w:rsidR="002F555D" w:rsidRPr="00183D7A" w:rsidRDefault="002F555D" w:rsidP="007D757F">
            <w:pPr>
              <w:shd w:val="clear" w:color="auto" w:fill="FFFFFF"/>
              <w:rPr>
                <w:b/>
                <w:sz w:val="22"/>
                <w:szCs w:val="22"/>
                <w:lang w:val="en-US"/>
              </w:rPr>
            </w:pPr>
            <w:r w:rsidRPr="00183D7A">
              <w:rPr>
                <w:iCs/>
                <w:sz w:val="22"/>
                <w:szCs w:val="22"/>
                <w:lang w:val="en-US"/>
              </w:rPr>
              <w:t>Write a formal e-mail to your colleague confirming your participation at the conference</w:t>
            </w:r>
            <w:proofErr w:type="gramStart"/>
            <w:r w:rsidRPr="00183D7A">
              <w:rPr>
                <w:iCs/>
                <w:sz w:val="22"/>
                <w:szCs w:val="22"/>
                <w:lang w:val="en-US"/>
              </w:rPr>
              <w:t>..</w:t>
            </w:r>
            <w:proofErr w:type="gramEnd"/>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5</w:t>
            </w:r>
          </w:p>
          <w:p w:rsidR="002F555D" w:rsidRPr="00183D7A" w:rsidRDefault="002F555D" w:rsidP="007D757F">
            <w:pPr>
              <w:jc w:val="both"/>
              <w:rPr>
                <w:b/>
                <w:sz w:val="22"/>
                <w:szCs w:val="22"/>
                <w:lang w:val="en-US"/>
              </w:rPr>
            </w:pPr>
            <w:r w:rsidRPr="00183D7A">
              <w:rPr>
                <w:sz w:val="22"/>
                <w:szCs w:val="22"/>
                <w:lang w:val="en-US"/>
              </w:rPr>
              <w:t>Have a critical view of the abstract</w:t>
            </w:r>
            <w:r w:rsidRPr="00183D7A">
              <w:rPr>
                <w:i/>
                <w:sz w:val="22"/>
                <w:szCs w:val="22"/>
                <w:lang w:val="en-US"/>
              </w:rPr>
              <w:t xml:space="preserve"> “Implementation Of Organizational Innovations as a Driver of The Effectiveness of Applied Strategies”. </w:t>
            </w:r>
            <w:r w:rsidRPr="00183D7A">
              <w:rPr>
                <w:sz w:val="22"/>
                <w:szCs w:val="22"/>
                <w:lang w:val="en-US"/>
              </w:rPr>
              <w:t xml:space="preserve">State if it </w:t>
            </w:r>
            <w:proofErr w:type="gramStart"/>
            <w:r w:rsidRPr="00183D7A">
              <w:rPr>
                <w:sz w:val="22"/>
                <w:szCs w:val="22"/>
                <w:lang w:val="en-US"/>
              </w:rPr>
              <w:t>is written</w:t>
            </w:r>
            <w:proofErr w:type="gramEnd"/>
            <w:r w:rsidRPr="00183D7A">
              <w:rPr>
                <w:sz w:val="22"/>
                <w:szCs w:val="22"/>
                <w:lang w:val="en-US"/>
              </w:rPr>
              <w:t xml:space="preserve"> in accordance with the requirements. Elicit mistakes.</w:t>
            </w:r>
          </w:p>
        </w:tc>
      </w:tr>
      <w:tr w:rsidR="002F555D" w:rsidRPr="00183D7A" w:rsidTr="00680AFA">
        <w:tc>
          <w:tcPr>
            <w:tcW w:w="9634" w:type="dxa"/>
            <w:gridSpan w:val="11"/>
          </w:tcPr>
          <w:p w:rsidR="002F555D" w:rsidRPr="00183D7A" w:rsidRDefault="002F555D" w:rsidP="007D757F">
            <w:pPr>
              <w:ind w:firstLine="567"/>
              <w:jc w:val="center"/>
              <w:rPr>
                <w:b/>
                <w:iCs/>
                <w:sz w:val="22"/>
                <w:szCs w:val="22"/>
              </w:rPr>
            </w:pPr>
            <w:r w:rsidRPr="00183D7A">
              <w:rPr>
                <w:b/>
                <w:iCs/>
                <w:sz w:val="22"/>
                <w:szCs w:val="22"/>
              </w:rPr>
              <w:lastRenderedPageBreak/>
              <w:t>Направленность</w:t>
            </w:r>
            <w:r w:rsidR="00FC091E">
              <w:rPr>
                <w:b/>
                <w:iCs/>
                <w:sz w:val="22"/>
                <w:szCs w:val="22"/>
              </w:rPr>
              <w:t xml:space="preserve"> программы магистратуры </w:t>
            </w:r>
            <w:r w:rsidRPr="00183D7A">
              <w:rPr>
                <w:b/>
                <w:iCs/>
                <w:sz w:val="22"/>
                <w:szCs w:val="22"/>
              </w:rPr>
              <w:t>: «Бухгалтерский учет и правовое обеспечение бизнеса»</w:t>
            </w:r>
          </w:p>
        </w:tc>
      </w:tr>
      <w:tr w:rsidR="002F555D" w:rsidRPr="00183D7A" w:rsidTr="00680AFA">
        <w:tc>
          <w:tcPr>
            <w:tcW w:w="1980" w:type="dxa"/>
            <w:gridSpan w:val="3"/>
          </w:tcPr>
          <w:p w:rsidR="002F555D" w:rsidRPr="00B21DAF" w:rsidRDefault="002F555D" w:rsidP="007D757F">
            <w:pPr>
              <w:rPr>
                <w:b/>
                <w:sz w:val="28"/>
                <w:szCs w:val="28"/>
              </w:rPr>
            </w:pPr>
            <w:r w:rsidRPr="00B21DAF">
              <w:rPr>
                <w:b/>
                <w:sz w:val="28"/>
                <w:szCs w:val="28"/>
              </w:rPr>
              <w:t>ПКН-1</w:t>
            </w:r>
          </w:p>
          <w:p w:rsidR="002F555D" w:rsidRPr="00B21DAF" w:rsidRDefault="002F555D" w:rsidP="007D757F">
            <w:pPr>
              <w:rPr>
                <w:b/>
                <w:sz w:val="22"/>
                <w:szCs w:val="22"/>
              </w:rPr>
            </w:pPr>
            <w:r w:rsidRPr="00B21DAF">
              <w:rPr>
                <w:b/>
                <w:sz w:val="22"/>
                <w:szCs w:val="22"/>
              </w:rPr>
              <w:lastRenderedPageBreak/>
              <w:t>Способность к выявлению проблем и тенденций в современной экономике при решении профессиональных задач</w:t>
            </w:r>
          </w:p>
          <w:p w:rsidR="002F555D" w:rsidRPr="00B21DAF" w:rsidRDefault="002F555D" w:rsidP="007D757F">
            <w:pPr>
              <w:rPr>
                <w:b/>
                <w:sz w:val="22"/>
                <w:szCs w:val="22"/>
              </w:rPr>
            </w:pPr>
          </w:p>
        </w:tc>
        <w:tc>
          <w:tcPr>
            <w:tcW w:w="2268" w:type="dxa"/>
            <w:gridSpan w:val="3"/>
          </w:tcPr>
          <w:p w:rsidR="002F555D" w:rsidRPr="00B21DAF" w:rsidRDefault="002F555D" w:rsidP="007D757F">
            <w:pPr>
              <w:rPr>
                <w:b/>
                <w:sz w:val="22"/>
                <w:szCs w:val="22"/>
              </w:rPr>
            </w:pPr>
            <w:r w:rsidRPr="00B21DAF">
              <w:rPr>
                <w:b/>
                <w:sz w:val="22"/>
                <w:szCs w:val="22"/>
              </w:rPr>
              <w:lastRenderedPageBreak/>
              <w:t xml:space="preserve">1.Демонстрирует понимание </w:t>
            </w:r>
          </w:p>
          <w:p w:rsidR="002F555D" w:rsidRPr="00B21DAF" w:rsidRDefault="002F555D" w:rsidP="007D757F">
            <w:pPr>
              <w:rPr>
                <w:b/>
                <w:sz w:val="22"/>
                <w:szCs w:val="22"/>
              </w:rPr>
            </w:pPr>
            <w:r w:rsidRPr="00B21DAF">
              <w:rPr>
                <w:b/>
                <w:sz w:val="22"/>
                <w:szCs w:val="22"/>
              </w:rPr>
              <w:lastRenderedPageBreak/>
              <w:t xml:space="preserve">основных результатов новейших экономических исследований, методологии проведения научных исследований в профессиональной сфере. </w:t>
            </w: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rPr>
                <w:b/>
                <w:sz w:val="22"/>
                <w:szCs w:val="22"/>
              </w:rPr>
            </w:pPr>
            <w:r w:rsidRPr="00B21DAF">
              <w:rPr>
                <w:b/>
                <w:sz w:val="22"/>
                <w:szCs w:val="22"/>
              </w:rPr>
              <w:t xml:space="preserve">2. Выявляет источники и </w:t>
            </w:r>
            <w:r w:rsidRPr="00B21DAF">
              <w:rPr>
                <w:b/>
                <w:sz w:val="22"/>
                <w:szCs w:val="22"/>
              </w:rPr>
              <w:lastRenderedPageBreak/>
              <w:t>осуществляет поиск информации</w:t>
            </w:r>
          </w:p>
          <w:p w:rsidR="002F555D" w:rsidRPr="00B21DAF" w:rsidRDefault="002F555D" w:rsidP="007D757F">
            <w:pPr>
              <w:jc w:val="both"/>
              <w:rPr>
                <w:b/>
                <w:sz w:val="22"/>
                <w:szCs w:val="22"/>
              </w:rPr>
            </w:pPr>
            <w:r w:rsidRPr="00B21DAF">
              <w:rPr>
                <w:b/>
                <w:sz w:val="22"/>
                <w:szCs w:val="22"/>
              </w:rPr>
              <w:t>для проведения научных исследований и решения задач в профессиональной сфере, умеет проводить сравнительный анализ разных точек зрения на решение современных экономических проблем и обосновывать выбор эффективных методов регулирования экономики.</w:t>
            </w: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Default="002F555D" w:rsidP="007D757F">
            <w:pPr>
              <w:jc w:val="both"/>
              <w:rPr>
                <w:b/>
                <w:sz w:val="22"/>
                <w:szCs w:val="22"/>
              </w:rPr>
            </w:pPr>
          </w:p>
          <w:p w:rsidR="009E567C" w:rsidRPr="00B21DAF" w:rsidRDefault="009E567C" w:rsidP="007D757F">
            <w:pPr>
              <w:jc w:val="both"/>
              <w:rPr>
                <w:b/>
                <w:sz w:val="22"/>
                <w:szCs w:val="22"/>
              </w:rPr>
            </w:pPr>
          </w:p>
          <w:p w:rsidR="002F555D" w:rsidRDefault="002F555D" w:rsidP="007D757F">
            <w:pPr>
              <w:jc w:val="both"/>
              <w:rPr>
                <w:b/>
                <w:sz w:val="22"/>
                <w:szCs w:val="22"/>
              </w:rPr>
            </w:pPr>
          </w:p>
          <w:p w:rsidR="00FC091E" w:rsidRDefault="00FC091E" w:rsidP="007D757F">
            <w:pPr>
              <w:jc w:val="both"/>
              <w:rPr>
                <w:b/>
                <w:sz w:val="22"/>
                <w:szCs w:val="22"/>
              </w:rPr>
            </w:pPr>
          </w:p>
          <w:p w:rsidR="00FC091E" w:rsidRPr="00B21DAF" w:rsidRDefault="00FC091E"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rPr>
                <w:b/>
                <w:sz w:val="22"/>
                <w:szCs w:val="22"/>
              </w:rPr>
            </w:pPr>
            <w:r w:rsidRPr="00B21DAF">
              <w:rPr>
                <w:b/>
                <w:sz w:val="22"/>
                <w:szCs w:val="22"/>
              </w:rPr>
              <w:t xml:space="preserve">3. Владеет методами коллективной работы экспертов, универсальными методами ранжирования альтернатив, комплексными экспертными процедурами для </w:t>
            </w:r>
            <w:r w:rsidRPr="00B21DAF">
              <w:rPr>
                <w:b/>
                <w:sz w:val="22"/>
                <w:szCs w:val="22"/>
              </w:rPr>
              <w:lastRenderedPageBreak/>
              <w:t>оценки тенденций экономического развития на макро-, мезо- и микроуровнях.</w:t>
            </w:r>
          </w:p>
          <w:p w:rsidR="002F555D" w:rsidRPr="00B21DAF" w:rsidRDefault="002F555D" w:rsidP="007D757F">
            <w:pPr>
              <w:jc w:val="both"/>
              <w:rPr>
                <w:b/>
                <w:sz w:val="22"/>
                <w:szCs w:val="22"/>
              </w:rPr>
            </w:pPr>
          </w:p>
          <w:p w:rsidR="002F555D" w:rsidRPr="00B21DAF" w:rsidRDefault="002F555D" w:rsidP="007D757F">
            <w:pPr>
              <w:jc w:val="both"/>
              <w:rPr>
                <w:b/>
                <w:sz w:val="22"/>
                <w:szCs w:val="22"/>
              </w:rPr>
            </w:pPr>
          </w:p>
          <w:p w:rsidR="002F555D" w:rsidRPr="00B21DAF" w:rsidRDefault="002F555D" w:rsidP="007D757F">
            <w:pPr>
              <w:rPr>
                <w:b/>
                <w:sz w:val="22"/>
                <w:szCs w:val="22"/>
              </w:rPr>
            </w:pPr>
          </w:p>
        </w:tc>
        <w:tc>
          <w:tcPr>
            <w:tcW w:w="2693" w:type="dxa"/>
            <w:gridSpan w:val="4"/>
          </w:tcPr>
          <w:p w:rsidR="00680AFA" w:rsidRDefault="002F555D" w:rsidP="007D757F">
            <w:pPr>
              <w:pStyle w:val="TableParagraph"/>
              <w:widowControl w:val="0"/>
              <w:tabs>
                <w:tab w:val="left" w:pos="358"/>
              </w:tabs>
              <w:adjustRightInd/>
              <w:ind w:right="95"/>
              <w:rPr>
                <w:sz w:val="22"/>
                <w:szCs w:val="22"/>
              </w:rPr>
            </w:pPr>
            <w:r w:rsidRPr="00183D7A">
              <w:rPr>
                <w:sz w:val="22"/>
                <w:szCs w:val="22"/>
              </w:rPr>
              <w:lastRenderedPageBreak/>
              <w:t>1</w:t>
            </w:r>
            <w:r w:rsidRPr="00183D7A">
              <w:rPr>
                <w:b/>
                <w:sz w:val="22"/>
                <w:szCs w:val="22"/>
              </w:rPr>
              <w:t>.Знать:</w:t>
            </w:r>
            <w:r w:rsidRPr="00183D7A">
              <w:rPr>
                <w:sz w:val="22"/>
                <w:szCs w:val="22"/>
              </w:rPr>
              <w:t xml:space="preserve"> </w:t>
            </w:r>
          </w:p>
          <w:p w:rsidR="002F555D" w:rsidRPr="00183D7A" w:rsidRDefault="002F555D" w:rsidP="007D757F">
            <w:pPr>
              <w:pStyle w:val="TableParagraph"/>
              <w:widowControl w:val="0"/>
              <w:tabs>
                <w:tab w:val="left" w:pos="358"/>
              </w:tabs>
              <w:adjustRightInd/>
              <w:ind w:right="95"/>
              <w:rPr>
                <w:sz w:val="22"/>
                <w:szCs w:val="22"/>
              </w:rPr>
            </w:pPr>
            <w:r w:rsidRPr="00183D7A">
              <w:rPr>
                <w:sz w:val="22"/>
                <w:szCs w:val="22"/>
              </w:rPr>
              <w:t>- тенденции разви</w:t>
            </w:r>
            <w:r>
              <w:rPr>
                <w:sz w:val="22"/>
                <w:szCs w:val="22"/>
              </w:rPr>
              <w:t>т</w:t>
            </w:r>
            <w:r w:rsidRPr="00183D7A">
              <w:rPr>
                <w:sz w:val="22"/>
                <w:szCs w:val="22"/>
              </w:rPr>
              <w:t xml:space="preserve">ия </w:t>
            </w:r>
            <w:r w:rsidRPr="00183D7A">
              <w:rPr>
                <w:sz w:val="22"/>
                <w:szCs w:val="22"/>
              </w:rPr>
              <w:lastRenderedPageBreak/>
              <w:t>экономики и достижения науки;</w:t>
            </w:r>
          </w:p>
          <w:p w:rsidR="002F555D" w:rsidRPr="00183D7A" w:rsidRDefault="002F555D" w:rsidP="007D757F">
            <w:pPr>
              <w:rPr>
                <w:sz w:val="22"/>
                <w:szCs w:val="22"/>
              </w:rPr>
            </w:pPr>
            <w:r w:rsidRPr="00183D7A">
              <w:rPr>
                <w:sz w:val="22"/>
                <w:szCs w:val="22"/>
              </w:rPr>
              <w:t>- важнейшие параметры языка конкретной специальности в области экономики;</w:t>
            </w:r>
          </w:p>
          <w:p w:rsidR="002F555D" w:rsidRDefault="002F555D" w:rsidP="007D757F">
            <w:pPr>
              <w:rPr>
                <w:sz w:val="22"/>
                <w:szCs w:val="22"/>
              </w:rPr>
            </w:pPr>
            <w:r w:rsidRPr="00183D7A">
              <w:rPr>
                <w:sz w:val="22"/>
                <w:szCs w:val="22"/>
              </w:rPr>
              <w:t>- особенности деловой коммуникации, основные правила аргументированного и логичного построения высказываний для обсуждения проблем и тенденций в современной экономике при решении профессиональных задач;</w:t>
            </w:r>
          </w:p>
          <w:p w:rsidR="00FC091E" w:rsidRDefault="00FC091E" w:rsidP="007D757F">
            <w:pPr>
              <w:rPr>
                <w:sz w:val="22"/>
                <w:szCs w:val="22"/>
              </w:rPr>
            </w:pPr>
          </w:p>
          <w:p w:rsidR="00FC091E" w:rsidRPr="00183D7A" w:rsidRDefault="00FC091E" w:rsidP="007D757F">
            <w:pPr>
              <w:rPr>
                <w:spacing w:val="1"/>
                <w:sz w:val="22"/>
                <w:szCs w:val="22"/>
              </w:rPr>
            </w:pPr>
          </w:p>
          <w:p w:rsidR="00680AFA" w:rsidRDefault="002F555D" w:rsidP="007D757F">
            <w:pPr>
              <w:jc w:val="both"/>
              <w:rPr>
                <w:b/>
                <w:sz w:val="22"/>
                <w:szCs w:val="22"/>
              </w:rPr>
            </w:pPr>
            <w:r w:rsidRPr="00183D7A">
              <w:rPr>
                <w:b/>
                <w:sz w:val="22"/>
                <w:szCs w:val="22"/>
              </w:rPr>
              <w:t xml:space="preserve">Уметь: </w:t>
            </w:r>
          </w:p>
          <w:p w:rsidR="002F555D" w:rsidRPr="00183D7A" w:rsidRDefault="002F555D" w:rsidP="007D757F">
            <w:pPr>
              <w:jc w:val="both"/>
              <w:rPr>
                <w:sz w:val="22"/>
                <w:szCs w:val="22"/>
              </w:rPr>
            </w:pPr>
            <w:r w:rsidRPr="00183D7A">
              <w:rPr>
                <w:sz w:val="22"/>
                <w:szCs w:val="22"/>
              </w:rPr>
              <w:t>- адекватно использовать языковые нормы делового общения в письменной и устной коммуникации при выборе методологии и проведении научных исследований в профессиональной сфере;</w:t>
            </w:r>
          </w:p>
          <w:p w:rsidR="002F555D" w:rsidRPr="00183D7A" w:rsidRDefault="002F555D" w:rsidP="007D757F">
            <w:pPr>
              <w:jc w:val="both"/>
              <w:rPr>
                <w:sz w:val="22"/>
                <w:szCs w:val="22"/>
              </w:rPr>
            </w:pPr>
            <w:r w:rsidRPr="00183D7A">
              <w:rPr>
                <w:sz w:val="22"/>
                <w:szCs w:val="22"/>
              </w:rPr>
              <w:t>- осуществлять деловое общение по актуальным вопросам в области современной экономики посредством публичных выступлений, проведении совещаний и переговоров, деловой переписки;</w:t>
            </w: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2F555D"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9E567C" w:rsidRDefault="009E567C"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DE6534" w:rsidRPr="00183D7A" w:rsidRDefault="00DE6534"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p>
          <w:p w:rsidR="00680AF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r w:rsidRPr="00183D7A">
              <w:rPr>
                <w:b/>
                <w:sz w:val="22"/>
                <w:szCs w:val="22"/>
              </w:rPr>
              <w:t xml:space="preserve">Знать: </w:t>
            </w: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183D7A">
              <w:rPr>
                <w:sz w:val="22"/>
                <w:szCs w:val="22"/>
              </w:rPr>
              <w:lastRenderedPageBreak/>
              <w:t>- расширенный запас специальной лексики для осуществления поиска информации с целью проведения научных исследований в профессиональной сфере;</w:t>
            </w:r>
          </w:p>
          <w:p w:rsidR="002F555D" w:rsidRPr="00183D7A" w:rsidRDefault="002F555D" w:rsidP="007D757F">
            <w:pPr>
              <w:pStyle w:val="a3"/>
              <w:jc w:val="both"/>
              <w:rPr>
                <w:rFonts w:ascii="Times New Roman" w:hAnsi="Times New Roman"/>
              </w:rPr>
            </w:pPr>
            <w:r w:rsidRPr="00183D7A">
              <w:rPr>
                <w:rFonts w:ascii="Times New Roman" w:hAnsi="Times New Roman"/>
              </w:rPr>
              <w:t>- требования к оформлению текстового материала профессионально-делового и научного характера</w:t>
            </w:r>
            <w:r w:rsidRPr="00183D7A">
              <w:rPr>
                <w:rFonts w:ascii="Times New Roman" w:hAnsi="Times New Roman"/>
                <w:spacing w:val="-1"/>
              </w:rPr>
              <w:t>;</w:t>
            </w:r>
            <w:r w:rsidRPr="00183D7A">
              <w:rPr>
                <w:rFonts w:ascii="Times New Roman" w:hAnsi="Times New Roman"/>
              </w:rPr>
              <w:t xml:space="preserve"> </w:t>
            </w:r>
          </w:p>
          <w:p w:rsidR="002F555D" w:rsidRDefault="002F555D" w:rsidP="007D757F">
            <w:pPr>
              <w:pStyle w:val="a3"/>
              <w:jc w:val="both"/>
              <w:rPr>
                <w:rFonts w:ascii="Times New Roman" w:hAnsi="Times New Roman"/>
              </w:rPr>
            </w:pPr>
            <w:r w:rsidRPr="00183D7A">
              <w:rPr>
                <w:rFonts w:ascii="Times New Roman" w:hAnsi="Times New Roman"/>
                <w:spacing w:val="-1"/>
              </w:rPr>
              <w:t>-приемы</w:t>
            </w:r>
            <w:r w:rsidRPr="00183D7A">
              <w:rPr>
                <w:rFonts w:ascii="Times New Roman" w:hAnsi="Times New Roman"/>
              </w:rPr>
              <w:t xml:space="preserve"> самостоятельной</w:t>
            </w:r>
            <w:r w:rsidRPr="00183D7A">
              <w:rPr>
                <w:rFonts w:ascii="Times New Roman" w:hAnsi="Times New Roman"/>
                <w:spacing w:val="23"/>
                <w:w w:val="99"/>
              </w:rPr>
              <w:t xml:space="preserve"> </w:t>
            </w:r>
            <w:r w:rsidRPr="00183D7A">
              <w:rPr>
                <w:rFonts w:ascii="Times New Roman" w:hAnsi="Times New Roman"/>
                <w:spacing w:val="-1"/>
              </w:rPr>
              <w:t>работы</w:t>
            </w:r>
            <w:r w:rsidRPr="00183D7A">
              <w:rPr>
                <w:rFonts w:ascii="Times New Roman" w:hAnsi="Times New Roman"/>
                <w:spacing w:val="56"/>
              </w:rPr>
              <w:t xml:space="preserve"> </w:t>
            </w:r>
            <w:r w:rsidRPr="00183D7A">
              <w:rPr>
                <w:rFonts w:ascii="Times New Roman" w:hAnsi="Times New Roman"/>
              </w:rPr>
              <w:t>с</w:t>
            </w:r>
            <w:r w:rsidRPr="00183D7A">
              <w:rPr>
                <w:rFonts w:ascii="Times New Roman" w:hAnsi="Times New Roman"/>
                <w:spacing w:val="57"/>
              </w:rPr>
              <w:t xml:space="preserve"> </w:t>
            </w:r>
            <w:r w:rsidRPr="00183D7A">
              <w:rPr>
                <w:rFonts w:ascii="Times New Roman" w:hAnsi="Times New Roman"/>
              </w:rPr>
              <w:t>аутентичным</w:t>
            </w:r>
            <w:r w:rsidRPr="00183D7A">
              <w:rPr>
                <w:rFonts w:ascii="Times New Roman" w:hAnsi="Times New Roman"/>
                <w:spacing w:val="57"/>
              </w:rPr>
              <w:t xml:space="preserve"> </w:t>
            </w:r>
            <w:r w:rsidRPr="00183D7A">
              <w:rPr>
                <w:rFonts w:ascii="Times New Roman" w:hAnsi="Times New Roman"/>
                <w:spacing w:val="-2"/>
              </w:rPr>
              <w:t>языковым</w:t>
            </w:r>
            <w:r w:rsidRPr="00183D7A">
              <w:rPr>
                <w:rFonts w:ascii="Times New Roman" w:hAnsi="Times New Roman"/>
                <w:spacing w:val="57"/>
              </w:rPr>
              <w:t xml:space="preserve"> </w:t>
            </w:r>
            <w:r w:rsidRPr="00183D7A">
              <w:rPr>
                <w:rFonts w:ascii="Times New Roman" w:hAnsi="Times New Roman"/>
                <w:spacing w:val="-2"/>
              </w:rPr>
              <w:t>материалом</w:t>
            </w:r>
            <w:r w:rsidRPr="00183D7A">
              <w:rPr>
                <w:rFonts w:ascii="Times New Roman" w:hAnsi="Times New Roman"/>
                <w:spacing w:val="21"/>
                <w:w w:val="99"/>
              </w:rPr>
              <w:t xml:space="preserve"> </w:t>
            </w:r>
            <w:r w:rsidRPr="00183D7A">
              <w:rPr>
                <w:rFonts w:ascii="Times New Roman" w:hAnsi="Times New Roman"/>
              </w:rPr>
              <w:t>с</w:t>
            </w:r>
            <w:r w:rsidRPr="00183D7A">
              <w:rPr>
                <w:rFonts w:ascii="Times New Roman" w:hAnsi="Times New Roman"/>
                <w:spacing w:val="18"/>
              </w:rPr>
              <w:t xml:space="preserve"> </w:t>
            </w:r>
            <w:r w:rsidRPr="00183D7A">
              <w:rPr>
                <w:rFonts w:ascii="Times New Roman" w:hAnsi="Times New Roman"/>
                <w:spacing w:val="-1"/>
              </w:rPr>
              <w:t>использованием</w:t>
            </w:r>
            <w:r w:rsidRPr="00183D7A">
              <w:rPr>
                <w:rFonts w:ascii="Times New Roman" w:hAnsi="Times New Roman"/>
                <w:spacing w:val="30"/>
                <w:w w:val="99"/>
              </w:rPr>
              <w:t xml:space="preserve"> </w:t>
            </w:r>
            <w:r w:rsidRPr="00183D7A">
              <w:rPr>
                <w:rFonts w:ascii="Times New Roman" w:hAnsi="Times New Roman"/>
                <w:spacing w:val="-1"/>
              </w:rPr>
              <w:t xml:space="preserve">справочной, </w:t>
            </w:r>
            <w:r w:rsidRPr="00183D7A">
              <w:rPr>
                <w:rFonts w:ascii="Times New Roman" w:hAnsi="Times New Roman"/>
              </w:rPr>
              <w:t xml:space="preserve">учебной и научной </w:t>
            </w:r>
            <w:r w:rsidRPr="00183D7A">
              <w:rPr>
                <w:rFonts w:ascii="Times New Roman" w:hAnsi="Times New Roman"/>
                <w:spacing w:val="-2"/>
              </w:rPr>
              <w:t xml:space="preserve">литературы, </w:t>
            </w:r>
            <w:proofErr w:type="gramStart"/>
            <w:r w:rsidRPr="00183D7A">
              <w:rPr>
                <w:rFonts w:ascii="Times New Roman" w:hAnsi="Times New Roman"/>
                <w:spacing w:val="-1"/>
              </w:rPr>
              <w:t xml:space="preserve">электронными </w:t>
            </w:r>
            <w:r w:rsidRPr="00183D7A">
              <w:rPr>
                <w:rFonts w:ascii="Times New Roman" w:hAnsi="Times New Roman"/>
                <w:spacing w:val="-29"/>
              </w:rPr>
              <w:t xml:space="preserve"> </w:t>
            </w:r>
            <w:r w:rsidRPr="00183D7A">
              <w:rPr>
                <w:rFonts w:ascii="Times New Roman" w:hAnsi="Times New Roman"/>
              </w:rPr>
              <w:t>ресурсами</w:t>
            </w:r>
            <w:proofErr w:type="gramEnd"/>
            <w:r w:rsidRPr="00183D7A">
              <w:rPr>
                <w:rFonts w:ascii="Times New Roman" w:hAnsi="Times New Roman"/>
              </w:rPr>
              <w:t>, в том числе;</w:t>
            </w: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Default="00FC091E" w:rsidP="007D757F">
            <w:pPr>
              <w:pStyle w:val="a3"/>
              <w:jc w:val="both"/>
              <w:rPr>
                <w:rFonts w:ascii="Times New Roman" w:hAnsi="Times New Roman"/>
              </w:rPr>
            </w:pPr>
          </w:p>
          <w:p w:rsidR="00FC091E" w:rsidRPr="00183D7A" w:rsidRDefault="00FC091E" w:rsidP="007D757F">
            <w:pPr>
              <w:pStyle w:val="a3"/>
              <w:jc w:val="both"/>
              <w:rPr>
                <w:rFonts w:ascii="Times New Roman" w:hAnsi="Times New Roman"/>
              </w:rPr>
            </w:pPr>
          </w:p>
          <w:p w:rsidR="00680AF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2"/>
                <w:szCs w:val="22"/>
              </w:rPr>
            </w:pPr>
            <w:r w:rsidRPr="00183D7A">
              <w:rPr>
                <w:b/>
                <w:sz w:val="22"/>
                <w:szCs w:val="22"/>
              </w:rPr>
              <w:t xml:space="preserve">Уметь: </w:t>
            </w:r>
          </w:p>
          <w:p w:rsidR="002F555D" w:rsidRPr="00183D7A" w:rsidRDefault="002F555D" w:rsidP="007D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183D7A">
              <w:rPr>
                <w:sz w:val="22"/>
                <w:szCs w:val="22"/>
              </w:rPr>
              <w:t>- находить и извлекать информацию при чтении учебной, справочной, научной литературы в соответствии с конкретной целью;</w:t>
            </w:r>
          </w:p>
          <w:p w:rsidR="002F555D" w:rsidRPr="00183D7A" w:rsidRDefault="002F555D" w:rsidP="007D757F">
            <w:pPr>
              <w:pStyle w:val="a3"/>
              <w:jc w:val="both"/>
              <w:rPr>
                <w:rFonts w:ascii="Times New Roman" w:hAnsi="Times New Roman"/>
                <w:shd w:val="clear" w:color="auto" w:fill="FFFFFF"/>
              </w:rPr>
            </w:pPr>
            <w:r>
              <w:rPr>
                <w:rFonts w:ascii="Times New Roman" w:hAnsi="Times New Roman"/>
                <w:shd w:val="clear" w:color="auto" w:fill="FFFFFF"/>
              </w:rPr>
              <w:t>-</w:t>
            </w:r>
            <w:r w:rsidRPr="00183D7A">
              <w:rPr>
                <w:rFonts w:ascii="Times New Roman" w:hAnsi="Times New Roman"/>
                <w:shd w:val="clear" w:color="auto" w:fill="FFFFFF"/>
              </w:rPr>
              <w:t xml:space="preserve">выстраивать монологическую иноязычную речь с использованием соответствующей терминологии, вести беседу и </w:t>
            </w:r>
            <w:r w:rsidRPr="00183D7A">
              <w:rPr>
                <w:rFonts w:ascii="Times New Roman" w:hAnsi="Times New Roman"/>
              </w:rPr>
              <w:t>выражать собственное мнение по вопросам развития экономики в нашей стране и за рубежом;</w:t>
            </w:r>
          </w:p>
          <w:p w:rsidR="002F555D" w:rsidRPr="00183D7A" w:rsidRDefault="002F555D" w:rsidP="007D757F">
            <w:pPr>
              <w:pStyle w:val="a3"/>
              <w:jc w:val="both"/>
              <w:rPr>
                <w:rFonts w:ascii="Times New Roman" w:hAnsi="Times New Roman"/>
              </w:rPr>
            </w:pPr>
            <w:r w:rsidRPr="00183D7A">
              <w:rPr>
                <w:rFonts w:ascii="Times New Roman" w:hAnsi="Times New Roman"/>
              </w:rPr>
              <w:t xml:space="preserve"> -уметь анализировать и сравнивать точки зрения по проблемам развития экономики на разных уровнях; </w:t>
            </w:r>
          </w:p>
          <w:p w:rsidR="002F555D" w:rsidRPr="00183D7A" w:rsidRDefault="002F555D" w:rsidP="007D757F">
            <w:pPr>
              <w:pStyle w:val="a3"/>
              <w:jc w:val="both"/>
              <w:rPr>
                <w:rFonts w:ascii="Times New Roman" w:hAnsi="Times New Roman"/>
              </w:rPr>
            </w:pPr>
            <w:r w:rsidRPr="00183D7A">
              <w:rPr>
                <w:rFonts w:ascii="Times New Roman" w:hAnsi="Times New Roman"/>
              </w:rPr>
              <w:t xml:space="preserve">-проявлять толерантность, </w:t>
            </w:r>
            <w:proofErr w:type="spellStart"/>
            <w:r w:rsidRPr="00183D7A">
              <w:rPr>
                <w:rFonts w:ascii="Times New Roman" w:hAnsi="Times New Roman"/>
              </w:rPr>
              <w:t>эмпатию</w:t>
            </w:r>
            <w:proofErr w:type="spellEnd"/>
            <w:r w:rsidRPr="00183D7A">
              <w:rPr>
                <w:rFonts w:ascii="Times New Roman" w:hAnsi="Times New Roman"/>
              </w:rPr>
              <w:t>, и терпимость по отношению к представителям других культур при обсуждении экономических проблем;</w:t>
            </w:r>
          </w:p>
          <w:p w:rsidR="002F555D" w:rsidRPr="00183D7A" w:rsidRDefault="002F555D" w:rsidP="007D757F">
            <w:pPr>
              <w:pStyle w:val="a3"/>
              <w:jc w:val="both"/>
              <w:rPr>
                <w:rFonts w:ascii="Times New Roman" w:hAnsi="Times New Roman"/>
              </w:rPr>
            </w:pPr>
            <w:r w:rsidRPr="00183D7A">
              <w:rPr>
                <w:rFonts w:ascii="Times New Roman" w:hAnsi="Times New Roman"/>
              </w:rPr>
              <w:t>-критически обосновывать выбор эффективных методов регулирования экономики;</w:t>
            </w:r>
          </w:p>
          <w:p w:rsidR="002F555D" w:rsidRDefault="002F555D" w:rsidP="007D757F">
            <w:pPr>
              <w:pStyle w:val="a3"/>
              <w:jc w:val="both"/>
              <w:rPr>
                <w:rFonts w:ascii="Times New Roman" w:hAnsi="Times New Roman"/>
                <w:b/>
              </w:rPr>
            </w:pPr>
          </w:p>
          <w:p w:rsidR="00346B2F" w:rsidRDefault="00346B2F" w:rsidP="007D757F">
            <w:pPr>
              <w:pStyle w:val="a3"/>
              <w:jc w:val="both"/>
              <w:rPr>
                <w:rFonts w:ascii="Times New Roman" w:hAnsi="Times New Roman"/>
                <w:b/>
              </w:rPr>
            </w:pPr>
          </w:p>
          <w:p w:rsidR="009E567C" w:rsidRDefault="009E567C" w:rsidP="007D757F">
            <w:pPr>
              <w:pStyle w:val="a3"/>
              <w:jc w:val="both"/>
              <w:rPr>
                <w:rFonts w:ascii="Times New Roman" w:hAnsi="Times New Roman"/>
                <w:b/>
              </w:rPr>
            </w:pPr>
          </w:p>
          <w:p w:rsidR="00680AFA" w:rsidRDefault="002F555D" w:rsidP="007D757F">
            <w:pPr>
              <w:pStyle w:val="a3"/>
              <w:jc w:val="both"/>
              <w:rPr>
                <w:rFonts w:ascii="Times New Roman" w:hAnsi="Times New Roman"/>
                <w:b/>
              </w:rPr>
            </w:pPr>
            <w:r w:rsidRPr="00183D7A">
              <w:rPr>
                <w:rFonts w:ascii="Times New Roman" w:hAnsi="Times New Roman"/>
                <w:b/>
              </w:rPr>
              <w:t xml:space="preserve">Знать: </w:t>
            </w:r>
          </w:p>
          <w:p w:rsidR="002F555D" w:rsidRPr="00183D7A" w:rsidRDefault="002F555D" w:rsidP="007D757F">
            <w:pPr>
              <w:pStyle w:val="a3"/>
              <w:jc w:val="both"/>
              <w:rPr>
                <w:rFonts w:ascii="Times New Roman" w:hAnsi="Times New Roman"/>
                <w:b/>
              </w:rPr>
            </w:pPr>
            <w:r w:rsidRPr="00183D7A">
              <w:rPr>
                <w:rFonts w:ascii="Times New Roman" w:hAnsi="Times New Roman"/>
                <w:b/>
              </w:rPr>
              <w:t xml:space="preserve">- </w:t>
            </w:r>
            <w:r w:rsidRPr="00183D7A">
              <w:rPr>
                <w:rFonts w:ascii="Times New Roman" w:hAnsi="Times New Roman"/>
              </w:rPr>
              <w:t xml:space="preserve">методы и правила проведения коллективной работы экспертов, методику ранжирования альтернатив, методику проведения экспертных </w:t>
            </w:r>
            <w:r w:rsidRPr="00183D7A">
              <w:rPr>
                <w:rFonts w:ascii="Times New Roman" w:hAnsi="Times New Roman"/>
              </w:rPr>
              <w:lastRenderedPageBreak/>
              <w:t>процедур для оценки тенденций экономического развития на макро-, мезо- и микроуровнях;</w:t>
            </w:r>
          </w:p>
          <w:p w:rsidR="002F555D" w:rsidRPr="00183D7A" w:rsidRDefault="002F555D" w:rsidP="007D757F">
            <w:pPr>
              <w:pStyle w:val="a3"/>
              <w:jc w:val="both"/>
              <w:rPr>
                <w:rFonts w:ascii="Times New Roman" w:hAnsi="Times New Roman"/>
              </w:rPr>
            </w:pPr>
            <w:r w:rsidRPr="00183D7A">
              <w:rPr>
                <w:rFonts w:ascii="Times New Roman" w:hAnsi="Times New Roman"/>
                <w:b/>
              </w:rPr>
              <w:t>-</w:t>
            </w:r>
            <w:r w:rsidRPr="00183D7A">
              <w:rPr>
                <w:rFonts w:ascii="Times New Roman" w:hAnsi="Times New Roman"/>
              </w:rPr>
              <w:t xml:space="preserve">иноязычный </w:t>
            </w:r>
            <w:proofErr w:type="spellStart"/>
            <w:proofErr w:type="gramStart"/>
            <w:r w:rsidRPr="00183D7A">
              <w:rPr>
                <w:rFonts w:ascii="Times New Roman" w:hAnsi="Times New Roman"/>
              </w:rPr>
              <w:t>термино</w:t>
            </w:r>
            <w:proofErr w:type="spellEnd"/>
            <w:r>
              <w:rPr>
                <w:rFonts w:ascii="Times New Roman" w:hAnsi="Times New Roman"/>
              </w:rPr>
              <w:t>-</w:t>
            </w:r>
            <w:r w:rsidRPr="00183D7A">
              <w:rPr>
                <w:rFonts w:ascii="Times New Roman" w:hAnsi="Times New Roman"/>
              </w:rPr>
              <w:t>логический</w:t>
            </w:r>
            <w:proofErr w:type="gramEnd"/>
            <w:r w:rsidRPr="00183D7A">
              <w:rPr>
                <w:rFonts w:ascii="Times New Roman" w:hAnsi="Times New Roman"/>
              </w:rPr>
              <w:t xml:space="preserve"> аппарат для участия в коллективной работе с зарубежными экспертами; </w:t>
            </w:r>
          </w:p>
          <w:p w:rsidR="002F555D" w:rsidRPr="00183D7A" w:rsidRDefault="002F555D" w:rsidP="007D757F">
            <w:pPr>
              <w:pStyle w:val="a3"/>
              <w:jc w:val="both"/>
              <w:rPr>
                <w:rFonts w:ascii="Times New Roman" w:hAnsi="Times New Roman"/>
              </w:rPr>
            </w:pPr>
            <w:r>
              <w:rPr>
                <w:rFonts w:ascii="Times New Roman" w:hAnsi="Times New Roman"/>
              </w:rPr>
              <w:t>-</w:t>
            </w:r>
            <w:r w:rsidRPr="00183D7A">
              <w:rPr>
                <w:rFonts w:ascii="Times New Roman" w:hAnsi="Times New Roman"/>
              </w:rPr>
              <w:t>правила и нормы профессионально-делового речевого поведения, отражаемого в устной и письменной деловой коммуникации;</w:t>
            </w:r>
          </w:p>
          <w:p w:rsidR="002F555D" w:rsidRPr="00183D7A" w:rsidRDefault="002F555D" w:rsidP="007D757F">
            <w:pPr>
              <w:overflowPunct w:val="0"/>
              <w:autoSpaceDE w:val="0"/>
              <w:autoSpaceDN w:val="0"/>
              <w:adjustRightInd w:val="0"/>
              <w:jc w:val="both"/>
              <w:rPr>
                <w:sz w:val="22"/>
                <w:szCs w:val="22"/>
              </w:rPr>
            </w:pPr>
            <w:r w:rsidRPr="00183D7A">
              <w:rPr>
                <w:b/>
                <w:bCs/>
                <w:sz w:val="22"/>
                <w:szCs w:val="22"/>
              </w:rPr>
              <w:t xml:space="preserve">- </w:t>
            </w:r>
            <w:r w:rsidRPr="00183D7A">
              <w:rPr>
                <w:sz w:val="22"/>
                <w:szCs w:val="22"/>
              </w:rPr>
              <w:t xml:space="preserve">основы межкультурных отношений </w:t>
            </w:r>
            <w:proofErr w:type="gramStart"/>
            <w:r w:rsidRPr="00183D7A">
              <w:rPr>
                <w:sz w:val="22"/>
                <w:szCs w:val="22"/>
              </w:rPr>
              <w:t>и  поведенческих</w:t>
            </w:r>
            <w:proofErr w:type="gramEnd"/>
            <w:r w:rsidRPr="00183D7A">
              <w:rPr>
                <w:sz w:val="22"/>
                <w:szCs w:val="22"/>
              </w:rPr>
              <w:t xml:space="preserve"> моделей носителей языка; </w:t>
            </w:r>
          </w:p>
          <w:p w:rsidR="002F555D" w:rsidRPr="00183D7A" w:rsidRDefault="002F555D" w:rsidP="007D757F">
            <w:pPr>
              <w:overflowPunct w:val="0"/>
              <w:autoSpaceDE w:val="0"/>
              <w:autoSpaceDN w:val="0"/>
              <w:adjustRightInd w:val="0"/>
              <w:jc w:val="both"/>
              <w:rPr>
                <w:sz w:val="22"/>
                <w:szCs w:val="22"/>
              </w:rPr>
            </w:pPr>
            <w:r w:rsidRPr="00183D7A">
              <w:rPr>
                <w:sz w:val="22"/>
                <w:szCs w:val="22"/>
              </w:rPr>
              <w:t xml:space="preserve">- негативное влияние стереотипов на производственные взаимоотношения при оценке тенденций экономического развития; </w:t>
            </w:r>
          </w:p>
          <w:p w:rsidR="002F555D" w:rsidRDefault="002F555D" w:rsidP="007D757F">
            <w:pPr>
              <w:pStyle w:val="a6"/>
              <w:tabs>
                <w:tab w:val="left" w:pos="323"/>
              </w:tabs>
              <w:spacing w:after="160" w:line="259" w:lineRule="auto"/>
              <w:ind w:left="40"/>
              <w:jc w:val="both"/>
              <w:rPr>
                <w:b/>
                <w:sz w:val="22"/>
                <w:szCs w:val="22"/>
              </w:rPr>
            </w:pPr>
          </w:p>
          <w:p w:rsidR="00FC091E" w:rsidRDefault="00FC091E" w:rsidP="007D757F">
            <w:pPr>
              <w:pStyle w:val="a6"/>
              <w:tabs>
                <w:tab w:val="left" w:pos="323"/>
              </w:tabs>
              <w:spacing w:after="160" w:line="259" w:lineRule="auto"/>
              <w:ind w:left="40"/>
              <w:jc w:val="both"/>
              <w:rPr>
                <w:b/>
                <w:sz w:val="22"/>
                <w:szCs w:val="22"/>
              </w:rPr>
            </w:pPr>
          </w:p>
          <w:p w:rsidR="00FC091E" w:rsidRDefault="00FC091E" w:rsidP="007D757F">
            <w:pPr>
              <w:pStyle w:val="a6"/>
              <w:tabs>
                <w:tab w:val="left" w:pos="323"/>
              </w:tabs>
              <w:spacing w:after="160" w:line="259" w:lineRule="auto"/>
              <w:ind w:left="40"/>
              <w:jc w:val="both"/>
              <w:rPr>
                <w:b/>
                <w:sz w:val="22"/>
                <w:szCs w:val="22"/>
              </w:rPr>
            </w:pPr>
          </w:p>
          <w:p w:rsidR="00FC091E" w:rsidRDefault="00FC091E" w:rsidP="007D757F">
            <w:pPr>
              <w:pStyle w:val="a6"/>
              <w:tabs>
                <w:tab w:val="left" w:pos="323"/>
              </w:tabs>
              <w:spacing w:after="160" w:line="259" w:lineRule="auto"/>
              <w:ind w:left="40"/>
              <w:jc w:val="both"/>
              <w:rPr>
                <w:b/>
                <w:sz w:val="22"/>
                <w:szCs w:val="22"/>
              </w:rPr>
            </w:pPr>
          </w:p>
          <w:p w:rsidR="00FC091E" w:rsidRDefault="00FC091E" w:rsidP="007D757F">
            <w:pPr>
              <w:pStyle w:val="a6"/>
              <w:tabs>
                <w:tab w:val="left" w:pos="323"/>
              </w:tabs>
              <w:spacing w:after="160" w:line="259" w:lineRule="auto"/>
              <w:ind w:left="40"/>
              <w:jc w:val="both"/>
              <w:rPr>
                <w:b/>
                <w:sz w:val="22"/>
                <w:szCs w:val="22"/>
              </w:rPr>
            </w:pPr>
          </w:p>
          <w:p w:rsidR="00FC091E" w:rsidRDefault="00FC091E" w:rsidP="007D757F">
            <w:pPr>
              <w:pStyle w:val="a6"/>
              <w:tabs>
                <w:tab w:val="left" w:pos="323"/>
              </w:tabs>
              <w:spacing w:after="160" w:line="259" w:lineRule="auto"/>
              <w:ind w:left="40"/>
              <w:jc w:val="both"/>
              <w:rPr>
                <w:b/>
                <w:sz w:val="22"/>
                <w:szCs w:val="22"/>
              </w:rPr>
            </w:pPr>
          </w:p>
          <w:p w:rsidR="00FC091E" w:rsidRDefault="00FC091E" w:rsidP="007D757F">
            <w:pPr>
              <w:pStyle w:val="a6"/>
              <w:tabs>
                <w:tab w:val="left" w:pos="323"/>
              </w:tabs>
              <w:spacing w:after="160" w:line="259" w:lineRule="auto"/>
              <w:ind w:left="40"/>
              <w:jc w:val="both"/>
              <w:rPr>
                <w:b/>
                <w:sz w:val="22"/>
                <w:szCs w:val="22"/>
              </w:rPr>
            </w:pPr>
          </w:p>
          <w:p w:rsidR="00FC091E" w:rsidRDefault="00FC091E" w:rsidP="007D757F">
            <w:pPr>
              <w:pStyle w:val="a6"/>
              <w:tabs>
                <w:tab w:val="left" w:pos="323"/>
              </w:tabs>
              <w:spacing w:after="160" w:line="259" w:lineRule="auto"/>
              <w:ind w:left="40"/>
              <w:jc w:val="both"/>
              <w:rPr>
                <w:b/>
                <w:sz w:val="22"/>
                <w:szCs w:val="22"/>
              </w:rPr>
            </w:pPr>
          </w:p>
          <w:p w:rsidR="00FC091E" w:rsidRDefault="00FC091E" w:rsidP="007D757F">
            <w:pPr>
              <w:pStyle w:val="a6"/>
              <w:tabs>
                <w:tab w:val="left" w:pos="323"/>
              </w:tabs>
              <w:spacing w:after="160" w:line="259" w:lineRule="auto"/>
              <w:ind w:left="40"/>
              <w:jc w:val="both"/>
              <w:rPr>
                <w:b/>
                <w:sz w:val="22"/>
                <w:szCs w:val="22"/>
              </w:rPr>
            </w:pPr>
          </w:p>
          <w:p w:rsidR="00FC091E" w:rsidRDefault="00FC091E" w:rsidP="007D757F">
            <w:pPr>
              <w:pStyle w:val="a6"/>
              <w:tabs>
                <w:tab w:val="left" w:pos="323"/>
              </w:tabs>
              <w:spacing w:after="160" w:line="259" w:lineRule="auto"/>
              <w:ind w:left="40"/>
              <w:jc w:val="both"/>
              <w:rPr>
                <w:b/>
                <w:sz w:val="22"/>
                <w:szCs w:val="22"/>
              </w:rPr>
            </w:pPr>
          </w:p>
          <w:p w:rsidR="00FC091E" w:rsidRDefault="00FC091E" w:rsidP="007D757F">
            <w:pPr>
              <w:pStyle w:val="a6"/>
              <w:tabs>
                <w:tab w:val="left" w:pos="323"/>
              </w:tabs>
              <w:spacing w:after="160" w:line="259" w:lineRule="auto"/>
              <w:ind w:left="40"/>
              <w:jc w:val="both"/>
              <w:rPr>
                <w:b/>
                <w:sz w:val="22"/>
                <w:szCs w:val="22"/>
              </w:rPr>
            </w:pPr>
          </w:p>
          <w:p w:rsidR="00FC091E" w:rsidRDefault="00FC091E" w:rsidP="007D757F">
            <w:pPr>
              <w:pStyle w:val="a6"/>
              <w:tabs>
                <w:tab w:val="left" w:pos="323"/>
              </w:tabs>
              <w:spacing w:after="160" w:line="259" w:lineRule="auto"/>
              <w:ind w:left="40"/>
              <w:jc w:val="both"/>
              <w:rPr>
                <w:b/>
                <w:sz w:val="22"/>
                <w:szCs w:val="22"/>
              </w:rPr>
            </w:pPr>
          </w:p>
          <w:p w:rsidR="002F555D" w:rsidRPr="00183D7A" w:rsidRDefault="002F555D" w:rsidP="007D757F">
            <w:pPr>
              <w:pStyle w:val="a6"/>
              <w:tabs>
                <w:tab w:val="left" w:pos="323"/>
              </w:tabs>
              <w:spacing w:after="160" w:line="259" w:lineRule="auto"/>
              <w:ind w:left="40"/>
              <w:jc w:val="both"/>
              <w:rPr>
                <w:b/>
                <w:sz w:val="22"/>
                <w:szCs w:val="22"/>
              </w:rPr>
            </w:pPr>
            <w:r w:rsidRPr="00183D7A">
              <w:rPr>
                <w:b/>
                <w:sz w:val="22"/>
                <w:szCs w:val="22"/>
              </w:rPr>
              <w:t>Уметь:</w:t>
            </w:r>
          </w:p>
          <w:p w:rsidR="002F555D" w:rsidRPr="00183D7A" w:rsidRDefault="002F555D" w:rsidP="007D757F">
            <w:pPr>
              <w:pStyle w:val="a6"/>
              <w:tabs>
                <w:tab w:val="left" w:pos="323"/>
              </w:tabs>
              <w:ind w:left="0"/>
              <w:jc w:val="both"/>
              <w:rPr>
                <w:sz w:val="22"/>
                <w:szCs w:val="22"/>
              </w:rPr>
            </w:pPr>
            <w:r w:rsidRPr="00183D7A">
              <w:rPr>
                <w:bCs/>
                <w:sz w:val="22"/>
                <w:szCs w:val="22"/>
              </w:rPr>
              <w:t>-вести дискуссию и представлять аргументированную точку зрения при оценке тенденций экономического развития на макро-, мезо-, и микроуровнях;</w:t>
            </w:r>
          </w:p>
          <w:p w:rsidR="002F555D" w:rsidRPr="00183D7A" w:rsidRDefault="002F555D" w:rsidP="007D757F">
            <w:pPr>
              <w:rPr>
                <w:sz w:val="22"/>
                <w:szCs w:val="22"/>
              </w:rPr>
            </w:pPr>
            <w:r w:rsidRPr="00183D7A">
              <w:rPr>
                <w:sz w:val="22"/>
                <w:szCs w:val="22"/>
              </w:rPr>
              <w:t xml:space="preserve">- проявлять межкультурную толерантность и понимание национальных  особенностей в процессе коллективной работы </w:t>
            </w:r>
            <w:r w:rsidRPr="00183D7A">
              <w:rPr>
                <w:sz w:val="22"/>
                <w:szCs w:val="22"/>
              </w:rPr>
              <w:lastRenderedPageBreak/>
              <w:t>экспертов из разных стран.</w:t>
            </w:r>
          </w:p>
        </w:tc>
        <w:tc>
          <w:tcPr>
            <w:tcW w:w="2693" w:type="dxa"/>
          </w:tcPr>
          <w:p w:rsidR="002F555D" w:rsidRPr="00183D7A" w:rsidRDefault="002F555D" w:rsidP="007D757F">
            <w:pPr>
              <w:ind w:firstLine="567"/>
              <w:jc w:val="center"/>
              <w:rPr>
                <w:b/>
                <w:iCs/>
                <w:sz w:val="22"/>
                <w:szCs w:val="22"/>
                <w:lang w:val="en-US"/>
              </w:rPr>
            </w:pPr>
            <w:proofErr w:type="gramStart"/>
            <w:r w:rsidRPr="00183D7A">
              <w:rPr>
                <w:b/>
                <w:iCs/>
                <w:sz w:val="22"/>
                <w:szCs w:val="22"/>
              </w:rPr>
              <w:lastRenderedPageBreak/>
              <w:t>Задание</w:t>
            </w:r>
            <w:r w:rsidRPr="00183D7A">
              <w:rPr>
                <w:b/>
                <w:iCs/>
                <w:sz w:val="22"/>
                <w:szCs w:val="22"/>
                <w:lang w:val="en-US"/>
              </w:rPr>
              <w:t xml:space="preserve">  1</w:t>
            </w:r>
            <w:proofErr w:type="gramEnd"/>
          </w:p>
          <w:p w:rsidR="002F555D" w:rsidRPr="00183D7A" w:rsidRDefault="002F555D" w:rsidP="007D757F">
            <w:pPr>
              <w:rPr>
                <w:iCs/>
                <w:sz w:val="22"/>
                <w:szCs w:val="22"/>
                <w:lang w:val="en-US"/>
              </w:rPr>
            </w:pPr>
            <w:r w:rsidRPr="00183D7A">
              <w:rPr>
                <w:iCs/>
                <w:sz w:val="22"/>
                <w:szCs w:val="22"/>
                <w:lang w:val="en-US"/>
              </w:rPr>
              <w:lastRenderedPageBreak/>
              <w:t>A customer calls the bank to ask about the terms and conditions of a bank business loan. Use the phrases for permission, necessity and prohibition. Consult some banks’ websites to find the necessary information.</w:t>
            </w:r>
          </w:p>
          <w:p w:rsidR="002F555D" w:rsidRPr="00183D7A" w:rsidRDefault="002F555D" w:rsidP="007D757F">
            <w:pPr>
              <w:ind w:firstLine="567"/>
              <w:jc w:val="center"/>
              <w:rPr>
                <w:b/>
                <w:iCs/>
                <w:sz w:val="22"/>
                <w:szCs w:val="22"/>
                <w:lang w:val="en-US"/>
              </w:rPr>
            </w:pPr>
            <w:proofErr w:type="gramStart"/>
            <w:r w:rsidRPr="00183D7A">
              <w:rPr>
                <w:b/>
                <w:iCs/>
                <w:sz w:val="22"/>
                <w:szCs w:val="22"/>
              </w:rPr>
              <w:t>Задание</w:t>
            </w:r>
            <w:r w:rsidRPr="00183D7A">
              <w:rPr>
                <w:b/>
                <w:iCs/>
                <w:sz w:val="22"/>
                <w:szCs w:val="22"/>
                <w:lang w:val="en-US"/>
              </w:rPr>
              <w:t xml:space="preserve">  2</w:t>
            </w:r>
            <w:proofErr w:type="gramEnd"/>
          </w:p>
          <w:p w:rsidR="002F555D" w:rsidRPr="00183D7A" w:rsidRDefault="002F555D" w:rsidP="007D757F">
            <w:pPr>
              <w:tabs>
                <w:tab w:val="left" w:pos="5820"/>
              </w:tabs>
              <w:jc w:val="both"/>
              <w:rPr>
                <w:b/>
                <w:sz w:val="22"/>
                <w:szCs w:val="22"/>
                <w:lang w:val="en-US"/>
              </w:rPr>
            </w:pPr>
            <w:r w:rsidRPr="00183D7A">
              <w:rPr>
                <w:sz w:val="22"/>
                <w:szCs w:val="22"/>
                <w:lang w:val="en-US"/>
              </w:rPr>
              <w:t>What do the following abbreviations stand for?</w:t>
            </w:r>
          </w:p>
          <w:tbl>
            <w:tblPr>
              <w:tblW w:w="2125" w:type="dxa"/>
              <w:tblLayout w:type="fixed"/>
              <w:tblLook w:val="01E0" w:firstRow="1" w:lastRow="1" w:firstColumn="1" w:lastColumn="1" w:noHBand="0" w:noVBand="0"/>
            </w:tblPr>
            <w:tblGrid>
              <w:gridCol w:w="1133"/>
              <w:gridCol w:w="992"/>
            </w:tblGrid>
            <w:tr w:rsidR="007D757F" w:rsidRPr="0090150A" w:rsidTr="007D757F">
              <w:tc>
                <w:tcPr>
                  <w:tcW w:w="1133" w:type="dxa"/>
                </w:tcPr>
                <w:p w:rsidR="007D757F" w:rsidRPr="00183D7A" w:rsidRDefault="007D757F" w:rsidP="007D757F">
                  <w:pPr>
                    <w:tabs>
                      <w:tab w:val="left" w:pos="5820"/>
                    </w:tabs>
                    <w:ind w:firstLine="21"/>
                    <w:rPr>
                      <w:b/>
                      <w:sz w:val="22"/>
                      <w:szCs w:val="22"/>
                      <w:lang w:val="en-US"/>
                    </w:rPr>
                  </w:pPr>
                  <w:r w:rsidRPr="00183D7A">
                    <w:rPr>
                      <w:sz w:val="22"/>
                      <w:szCs w:val="22"/>
                      <w:lang w:val="en-US"/>
                    </w:rPr>
                    <w:t>SEC</w:t>
                  </w:r>
                </w:p>
              </w:tc>
              <w:tc>
                <w:tcPr>
                  <w:tcW w:w="992" w:type="dxa"/>
                </w:tcPr>
                <w:p w:rsidR="007D757F" w:rsidRPr="00183D7A" w:rsidRDefault="007D757F" w:rsidP="007D757F">
                  <w:pPr>
                    <w:tabs>
                      <w:tab w:val="left" w:pos="5820"/>
                    </w:tabs>
                    <w:ind w:firstLine="21"/>
                    <w:rPr>
                      <w:b/>
                      <w:sz w:val="22"/>
                      <w:szCs w:val="22"/>
                      <w:lang w:val="en-US"/>
                    </w:rPr>
                  </w:pPr>
                  <w:r w:rsidRPr="00183D7A">
                    <w:rPr>
                      <w:sz w:val="22"/>
                      <w:szCs w:val="22"/>
                      <w:lang w:val="en-US"/>
                    </w:rPr>
                    <w:t>EBIT</w:t>
                  </w:r>
                </w:p>
              </w:tc>
            </w:tr>
            <w:tr w:rsidR="007D757F" w:rsidRPr="0090150A" w:rsidTr="007D757F">
              <w:tc>
                <w:tcPr>
                  <w:tcW w:w="1133" w:type="dxa"/>
                </w:tcPr>
                <w:p w:rsidR="007D757F" w:rsidRPr="00183D7A" w:rsidRDefault="007D757F" w:rsidP="007D757F">
                  <w:pPr>
                    <w:tabs>
                      <w:tab w:val="left" w:pos="5820"/>
                    </w:tabs>
                    <w:ind w:firstLine="21"/>
                    <w:rPr>
                      <w:b/>
                      <w:sz w:val="22"/>
                      <w:szCs w:val="22"/>
                      <w:lang w:val="en-US"/>
                    </w:rPr>
                  </w:pPr>
                  <w:r w:rsidRPr="00183D7A">
                    <w:rPr>
                      <w:sz w:val="22"/>
                      <w:szCs w:val="22"/>
                      <w:lang w:val="en-US"/>
                    </w:rPr>
                    <w:t>Ltd</w:t>
                  </w:r>
                </w:p>
              </w:tc>
              <w:tc>
                <w:tcPr>
                  <w:tcW w:w="992" w:type="dxa"/>
                </w:tcPr>
                <w:p w:rsidR="007D757F" w:rsidRPr="00183D7A" w:rsidRDefault="007D757F" w:rsidP="007D757F">
                  <w:pPr>
                    <w:tabs>
                      <w:tab w:val="left" w:pos="5820"/>
                    </w:tabs>
                    <w:ind w:firstLine="21"/>
                    <w:rPr>
                      <w:b/>
                      <w:sz w:val="22"/>
                      <w:szCs w:val="22"/>
                      <w:lang w:val="en-US"/>
                    </w:rPr>
                  </w:pPr>
                  <w:r w:rsidRPr="00183D7A">
                    <w:rPr>
                      <w:sz w:val="22"/>
                      <w:szCs w:val="22"/>
                      <w:lang w:val="en-US"/>
                    </w:rPr>
                    <w:t>GAAP</w:t>
                  </w:r>
                </w:p>
              </w:tc>
            </w:tr>
            <w:tr w:rsidR="007D757F" w:rsidRPr="0090150A" w:rsidTr="007D757F">
              <w:tc>
                <w:tcPr>
                  <w:tcW w:w="1133" w:type="dxa"/>
                </w:tcPr>
                <w:p w:rsidR="007D757F" w:rsidRPr="00183D7A" w:rsidRDefault="007D757F" w:rsidP="007D757F">
                  <w:pPr>
                    <w:tabs>
                      <w:tab w:val="left" w:pos="5820"/>
                    </w:tabs>
                    <w:ind w:firstLine="21"/>
                    <w:rPr>
                      <w:b/>
                      <w:sz w:val="22"/>
                      <w:szCs w:val="22"/>
                      <w:lang w:val="en-US"/>
                    </w:rPr>
                  </w:pPr>
                  <w:r w:rsidRPr="00183D7A">
                    <w:rPr>
                      <w:sz w:val="22"/>
                      <w:szCs w:val="22"/>
                      <w:lang w:val="en-US"/>
                    </w:rPr>
                    <w:t>A=L+C</w:t>
                  </w:r>
                </w:p>
              </w:tc>
              <w:tc>
                <w:tcPr>
                  <w:tcW w:w="992" w:type="dxa"/>
                </w:tcPr>
                <w:p w:rsidR="007D757F" w:rsidRPr="00183D7A" w:rsidRDefault="007D757F" w:rsidP="007D757F">
                  <w:pPr>
                    <w:tabs>
                      <w:tab w:val="left" w:pos="5820"/>
                    </w:tabs>
                    <w:ind w:firstLine="21"/>
                    <w:rPr>
                      <w:b/>
                      <w:sz w:val="22"/>
                      <w:szCs w:val="22"/>
                      <w:lang w:val="en-US"/>
                    </w:rPr>
                  </w:pPr>
                  <w:r w:rsidRPr="00183D7A">
                    <w:rPr>
                      <w:sz w:val="22"/>
                      <w:szCs w:val="22"/>
                      <w:lang w:val="en-US"/>
                    </w:rPr>
                    <w:t>IFRS</w:t>
                  </w:r>
                </w:p>
              </w:tc>
            </w:tr>
            <w:tr w:rsidR="007D757F" w:rsidRPr="0090150A" w:rsidTr="007D757F">
              <w:tc>
                <w:tcPr>
                  <w:tcW w:w="1133" w:type="dxa"/>
                </w:tcPr>
                <w:p w:rsidR="007D757F" w:rsidRPr="00183D7A" w:rsidRDefault="007D757F" w:rsidP="007D757F">
                  <w:pPr>
                    <w:tabs>
                      <w:tab w:val="left" w:pos="5820"/>
                    </w:tabs>
                    <w:ind w:firstLine="21"/>
                    <w:rPr>
                      <w:b/>
                      <w:sz w:val="22"/>
                      <w:szCs w:val="22"/>
                      <w:lang w:val="en-US"/>
                    </w:rPr>
                  </w:pPr>
                  <w:r w:rsidRPr="00183D7A">
                    <w:rPr>
                      <w:sz w:val="22"/>
                      <w:szCs w:val="22"/>
                      <w:lang w:val="en-US"/>
                    </w:rPr>
                    <w:t>A(/)P</w:t>
                  </w:r>
                </w:p>
              </w:tc>
              <w:tc>
                <w:tcPr>
                  <w:tcW w:w="992" w:type="dxa"/>
                </w:tcPr>
                <w:p w:rsidR="007D757F" w:rsidRPr="00183D7A" w:rsidRDefault="007D757F" w:rsidP="007D757F">
                  <w:pPr>
                    <w:tabs>
                      <w:tab w:val="left" w:pos="5820"/>
                    </w:tabs>
                    <w:ind w:firstLine="21"/>
                    <w:rPr>
                      <w:b/>
                      <w:sz w:val="22"/>
                      <w:szCs w:val="22"/>
                      <w:lang w:val="en-US"/>
                    </w:rPr>
                  </w:pPr>
                  <w:r w:rsidRPr="00183D7A">
                    <w:rPr>
                      <w:sz w:val="22"/>
                      <w:szCs w:val="22"/>
                      <w:lang w:val="en-US"/>
                    </w:rPr>
                    <w:t>SAP</w:t>
                  </w:r>
                </w:p>
              </w:tc>
            </w:tr>
            <w:tr w:rsidR="007D757F" w:rsidRPr="0090150A" w:rsidTr="007D757F">
              <w:tc>
                <w:tcPr>
                  <w:tcW w:w="1133" w:type="dxa"/>
                </w:tcPr>
                <w:p w:rsidR="007D757F" w:rsidRPr="00183D7A" w:rsidRDefault="007D757F" w:rsidP="007D757F">
                  <w:pPr>
                    <w:tabs>
                      <w:tab w:val="left" w:pos="5820"/>
                    </w:tabs>
                    <w:ind w:firstLine="21"/>
                    <w:rPr>
                      <w:b/>
                      <w:sz w:val="22"/>
                      <w:szCs w:val="22"/>
                      <w:lang w:val="en-US"/>
                    </w:rPr>
                  </w:pPr>
                  <w:r w:rsidRPr="00183D7A">
                    <w:rPr>
                      <w:sz w:val="22"/>
                      <w:szCs w:val="22"/>
                      <w:lang w:val="en-US"/>
                    </w:rPr>
                    <w:t>COGS</w:t>
                  </w:r>
                </w:p>
              </w:tc>
              <w:tc>
                <w:tcPr>
                  <w:tcW w:w="992" w:type="dxa"/>
                </w:tcPr>
                <w:p w:rsidR="007D757F" w:rsidRPr="00183D7A" w:rsidRDefault="007D757F" w:rsidP="007D757F">
                  <w:pPr>
                    <w:tabs>
                      <w:tab w:val="left" w:pos="5820"/>
                    </w:tabs>
                    <w:ind w:firstLine="21"/>
                    <w:rPr>
                      <w:b/>
                      <w:sz w:val="22"/>
                      <w:szCs w:val="22"/>
                      <w:lang w:val="en-US"/>
                    </w:rPr>
                  </w:pPr>
                  <w:r w:rsidRPr="00183D7A">
                    <w:rPr>
                      <w:sz w:val="22"/>
                      <w:szCs w:val="22"/>
                      <w:lang w:val="en-US"/>
                    </w:rPr>
                    <w:t>A/c</w:t>
                  </w:r>
                </w:p>
              </w:tc>
            </w:tr>
            <w:tr w:rsidR="007D757F" w:rsidRPr="0090150A" w:rsidTr="007D757F">
              <w:tc>
                <w:tcPr>
                  <w:tcW w:w="1133" w:type="dxa"/>
                </w:tcPr>
                <w:p w:rsidR="007D757F" w:rsidRPr="00183D7A" w:rsidRDefault="007D757F" w:rsidP="007D757F">
                  <w:pPr>
                    <w:tabs>
                      <w:tab w:val="left" w:pos="5820"/>
                    </w:tabs>
                    <w:ind w:firstLine="21"/>
                    <w:rPr>
                      <w:b/>
                      <w:sz w:val="22"/>
                      <w:szCs w:val="22"/>
                      <w:lang w:val="en-US"/>
                    </w:rPr>
                  </w:pPr>
                  <w:r w:rsidRPr="00183D7A">
                    <w:rPr>
                      <w:sz w:val="22"/>
                      <w:szCs w:val="22"/>
                      <w:lang w:val="en-US"/>
                    </w:rPr>
                    <w:t>SG&amp;A</w:t>
                  </w:r>
                </w:p>
              </w:tc>
              <w:tc>
                <w:tcPr>
                  <w:tcW w:w="992" w:type="dxa"/>
                </w:tcPr>
                <w:p w:rsidR="007D757F" w:rsidRPr="00183D7A" w:rsidRDefault="007D757F" w:rsidP="007D757F">
                  <w:pPr>
                    <w:tabs>
                      <w:tab w:val="left" w:pos="5820"/>
                    </w:tabs>
                    <w:ind w:firstLine="21"/>
                    <w:rPr>
                      <w:b/>
                      <w:sz w:val="22"/>
                      <w:szCs w:val="22"/>
                      <w:lang w:val="en-US"/>
                    </w:rPr>
                  </w:pPr>
                  <w:r w:rsidRPr="00183D7A">
                    <w:rPr>
                      <w:sz w:val="22"/>
                      <w:szCs w:val="22"/>
                      <w:lang w:val="en-US"/>
                    </w:rPr>
                    <w:t>ACCA</w:t>
                  </w:r>
                </w:p>
              </w:tc>
            </w:tr>
            <w:tr w:rsidR="007D757F" w:rsidRPr="0090150A" w:rsidTr="007D757F">
              <w:tc>
                <w:tcPr>
                  <w:tcW w:w="1133" w:type="dxa"/>
                </w:tcPr>
                <w:p w:rsidR="007D757F" w:rsidRPr="00183D7A" w:rsidRDefault="007D757F" w:rsidP="007D757F">
                  <w:pPr>
                    <w:tabs>
                      <w:tab w:val="left" w:pos="5820"/>
                    </w:tabs>
                    <w:ind w:firstLine="21"/>
                    <w:rPr>
                      <w:b/>
                      <w:sz w:val="22"/>
                      <w:szCs w:val="22"/>
                      <w:lang w:val="en-US"/>
                    </w:rPr>
                  </w:pPr>
                  <w:r w:rsidRPr="00183D7A">
                    <w:rPr>
                      <w:sz w:val="22"/>
                      <w:szCs w:val="22"/>
                      <w:lang w:val="en-US"/>
                    </w:rPr>
                    <w:t>EBITDA</w:t>
                  </w:r>
                </w:p>
              </w:tc>
              <w:tc>
                <w:tcPr>
                  <w:tcW w:w="992" w:type="dxa"/>
                </w:tcPr>
                <w:p w:rsidR="007D757F" w:rsidRPr="00183D7A" w:rsidRDefault="007D757F" w:rsidP="007D757F">
                  <w:pPr>
                    <w:tabs>
                      <w:tab w:val="left" w:pos="5820"/>
                    </w:tabs>
                    <w:ind w:firstLine="21"/>
                    <w:rPr>
                      <w:b/>
                      <w:sz w:val="22"/>
                      <w:szCs w:val="22"/>
                      <w:lang w:val="en-US"/>
                    </w:rPr>
                  </w:pPr>
                  <w:r w:rsidRPr="00183D7A">
                    <w:rPr>
                      <w:sz w:val="22"/>
                      <w:szCs w:val="22"/>
                      <w:lang w:val="en-US"/>
                    </w:rPr>
                    <w:t>Acct</w:t>
                  </w:r>
                </w:p>
              </w:tc>
            </w:tr>
          </w:tbl>
          <w:p w:rsidR="002F555D" w:rsidRPr="00183D7A" w:rsidRDefault="002F555D" w:rsidP="002F555D">
            <w:pPr>
              <w:jc w:val="center"/>
              <w:rPr>
                <w:b/>
                <w:sz w:val="22"/>
                <w:szCs w:val="22"/>
                <w:lang w:val="en-US"/>
              </w:rPr>
            </w:pPr>
            <w:proofErr w:type="gramStart"/>
            <w:r w:rsidRPr="00183D7A">
              <w:rPr>
                <w:b/>
                <w:iCs/>
                <w:sz w:val="22"/>
                <w:szCs w:val="22"/>
              </w:rPr>
              <w:t>Задание</w:t>
            </w:r>
            <w:r w:rsidRPr="00183D7A">
              <w:rPr>
                <w:b/>
                <w:iCs/>
                <w:sz w:val="22"/>
                <w:szCs w:val="22"/>
                <w:lang w:val="en-US"/>
              </w:rPr>
              <w:t xml:space="preserve">  3</w:t>
            </w:r>
            <w:proofErr w:type="gramEnd"/>
          </w:p>
          <w:p w:rsidR="002F555D" w:rsidRPr="00183D7A" w:rsidRDefault="002F555D" w:rsidP="007D757F">
            <w:pPr>
              <w:jc w:val="both"/>
              <w:rPr>
                <w:b/>
                <w:sz w:val="22"/>
                <w:szCs w:val="22"/>
                <w:lang w:val="en-US"/>
              </w:rPr>
            </w:pPr>
            <w:r w:rsidRPr="00183D7A">
              <w:rPr>
                <w:sz w:val="22"/>
                <w:szCs w:val="22"/>
                <w:lang w:val="en-US"/>
              </w:rPr>
              <w:t xml:space="preserve">Search for keywords  </w:t>
            </w:r>
            <w:r w:rsidRPr="00183D7A">
              <w:rPr>
                <w:i/>
                <w:sz w:val="22"/>
                <w:szCs w:val="22"/>
                <w:lang w:val="en-US"/>
              </w:rPr>
              <w:t xml:space="preserve">net worth, current maturities of long-term debt, accrued liabilities, deferred income, deferred income taxes, admitted assets, treasury stock, commitments, contingent liabilities </w:t>
            </w:r>
            <w:r w:rsidRPr="00183D7A">
              <w:rPr>
                <w:sz w:val="22"/>
                <w:szCs w:val="22"/>
                <w:lang w:val="en-US"/>
              </w:rPr>
              <w:t>in the Internet to find further information about one of these items and report on your findings.</w:t>
            </w: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4</w:t>
            </w:r>
          </w:p>
          <w:p w:rsidR="002F555D" w:rsidRPr="00183D7A" w:rsidRDefault="002F555D" w:rsidP="007D757F">
            <w:pPr>
              <w:jc w:val="both"/>
              <w:rPr>
                <w:sz w:val="22"/>
                <w:szCs w:val="22"/>
                <w:lang w:val="en-US"/>
              </w:rPr>
            </w:pPr>
            <w:r w:rsidRPr="00183D7A">
              <w:rPr>
                <w:sz w:val="22"/>
                <w:szCs w:val="22"/>
                <w:lang w:val="en-US"/>
              </w:rPr>
              <w:t>Make a list of  relevant sources using  EBSCO host website for the master thesis entitled:</w:t>
            </w:r>
          </w:p>
          <w:p w:rsidR="002F555D" w:rsidRPr="00183D7A" w:rsidRDefault="002F555D" w:rsidP="007D757F">
            <w:pPr>
              <w:jc w:val="both"/>
              <w:rPr>
                <w:rStyle w:val="aa"/>
                <w:rFonts w:eastAsiaTheme="majorEastAsia"/>
                <w:b w:val="0"/>
                <w:sz w:val="22"/>
                <w:szCs w:val="22"/>
                <w:shd w:val="clear" w:color="auto" w:fill="FFFFFF"/>
                <w:lang w:val="en-US"/>
              </w:rPr>
            </w:pPr>
            <w:r w:rsidRPr="00183D7A">
              <w:rPr>
                <w:sz w:val="22"/>
                <w:szCs w:val="22"/>
                <w:lang w:val="en-US"/>
              </w:rPr>
              <w:t>a) “</w:t>
            </w:r>
            <w:r w:rsidRPr="00183D7A">
              <w:rPr>
                <w:rStyle w:val="aa"/>
                <w:rFonts w:eastAsiaTheme="majorEastAsia"/>
                <w:sz w:val="22"/>
                <w:szCs w:val="22"/>
                <w:shd w:val="clear" w:color="auto" w:fill="FFFFFF"/>
                <w:lang w:val="en-US"/>
              </w:rPr>
              <w:t xml:space="preserve">An Overview of Financial Statement Analysis: The Mechanics” </w:t>
            </w:r>
          </w:p>
          <w:p w:rsidR="002F555D" w:rsidRPr="00183D7A" w:rsidRDefault="002F555D" w:rsidP="007D757F">
            <w:pPr>
              <w:shd w:val="clear" w:color="auto" w:fill="FFFFFF"/>
              <w:rPr>
                <w:b/>
                <w:sz w:val="22"/>
                <w:szCs w:val="22"/>
                <w:lang w:val="en-US"/>
              </w:rPr>
            </w:pPr>
            <w:r w:rsidRPr="00183D7A">
              <w:rPr>
                <w:rStyle w:val="aa"/>
                <w:rFonts w:eastAsiaTheme="majorEastAsia"/>
                <w:sz w:val="22"/>
                <w:szCs w:val="22"/>
                <w:shd w:val="clear" w:color="auto" w:fill="FFFFFF"/>
                <w:lang w:val="en-US"/>
              </w:rPr>
              <w:t>b)</w:t>
            </w:r>
            <w:r w:rsidRPr="00183D7A">
              <w:rPr>
                <w:sz w:val="22"/>
                <w:szCs w:val="22"/>
                <w:shd w:val="clear" w:color="auto" w:fill="FFFFFF"/>
                <w:lang w:val="en-US"/>
              </w:rPr>
              <w:t>“</w:t>
            </w:r>
            <w:r w:rsidRPr="00183D7A">
              <w:rPr>
                <w:color w:val="000000"/>
                <w:sz w:val="22"/>
                <w:szCs w:val="22"/>
                <w:shd w:val="clear" w:color="auto" w:fill="FFFFFF"/>
                <w:lang w:val="en-US"/>
              </w:rPr>
              <w:t>Concept of a fiduciary, as developed in the Anglo-American common law tradition</w:t>
            </w:r>
            <w:r w:rsidRPr="00183D7A">
              <w:rPr>
                <w:rStyle w:val="aa"/>
                <w:rFonts w:eastAsiaTheme="majorEastAsia"/>
                <w:sz w:val="22"/>
                <w:szCs w:val="22"/>
                <w:shd w:val="clear" w:color="auto" w:fill="FFFFFF"/>
                <w:lang w:val="en-US"/>
              </w:rPr>
              <w:t>”</w:t>
            </w:r>
          </w:p>
          <w:p w:rsidR="002F555D" w:rsidRPr="00183D7A" w:rsidRDefault="002F555D" w:rsidP="002F555D">
            <w:pPr>
              <w:ind w:firstLine="567"/>
              <w:rPr>
                <w:b/>
                <w:iCs/>
                <w:sz w:val="22"/>
                <w:szCs w:val="22"/>
                <w:lang w:val="en-US"/>
              </w:rPr>
            </w:pPr>
            <w:proofErr w:type="gramStart"/>
            <w:r w:rsidRPr="00183D7A">
              <w:rPr>
                <w:b/>
                <w:iCs/>
                <w:sz w:val="22"/>
                <w:szCs w:val="22"/>
              </w:rPr>
              <w:t>Задание</w:t>
            </w:r>
            <w:r w:rsidRPr="00183D7A">
              <w:rPr>
                <w:b/>
                <w:iCs/>
                <w:sz w:val="22"/>
                <w:szCs w:val="22"/>
                <w:lang w:val="en-US"/>
              </w:rPr>
              <w:t xml:space="preserve">  5</w:t>
            </w:r>
            <w:proofErr w:type="gramEnd"/>
          </w:p>
          <w:p w:rsidR="002F555D" w:rsidRPr="00183D7A" w:rsidRDefault="002F555D" w:rsidP="007D757F">
            <w:pPr>
              <w:rPr>
                <w:iCs/>
                <w:sz w:val="22"/>
                <w:szCs w:val="22"/>
                <w:lang w:val="en-US"/>
              </w:rPr>
            </w:pPr>
            <w:r w:rsidRPr="00183D7A">
              <w:rPr>
                <w:iCs/>
                <w:sz w:val="22"/>
                <w:szCs w:val="22"/>
                <w:lang w:val="en-US"/>
              </w:rPr>
              <w:t xml:space="preserve">Give a summary of </w:t>
            </w:r>
            <w:proofErr w:type="gramStart"/>
            <w:r w:rsidRPr="00183D7A">
              <w:rPr>
                <w:iCs/>
                <w:sz w:val="22"/>
                <w:szCs w:val="22"/>
                <w:lang w:val="en-US"/>
              </w:rPr>
              <w:t>your  academic</w:t>
            </w:r>
            <w:proofErr w:type="gramEnd"/>
            <w:r w:rsidRPr="00183D7A">
              <w:rPr>
                <w:iCs/>
                <w:sz w:val="22"/>
                <w:szCs w:val="22"/>
                <w:lang w:val="en-US"/>
              </w:rPr>
              <w:t xml:space="preserve"> career  speaking to a new business partner. If you have not started working imagine a </w:t>
            </w:r>
            <w:proofErr w:type="gramStart"/>
            <w:r w:rsidRPr="00183D7A">
              <w:rPr>
                <w:iCs/>
                <w:sz w:val="22"/>
                <w:szCs w:val="22"/>
                <w:lang w:val="en-US"/>
              </w:rPr>
              <w:t>career  you</w:t>
            </w:r>
            <w:proofErr w:type="gramEnd"/>
            <w:r w:rsidRPr="00183D7A">
              <w:rPr>
                <w:iCs/>
                <w:sz w:val="22"/>
                <w:szCs w:val="22"/>
                <w:lang w:val="en-US"/>
              </w:rPr>
              <w:t xml:space="preserve"> would like and give a summary of that. </w:t>
            </w:r>
          </w:p>
          <w:p w:rsidR="002F555D" w:rsidRPr="002F555D" w:rsidRDefault="002F555D" w:rsidP="007D757F">
            <w:pPr>
              <w:ind w:firstLine="567"/>
              <w:rPr>
                <w:b/>
                <w:iCs/>
                <w:sz w:val="22"/>
                <w:szCs w:val="22"/>
                <w:lang w:val="en-US"/>
              </w:rPr>
            </w:pPr>
          </w:p>
          <w:p w:rsidR="009E567C" w:rsidRPr="00DF60EC" w:rsidRDefault="009E567C" w:rsidP="007D757F">
            <w:pPr>
              <w:ind w:firstLine="567"/>
              <w:rPr>
                <w:b/>
                <w:iCs/>
                <w:sz w:val="22"/>
                <w:szCs w:val="22"/>
                <w:lang w:val="en-US"/>
              </w:rPr>
            </w:pPr>
          </w:p>
          <w:p w:rsidR="002F555D" w:rsidRPr="00183D7A" w:rsidRDefault="002F555D" w:rsidP="007D757F">
            <w:pPr>
              <w:ind w:firstLine="567"/>
              <w:rPr>
                <w:b/>
                <w:sz w:val="22"/>
                <w:szCs w:val="22"/>
                <w:lang w:val="en-US"/>
              </w:rPr>
            </w:pPr>
            <w:r w:rsidRPr="00183D7A">
              <w:rPr>
                <w:b/>
                <w:iCs/>
                <w:sz w:val="22"/>
                <w:szCs w:val="22"/>
              </w:rPr>
              <w:t>Задание</w:t>
            </w:r>
            <w:r w:rsidRPr="00183D7A">
              <w:rPr>
                <w:b/>
                <w:iCs/>
                <w:sz w:val="22"/>
                <w:szCs w:val="22"/>
                <w:lang w:val="en-US"/>
              </w:rPr>
              <w:t xml:space="preserve"> 1</w:t>
            </w:r>
          </w:p>
          <w:p w:rsidR="002F555D" w:rsidRPr="00183D7A" w:rsidRDefault="002F555D" w:rsidP="007D757F">
            <w:pPr>
              <w:jc w:val="center"/>
              <w:rPr>
                <w:b/>
                <w:sz w:val="22"/>
                <w:szCs w:val="22"/>
                <w:lang w:val="en-US"/>
              </w:rPr>
            </w:pPr>
            <w:r w:rsidRPr="00183D7A">
              <w:rPr>
                <w:b/>
                <w:sz w:val="22"/>
                <w:szCs w:val="22"/>
                <w:lang w:val="en-US"/>
              </w:rPr>
              <w:lastRenderedPageBreak/>
              <w:t>Reporting the results of a survey</w:t>
            </w:r>
          </w:p>
          <w:p w:rsidR="002F555D" w:rsidRPr="00183D7A" w:rsidRDefault="002F555D" w:rsidP="007D757F">
            <w:pPr>
              <w:rPr>
                <w:sz w:val="22"/>
                <w:szCs w:val="22"/>
                <w:lang w:val="en-US"/>
              </w:rPr>
            </w:pPr>
            <w:r w:rsidRPr="00183D7A">
              <w:rPr>
                <w:sz w:val="22"/>
                <w:szCs w:val="22"/>
                <w:lang w:val="en-US"/>
              </w:rPr>
              <w:t>Read the results of this survey on businesses’ role in protecting the environment and write a short summary of the results.</w:t>
            </w:r>
          </w:p>
          <w:p w:rsidR="002F555D" w:rsidRPr="00585E3D" w:rsidRDefault="002F555D" w:rsidP="007D757F">
            <w:pPr>
              <w:rPr>
                <w:b/>
                <w:sz w:val="22"/>
                <w:szCs w:val="22"/>
                <w:lang w:val="en-US"/>
              </w:rPr>
            </w:pPr>
            <w:r w:rsidRPr="00585E3D">
              <w:rPr>
                <w:b/>
                <w:sz w:val="22"/>
                <w:szCs w:val="22"/>
                <w:lang w:val="en-US"/>
              </w:rPr>
              <w:t>Survey results</w:t>
            </w:r>
          </w:p>
          <w:p w:rsidR="002F555D" w:rsidRPr="00585E3D" w:rsidRDefault="002F555D" w:rsidP="007D757F">
            <w:pPr>
              <w:widowControl w:val="0"/>
              <w:autoSpaceDE w:val="0"/>
              <w:autoSpaceDN w:val="0"/>
              <w:adjustRightInd w:val="0"/>
              <w:rPr>
                <w:sz w:val="22"/>
                <w:szCs w:val="22"/>
                <w:lang w:val="en-US"/>
              </w:rPr>
            </w:pPr>
            <w:proofErr w:type="gramStart"/>
            <w:r w:rsidRPr="00585E3D">
              <w:rPr>
                <w:sz w:val="22"/>
                <w:szCs w:val="22"/>
                <w:lang w:val="en-US"/>
              </w:rPr>
              <w:t>1.Do</w:t>
            </w:r>
            <w:proofErr w:type="gramEnd"/>
            <w:r w:rsidRPr="00585E3D">
              <w:rPr>
                <w:sz w:val="22"/>
                <w:szCs w:val="22"/>
                <w:lang w:val="en-US"/>
              </w:rPr>
              <w:t xml:space="preserve"> you believe you understand the term ‘carbon footprint?’</w:t>
            </w:r>
          </w:p>
          <w:p w:rsidR="002F555D" w:rsidRPr="00183D7A" w:rsidRDefault="002F555D" w:rsidP="007D757F">
            <w:pPr>
              <w:rPr>
                <w:sz w:val="22"/>
                <w:szCs w:val="22"/>
                <w:lang w:val="en-US"/>
              </w:rPr>
            </w:pPr>
            <w:r w:rsidRPr="00183D7A">
              <w:rPr>
                <w:sz w:val="22"/>
                <w:szCs w:val="22"/>
                <w:lang w:val="en-US"/>
              </w:rPr>
              <w:t xml:space="preserve">     Yes 83%       No 17%</w:t>
            </w:r>
          </w:p>
          <w:p w:rsidR="002F555D" w:rsidRPr="00183D7A" w:rsidRDefault="002F555D" w:rsidP="007D757F">
            <w:pPr>
              <w:rPr>
                <w:sz w:val="22"/>
                <w:szCs w:val="22"/>
                <w:lang w:val="en-US"/>
              </w:rPr>
            </w:pPr>
            <w:r w:rsidRPr="00183D7A">
              <w:rPr>
                <w:sz w:val="22"/>
                <w:szCs w:val="22"/>
                <w:lang w:val="en-US"/>
              </w:rPr>
              <w:t>2. Has your business taken any steps towards reducing its carbon footprint?</w:t>
            </w:r>
          </w:p>
          <w:p w:rsidR="002F555D" w:rsidRPr="00183D7A" w:rsidRDefault="002F555D" w:rsidP="007D757F">
            <w:pPr>
              <w:rPr>
                <w:sz w:val="22"/>
                <w:szCs w:val="22"/>
                <w:lang w:val="en-US"/>
              </w:rPr>
            </w:pPr>
            <w:r w:rsidRPr="00183D7A">
              <w:rPr>
                <w:sz w:val="22"/>
                <w:szCs w:val="22"/>
                <w:lang w:val="en-US"/>
              </w:rPr>
              <w:t xml:space="preserve">     Yes 55%       No 45%</w:t>
            </w:r>
          </w:p>
          <w:p w:rsidR="002F555D" w:rsidRPr="00183D7A" w:rsidRDefault="002F555D" w:rsidP="007D757F">
            <w:pPr>
              <w:rPr>
                <w:sz w:val="22"/>
                <w:szCs w:val="22"/>
                <w:lang w:val="en-US"/>
              </w:rPr>
            </w:pPr>
            <w:r w:rsidRPr="00183D7A">
              <w:rPr>
                <w:sz w:val="22"/>
                <w:szCs w:val="22"/>
                <w:lang w:val="en-US"/>
              </w:rPr>
              <w:t>3. How important is businesses’ role in reducing the impact of climate change?</w:t>
            </w:r>
          </w:p>
          <w:p w:rsidR="002F555D" w:rsidRPr="00183D7A" w:rsidRDefault="002F555D" w:rsidP="007D757F">
            <w:pPr>
              <w:rPr>
                <w:sz w:val="22"/>
                <w:szCs w:val="22"/>
                <w:lang w:val="en-US"/>
              </w:rPr>
            </w:pPr>
            <w:r w:rsidRPr="00183D7A">
              <w:rPr>
                <w:sz w:val="22"/>
                <w:szCs w:val="22"/>
                <w:lang w:val="en-US"/>
              </w:rPr>
              <w:t xml:space="preserve">    Very important 57%</w:t>
            </w:r>
          </w:p>
          <w:p w:rsidR="002F555D" w:rsidRPr="00183D7A" w:rsidRDefault="002F555D" w:rsidP="007D757F">
            <w:pPr>
              <w:rPr>
                <w:sz w:val="22"/>
                <w:szCs w:val="22"/>
                <w:lang w:val="en-US"/>
              </w:rPr>
            </w:pPr>
            <w:r w:rsidRPr="00183D7A">
              <w:rPr>
                <w:sz w:val="22"/>
                <w:szCs w:val="22"/>
                <w:lang w:val="en-US"/>
              </w:rPr>
              <w:t xml:space="preserve">    Quite important 33%</w:t>
            </w:r>
          </w:p>
          <w:p w:rsidR="002F555D" w:rsidRPr="00183D7A" w:rsidRDefault="002F555D" w:rsidP="007D757F">
            <w:pPr>
              <w:rPr>
                <w:sz w:val="22"/>
                <w:szCs w:val="22"/>
                <w:lang w:val="en-US"/>
              </w:rPr>
            </w:pPr>
            <w:r w:rsidRPr="00183D7A">
              <w:rPr>
                <w:sz w:val="22"/>
                <w:szCs w:val="22"/>
                <w:lang w:val="en-US"/>
              </w:rPr>
              <w:t xml:space="preserve">    Not very important 7%</w:t>
            </w:r>
          </w:p>
          <w:p w:rsidR="002F555D" w:rsidRPr="00183D7A" w:rsidRDefault="002F555D" w:rsidP="007D757F">
            <w:pPr>
              <w:rPr>
                <w:sz w:val="22"/>
                <w:szCs w:val="22"/>
                <w:lang w:val="en-US"/>
              </w:rPr>
            </w:pPr>
            <w:r w:rsidRPr="00183D7A">
              <w:rPr>
                <w:sz w:val="22"/>
                <w:szCs w:val="22"/>
                <w:lang w:val="en-US"/>
              </w:rPr>
              <w:t xml:space="preserve">    Not at all important 3%</w:t>
            </w:r>
          </w:p>
          <w:p w:rsidR="002F555D" w:rsidRPr="00183D7A" w:rsidRDefault="002F555D" w:rsidP="007D757F">
            <w:pPr>
              <w:rPr>
                <w:sz w:val="22"/>
                <w:szCs w:val="22"/>
                <w:lang w:val="en-US"/>
              </w:rPr>
            </w:pPr>
            <w:proofErr w:type="gramStart"/>
            <w:r w:rsidRPr="00183D7A">
              <w:rPr>
                <w:sz w:val="22"/>
                <w:szCs w:val="22"/>
                <w:lang w:val="en-US"/>
              </w:rPr>
              <w:t>4.How</w:t>
            </w:r>
            <w:proofErr w:type="gramEnd"/>
            <w:r w:rsidRPr="00183D7A">
              <w:rPr>
                <w:sz w:val="22"/>
                <w:szCs w:val="22"/>
                <w:lang w:val="en-US"/>
              </w:rPr>
              <w:t xml:space="preserve"> highly do you believe your customers or clients rank environmental issues on the scale of importance?</w:t>
            </w:r>
          </w:p>
          <w:p w:rsidR="002F555D" w:rsidRPr="00183D7A" w:rsidRDefault="002F555D" w:rsidP="007D757F">
            <w:pPr>
              <w:rPr>
                <w:sz w:val="22"/>
                <w:szCs w:val="22"/>
                <w:lang w:val="en-US"/>
              </w:rPr>
            </w:pPr>
            <w:r w:rsidRPr="00183D7A">
              <w:rPr>
                <w:sz w:val="22"/>
                <w:szCs w:val="22"/>
                <w:lang w:val="en-US"/>
              </w:rPr>
              <w:t xml:space="preserve">    Very important  9%</w:t>
            </w:r>
          </w:p>
          <w:p w:rsidR="002F555D" w:rsidRPr="00183D7A" w:rsidRDefault="002F555D" w:rsidP="007D757F">
            <w:pPr>
              <w:rPr>
                <w:sz w:val="22"/>
                <w:szCs w:val="22"/>
                <w:lang w:val="en-US"/>
              </w:rPr>
            </w:pPr>
            <w:r w:rsidRPr="00183D7A">
              <w:rPr>
                <w:sz w:val="22"/>
                <w:szCs w:val="22"/>
                <w:lang w:val="en-US"/>
              </w:rPr>
              <w:t xml:space="preserve">    Quite important 45%</w:t>
            </w:r>
          </w:p>
          <w:p w:rsidR="002F555D" w:rsidRPr="00183D7A" w:rsidRDefault="002F555D" w:rsidP="007D757F">
            <w:pPr>
              <w:rPr>
                <w:sz w:val="22"/>
                <w:szCs w:val="22"/>
                <w:lang w:val="en-US"/>
              </w:rPr>
            </w:pPr>
            <w:r w:rsidRPr="00183D7A">
              <w:rPr>
                <w:sz w:val="22"/>
                <w:szCs w:val="22"/>
                <w:lang w:val="en-US"/>
              </w:rPr>
              <w:t xml:space="preserve">    Not very important 42%</w:t>
            </w:r>
          </w:p>
          <w:p w:rsidR="002F555D" w:rsidRPr="00183D7A" w:rsidRDefault="002F555D" w:rsidP="007D757F">
            <w:pPr>
              <w:rPr>
                <w:sz w:val="22"/>
                <w:szCs w:val="22"/>
                <w:lang w:val="en-US"/>
              </w:rPr>
            </w:pPr>
            <w:r w:rsidRPr="00183D7A">
              <w:rPr>
                <w:sz w:val="22"/>
                <w:szCs w:val="22"/>
                <w:lang w:val="en-US"/>
              </w:rPr>
              <w:t xml:space="preserve">    Not at all important 4%</w:t>
            </w:r>
          </w:p>
          <w:p w:rsidR="002F555D" w:rsidRPr="00183D7A" w:rsidRDefault="002F555D" w:rsidP="007D757F">
            <w:pPr>
              <w:rPr>
                <w:sz w:val="22"/>
                <w:szCs w:val="22"/>
                <w:lang w:val="en-US"/>
              </w:rPr>
            </w:pPr>
            <w:proofErr w:type="gramStart"/>
            <w:r w:rsidRPr="00183D7A">
              <w:rPr>
                <w:sz w:val="22"/>
                <w:szCs w:val="22"/>
                <w:lang w:val="en-US"/>
              </w:rPr>
              <w:t>5.Do</w:t>
            </w:r>
            <w:proofErr w:type="gramEnd"/>
            <w:r w:rsidRPr="00183D7A">
              <w:rPr>
                <w:sz w:val="22"/>
                <w:szCs w:val="22"/>
                <w:lang w:val="en-US"/>
              </w:rPr>
              <w:t xml:space="preserve"> you believe that the government should force businesses to make their processes more environmentally friendly?</w:t>
            </w:r>
          </w:p>
          <w:p w:rsidR="002F555D" w:rsidRPr="00183D7A" w:rsidRDefault="002F555D" w:rsidP="007D757F">
            <w:pPr>
              <w:rPr>
                <w:b/>
                <w:sz w:val="22"/>
                <w:szCs w:val="22"/>
                <w:lang w:val="en-US"/>
              </w:rPr>
            </w:pPr>
            <w:r w:rsidRPr="00183D7A">
              <w:rPr>
                <w:sz w:val="22"/>
                <w:szCs w:val="22"/>
                <w:lang w:val="en-US"/>
              </w:rPr>
              <w:t xml:space="preserve">      Yes 70%       No 30%</w:t>
            </w:r>
          </w:p>
          <w:p w:rsidR="002F555D" w:rsidRPr="00FC091E" w:rsidRDefault="002F555D" w:rsidP="007D757F">
            <w:pPr>
              <w:pStyle w:val="2"/>
              <w:shd w:val="clear" w:color="auto" w:fill="FFFFFF"/>
              <w:spacing w:before="0"/>
              <w:jc w:val="center"/>
              <w:outlineLvl w:val="1"/>
              <w:rPr>
                <w:rFonts w:ascii="Times New Roman" w:hAnsi="Times New Roman" w:cs="Times New Roman"/>
                <w:bCs w:val="0"/>
                <w:color w:val="auto"/>
                <w:sz w:val="22"/>
                <w:szCs w:val="22"/>
                <w:lang w:val="en-US"/>
              </w:rPr>
            </w:pPr>
            <w:r w:rsidRPr="00FC091E">
              <w:rPr>
                <w:rFonts w:ascii="Times New Roman" w:hAnsi="Times New Roman" w:cs="Times New Roman"/>
                <w:color w:val="auto"/>
                <w:sz w:val="22"/>
                <w:szCs w:val="22"/>
              </w:rPr>
              <w:t>Задание</w:t>
            </w:r>
            <w:r w:rsidRPr="00FC091E">
              <w:rPr>
                <w:rFonts w:ascii="Times New Roman" w:hAnsi="Times New Roman" w:cs="Times New Roman"/>
                <w:color w:val="auto"/>
                <w:sz w:val="22"/>
                <w:szCs w:val="22"/>
                <w:lang w:val="en-US"/>
              </w:rPr>
              <w:t xml:space="preserve"> 2</w:t>
            </w:r>
          </w:p>
          <w:p w:rsidR="002F555D" w:rsidRDefault="002F555D" w:rsidP="007D757F">
            <w:pPr>
              <w:shd w:val="clear" w:color="auto" w:fill="FFFFFF"/>
              <w:outlineLvl w:val="0"/>
              <w:rPr>
                <w:sz w:val="22"/>
                <w:szCs w:val="22"/>
                <w:lang w:val="en-US"/>
              </w:rPr>
            </w:pPr>
            <w:r w:rsidRPr="00183D7A">
              <w:rPr>
                <w:sz w:val="22"/>
                <w:szCs w:val="22"/>
                <w:lang w:val="en-US"/>
              </w:rPr>
              <w:t>Using the Web site of “The International Monetary Fund” use “A Quarterly Publication”</w:t>
            </w:r>
          </w:p>
          <w:p w:rsidR="002F555D" w:rsidRPr="00183D7A" w:rsidRDefault="002F555D" w:rsidP="007D757F">
            <w:pPr>
              <w:shd w:val="clear" w:color="auto" w:fill="FFFFFF"/>
              <w:outlineLvl w:val="0"/>
              <w:rPr>
                <w:sz w:val="22"/>
                <w:szCs w:val="22"/>
                <w:lang w:val="en-US"/>
              </w:rPr>
            </w:pPr>
            <w:r w:rsidRPr="00183D7A">
              <w:rPr>
                <w:sz w:val="22"/>
                <w:szCs w:val="22"/>
                <w:lang w:val="en-US"/>
              </w:rPr>
              <w:t>/Finance &amp; Develop</w:t>
            </w:r>
            <w:r w:rsidRPr="00585E3D">
              <w:rPr>
                <w:sz w:val="22"/>
                <w:szCs w:val="22"/>
                <w:lang w:val="en-US"/>
              </w:rPr>
              <w:t>-</w:t>
            </w:r>
            <w:proofErr w:type="spellStart"/>
            <w:r w:rsidRPr="00183D7A">
              <w:rPr>
                <w:sz w:val="22"/>
                <w:szCs w:val="22"/>
                <w:lang w:val="en-US"/>
              </w:rPr>
              <w:t>ment</w:t>
            </w:r>
            <w:proofErr w:type="spellEnd"/>
            <w:r w:rsidRPr="00183D7A">
              <w:rPr>
                <w:sz w:val="22"/>
                <w:szCs w:val="22"/>
                <w:lang w:val="en-US"/>
              </w:rPr>
              <w:t>, March 2021 | Volume 58 | Number 1 “The Digital Future” (https://www.imf.org/external/pubs/ft/fandd</w:t>
            </w:r>
          </w:p>
          <w:p w:rsidR="002F555D" w:rsidRPr="00183D7A" w:rsidRDefault="002F555D" w:rsidP="007D757F">
            <w:pPr>
              <w:shd w:val="clear" w:color="auto" w:fill="FFFFFF"/>
              <w:outlineLvl w:val="0"/>
              <w:rPr>
                <w:sz w:val="22"/>
                <w:szCs w:val="22"/>
                <w:lang w:val="en-US"/>
              </w:rPr>
            </w:pPr>
            <w:r w:rsidRPr="00183D7A">
              <w:rPr>
                <w:sz w:val="22"/>
                <w:szCs w:val="22"/>
                <w:lang w:val="en-US"/>
              </w:rPr>
              <w:t xml:space="preserve">/2021/03/pdf/fd0321.pdf) as the basis of your research, </w:t>
            </w:r>
            <w:proofErr w:type="spellStart"/>
            <w:r w:rsidRPr="00183D7A">
              <w:rPr>
                <w:sz w:val="22"/>
                <w:szCs w:val="22"/>
                <w:lang w:val="en-US"/>
              </w:rPr>
              <w:t>analyse</w:t>
            </w:r>
            <w:proofErr w:type="spellEnd"/>
            <w:r w:rsidRPr="00183D7A">
              <w:rPr>
                <w:sz w:val="22"/>
                <w:szCs w:val="22"/>
                <w:lang w:val="en-US"/>
              </w:rPr>
              <w:t xml:space="preserve">  and </w:t>
            </w:r>
            <w:proofErr w:type="spellStart"/>
            <w:r w:rsidRPr="00183D7A">
              <w:rPr>
                <w:sz w:val="22"/>
                <w:szCs w:val="22"/>
                <w:lang w:val="en-US"/>
              </w:rPr>
              <w:t>summarise</w:t>
            </w:r>
            <w:proofErr w:type="spellEnd"/>
            <w:r w:rsidRPr="00183D7A">
              <w:rPr>
                <w:sz w:val="22"/>
                <w:szCs w:val="22"/>
                <w:lang w:val="en-US"/>
              </w:rPr>
              <w:t xml:space="preserve"> the contents of </w:t>
            </w:r>
            <w:r w:rsidRPr="00183D7A">
              <w:rPr>
                <w:sz w:val="22"/>
                <w:szCs w:val="22"/>
                <w:lang w:val="en-US"/>
              </w:rPr>
              <w:lastRenderedPageBreak/>
              <w:t xml:space="preserve">the articles “Corporate Income Taxes Under Pressure”, </w:t>
            </w:r>
          </w:p>
          <w:p w:rsidR="002F555D" w:rsidRPr="00183D7A" w:rsidRDefault="002F555D" w:rsidP="007D757F">
            <w:pPr>
              <w:shd w:val="clear" w:color="auto" w:fill="FFFFFF"/>
              <w:rPr>
                <w:b/>
                <w:sz w:val="22"/>
                <w:szCs w:val="22"/>
                <w:lang w:val="en-US"/>
              </w:rPr>
            </w:pPr>
            <w:r w:rsidRPr="00183D7A">
              <w:rPr>
                <w:sz w:val="22"/>
                <w:szCs w:val="22"/>
                <w:lang w:val="en-US"/>
              </w:rPr>
              <w:t xml:space="preserve">“From Financial Innovation to Inclusion”, “Global Cyber Threat”,  “Rethinking Economics”, “Taxing Tech”. In small </w:t>
            </w:r>
            <w:proofErr w:type="gramStart"/>
            <w:r w:rsidRPr="00183D7A">
              <w:rPr>
                <w:sz w:val="22"/>
                <w:szCs w:val="22"/>
                <w:lang w:val="en-US"/>
              </w:rPr>
              <w:t>groups</w:t>
            </w:r>
            <w:proofErr w:type="gramEnd"/>
            <w:r w:rsidRPr="00183D7A">
              <w:rPr>
                <w:sz w:val="22"/>
                <w:szCs w:val="22"/>
                <w:lang w:val="en-US"/>
              </w:rPr>
              <w:t xml:space="preserve"> discuss the main trends in the development of the above areas.</w:t>
            </w:r>
          </w:p>
          <w:p w:rsidR="002F555D" w:rsidRPr="00183D7A" w:rsidRDefault="002F555D" w:rsidP="007D757F">
            <w:pPr>
              <w:pStyle w:val="a6"/>
              <w:ind w:left="0"/>
              <w:jc w:val="center"/>
              <w:rPr>
                <w:b/>
                <w:sz w:val="22"/>
                <w:szCs w:val="22"/>
                <w:lang w:val="en-US"/>
              </w:rPr>
            </w:pPr>
            <w:r w:rsidRPr="00183D7A">
              <w:rPr>
                <w:b/>
                <w:sz w:val="22"/>
                <w:szCs w:val="22"/>
              </w:rPr>
              <w:t>Задание</w:t>
            </w:r>
            <w:r w:rsidRPr="00183D7A">
              <w:rPr>
                <w:b/>
                <w:sz w:val="22"/>
                <w:szCs w:val="22"/>
                <w:lang w:val="en-US"/>
              </w:rPr>
              <w:t xml:space="preserve"> 3</w:t>
            </w:r>
          </w:p>
          <w:p w:rsidR="002F555D" w:rsidRPr="00183D7A" w:rsidRDefault="002F555D" w:rsidP="007D757F">
            <w:pPr>
              <w:jc w:val="both"/>
              <w:rPr>
                <w:sz w:val="22"/>
                <w:szCs w:val="22"/>
                <w:lang w:val="en-US"/>
              </w:rPr>
            </w:pPr>
            <w:r w:rsidRPr="00183D7A">
              <w:rPr>
                <w:sz w:val="22"/>
                <w:szCs w:val="22"/>
                <w:lang w:val="en-US"/>
              </w:rPr>
              <w:t>Think of developing a hypothesis to the dissertation entitled:</w:t>
            </w:r>
          </w:p>
          <w:p w:rsidR="002F555D" w:rsidRPr="00183D7A" w:rsidRDefault="002F555D" w:rsidP="007D757F">
            <w:pPr>
              <w:shd w:val="clear" w:color="auto" w:fill="FFFFFF"/>
              <w:jc w:val="both"/>
              <w:outlineLvl w:val="0"/>
              <w:rPr>
                <w:bCs/>
                <w:kern w:val="36"/>
                <w:sz w:val="22"/>
                <w:szCs w:val="22"/>
                <w:lang w:val="en-US"/>
              </w:rPr>
            </w:pPr>
            <w:r w:rsidRPr="00183D7A">
              <w:rPr>
                <w:bCs/>
                <w:kern w:val="36"/>
                <w:sz w:val="22"/>
                <w:szCs w:val="22"/>
                <w:lang w:val="en-US"/>
              </w:rPr>
              <w:t>a) “Social economy and the COVID-19 crisis: current and future roles”</w:t>
            </w:r>
          </w:p>
          <w:p w:rsidR="002F555D" w:rsidRPr="00183D7A" w:rsidRDefault="002F555D" w:rsidP="007D757F">
            <w:pPr>
              <w:jc w:val="both"/>
              <w:rPr>
                <w:sz w:val="22"/>
                <w:szCs w:val="22"/>
                <w:lang w:val="en-US"/>
              </w:rPr>
            </w:pPr>
            <w:r w:rsidRPr="00183D7A">
              <w:rPr>
                <w:sz w:val="22"/>
                <w:szCs w:val="22"/>
                <w:lang w:val="en-US"/>
              </w:rPr>
              <w:t>b) “Global Trends in 2021: How COVID-19 Is Transforming International Development”</w:t>
            </w:r>
          </w:p>
          <w:p w:rsidR="002F555D" w:rsidRPr="00183D7A" w:rsidRDefault="002F555D" w:rsidP="007D757F">
            <w:pPr>
              <w:pStyle w:val="a6"/>
              <w:ind w:left="0"/>
              <w:jc w:val="center"/>
              <w:rPr>
                <w:b/>
                <w:sz w:val="22"/>
                <w:szCs w:val="22"/>
                <w:lang w:val="en-US"/>
              </w:rPr>
            </w:pPr>
            <w:r w:rsidRPr="00183D7A">
              <w:rPr>
                <w:b/>
                <w:sz w:val="22"/>
                <w:szCs w:val="22"/>
              </w:rPr>
              <w:t>Задание</w:t>
            </w:r>
            <w:r w:rsidRPr="00183D7A">
              <w:rPr>
                <w:b/>
                <w:sz w:val="22"/>
                <w:szCs w:val="22"/>
                <w:lang w:val="en-US"/>
              </w:rPr>
              <w:t xml:space="preserve"> 4</w:t>
            </w:r>
          </w:p>
          <w:p w:rsidR="002F555D" w:rsidRPr="00183D7A" w:rsidRDefault="002F555D" w:rsidP="007D757F">
            <w:pPr>
              <w:pStyle w:val="a6"/>
              <w:ind w:left="0"/>
              <w:rPr>
                <w:sz w:val="22"/>
                <w:szCs w:val="22"/>
                <w:lang w:val="en-US"/>
              </w:rPr>
            </w:pPr>
            <w:r w:rsidRPr="00183D7A">
              <w:rPr>
                <w:sz w:val="22"/>
                <w:szCs w:val="22"/>
                <w:lang w:val="en-US"/>
              </w:rPr>
              <w:t xml:space="preserve">Give your opinion on the issue of economic efficiency of renewable </w:t>
            </w:r>
            <w:proofErr w:type="spellStart"/>
            <w:r w:rsidRPr="00183D7A">
              <w:rPr>
                <w:sz w:val="22"/>
                <w:szCs w:val="22"/>
                <w:lang w:val="en-US"/>
              </w:rPr>
              <w:t>soursers</w:t>
            </w:r>
            <w:proofErr w:type="spellEnd"/>
            <w:r w:rsidRPr="00183D7A">
              <w:rPr>
                <w:sz w:val="22"/>
                <w:szCs w:val="22"/>
                <w:lang w:val="en-US"/>
              </w:rPr>
              <w:t xml:space="preserve"> of energy/. Provide supportive arguments.</w:t>
            </w:r>
          </w:p>
          <w:p w:rsidR="002F555D" w:rsidRPr="00183D7A" w:rsidRDefault="002F555D" w:rsidP="007D757F">
            <w:pPr>
              <w:pStyle w:val="a6"/>
              <w:ind w:left="0"/>
              <w:jc w:val="center"/>
              <w:rPr>
                <w:b/>
                <w:sz w:val="22"/>
                <w:szCs w:val="22"/>
                <w:lang w:val="en-US"/>
              </w:rPr>
            </w:pPr>
            <w:r w:rsidRPr="00183D7A">
              <w:rPr>
                <w:b/>
                <w:sz w:val="22"/>
                <w:szCs w:val="22"/>
              </w:rPr>
              <w:t>Задание</w:t>
            </w:r>
            <w:r w:rsidRPr="00183D7A">
              <w:rPr>
                <w:b/>
                <w:sz w:val="22"/>
                <w:szCs w:val="22"/>
                <w:lang w:val="en-US"/>
              </w:rPr>
              <w:t xml:space="preserve"> 5</w:t>
            </w:r>
          </w:p>
          <w:p w:rsidR="002F555D" w:rsidRPr="00183D7A" w:rsidRDefault="002F555D" w:rsidP="007D757F">
            <w:pPr>
              <w:shd w:val="clear" w:color="auto" w:fill="FFFFFF"/>
              <w:rPr>
                <w:sz w:val="22"/>
                <w:szCs w:val="22"/>
                <w:lang w:val="en-US"/>
              </w:rPr>
            </w:pPr>
            <w:r w:rsidRPr="00183D7A">
              <w:rPr>
                <w:sz w:val="22"/>
                <w:szCs w:val="22"/>
                <w:lang w:val="en-US"/>
              </w:rPr>
              <w:t>Write an essay on the following subject:</w:t>
            </w:r>
          </w:p>
          <w:p w:rsidR="002F555D" w:rsidRPr="00183D7A" w:rsidRDefault="002F555D" w:rsidP="002F555D">
            <w:pPr>
              <w:widowControl w:val="0"/>
              <w:autoSpaceDE w:val="0"/>
              <w:autoSpaceDN w:val="0"/>
              <w:adjustRightInd w:val="0"/>
              <w:rPr>
                <w:sz w:val="22"/>
                <w:szCs w:val="22"/>
                <w:lang w:val="en-US"/>
              </w:rPr>
            </w:pPr>
            <w:r w:rsidRPr="00183D7A">
              <w:rPr>
                <w:sz w:val="22"/>
                <w:szCs w:val="22"/>
                <w:lang w:val="en-US"/>
              </w:rPr>
              <w:t>“To what extent should multinational companies take into account local cultural characteristics when organizing subsidiaries?”</w:t>
            </w:r>
          </w:p>
          <w:p w:rsidR="002F555D" w:rsidRPr="00183D7A" w:rsidRDefault="002F555D" w:rsidP="002F555D">
            <w:pPr>
              <w:pStyle w:val="a6"/>
              <w:ind w:left="0"/>
              <w:jc w:val="center"/>
              <w:rPr>
                <w:b/>
                <w:sz w:val="22"/>
                <w:szCs w:val="22"/>
                <w:lang w:val="en-US"/>
              </w:rPr>
            </w:pPr>
            <w:r w:rsidRPr="00183D7A">
              <w:rPr>
                <w:b/>
                <w:sz w:val="22"/>
                <w:szCs w:val="22"/>
              </w:rPr>
              <w:t>Задание</w:t>
            </w:r>
            <w:r w:rsidRPr="00183D7A">
              <w:rPr>
                <w:b/>
                <w:sz w:val="22"/>
                <w:szCs w:val="22"/>
                <w:lang w:val="en-US"/>
              </w:rPr>
              <w:t xml:space="preserve"> 6</w:t>
            </w:r>
          </w:p>
          <w:p w:rsidR="002F555D" w:rsidRDefault="002F555D" w:rsidP="007D757F">
            <w:pPr>
              <w:shd w:val="clear" w:color="auto" w:fill="FFFFFF"/>
              <w:rPr>
                <w:sz w:val="22"/>
                <w:szCs w:val="22"/>
                <w:lang w:val="en-US"/>
              </w:rPr>
            </w:pPr>
            <w:r w:rsidRPr="00183D7A">
              <w:rPr>
                <w:sz w:val="22"/>
                <w:szCs w:val="22"/>
                <w:lang w:val="en-US"/>
              </w:rPr>
              <w:t xml:space="preserve">In small </w:t>
            </w:r>
            <w:proofErr w:type="gramStart"/>
            <w:r w:rsidRPr="00183D7A">
              <w:rPr>
                <w:sz w:val="22"/>
                <w:szCs w:val="22"/>
                <w:lang w:val="en-US"/>
              </w:rPr>
              <w:t>groups</w:t>
            </w:r>
            <w:proofErr w:type="gramEnd"/>
            <w:r w:rsidRPr="00183D7A">
              <w:rPr>
                <w:sz w:val="22"/>
                <w:szCs w:val="22"/>
                <w:lang w:val="en-US"/>
              </w:rPr>
              <w:t xml:space="preserve"> discuss the impact of digitalization of economy on your profession. </w:t>
            </w:r>
          </w:p>
          <w:p w:rsidR="002F555D" w:rsidRDefault="002F555D" w:rsidP="007D757F">
            <w:pPr>
              <w:shd w:val="clear" w:color="auto" w:fill="FFFFFF"/>
              <w:rPr>
                <w:sz w:val="22"/>
                <w:szCs w:val="22"/>
                <w:lang w:val="en-US"/>
              </w:rPr>
            </w:pPr>
          </w:p>
          <w:p w:rsidR="00FC091E" w:rsidRDefault="00FC091E" w:rsidP="007D757F">
            <w:pPr>
              <w:shd w:val="clear" w:color="auto" w:fill="FFFFFF"/>
              <w:rPr>
                <w:sz w:val="22"/>
                <w:szCs w:val="22"/>
                <w:lang w:val="en-US"/>
              </w:rPr>
            </w:pPr>
          </w:p>
          <w:p w:rsidR="00FC091E" w:rsidRDefault="00FC091E" w:rsidP="007D757F">
            <w:pPr>
              <w:shd w:val="clear" w:color="auto" w:fill="FFFFFF"/>
              <w:rPr>
                <w:sz w:val="22"/>
                <w:szCs w:val="22"/>
                <w:lang w:val="en-US"/>
              </w:rPr>
            </w:pPr>
          </w:p>
          <w:p w:rsidR="00FC091E" w:rsidRDefault="00FC091E" w:rsidP="007D757F">
            <w:pPr>
              <w:shd w:val="clear" w:color="auto" w:fill="FFFFFF"/>
              <w:rPr>
                <w:sz w:val="22"/>
                <w:szCs w:val="22"/>
                <w:lang w:val="en-US"/>
              </w:rPr>
            </w:pPr>
          </w:p>
          <w:p w:rsidR="00FC091E" w:rsidRDefault="00FC091E" w:rsidP="007D757F">
            <w:pPr>
              <w:shd w:val="clear" w:color="auto" w:fill="FFFFFF"/>
              <w:rPr>
                <w:sz w:val="22"/>
                <w:szCs w:val="22"/>
                <w:lang w:val="en-US"/>
              </w:rPr>
            </w:pPr>
          </w:p>
          <w:p w:rsidR="00FC091E" w:rsidRPr="00183D7A" w:rsidRDefault="00FC091E" w:rsidP="007D757F">
            <w:pPr>
              <w:shd w:val="clear" w:color="auto" w:fill="FFFFFF"/>
              <w:rPr>
                <w:sz w:val="22"/>
                <w:szCs w:val="22"/>
                <w:lang w:val="en-US"/>
              </w:rPr>
            </w:pP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1</w:t>
            </w:r>
          </w:p>
          <w:p w:rsidR="002F555D" w:rsidRPr="00183D7A" w:rsidRDefault="002F555D" w:rsidP="007D757F">
            <w:pPr>
              <w:jc w:val="both"/>
              <w:rPr>
                <w:i/>
                <w:sz w:val="22"/>
                <w:szCs w:val="22"/>
                <w:lang w:val="en-US"/>
              </w:rPr>
            </w:pPr>
            <w:r w:rsidRPr="00183D7A">
              <w:rPr>
                <w:sz w:val="22"/>
                <w:szCs w:val="22"/>
                <w:lang w:val="en-US"/>
              </w:rPr>
              <w:t xml:space="preserve">      </w:t>
            </w:r>
            <w:r w:rsidRPr="00183D7A">
              <w:rPr>
                <w:i/>
                <w:sz w:val="22"/>
                <w:szCs w:val="22"/>
                <w:lang w:val="en-US"/>
              </w:rPr>
              <w:t xml:space="preserve">Have a critical view of the abstract “Implementation Of Organizational Innovations as a Driver of The Effectiveness of Applied </w:t>
            </w:r>
            <w:r w:rsidRPr="00183D7A">
              <w:rPr>
                <w:i/>
                <w:sz w:val="22"/>
                <w:szCs w:val="22"/>
                <w:lang w:val="en-US"/>
              </w:rPr>
              <w:lastRenderedPageBreak/>
              <w:t xml:space="preserve">Strategies”. State if it </w:t>
            </w:r>
            <w:proofErr w:type="gramStart"/>
            <w:r w:rsidRPr="00183D7A">
              <w:rPr>
                <w:i/>
                <w:sz w:val="22"/>
                <w:szCs w:val="22"/>
                <w:lang w:val="en-US"/>
              </w:rPr>
              <w:t>is written</w:t>
            </w:r>
            <w:proofErr w:type="gramEnd"/>
            <w:r w:rsidRPr="00183D7A">
              <w:rPr>
                <w:i/>
                <w:sz w:val="22"/>
                <w:szCs w:val="22"/>
                <w:lang w:val="en-US"/>
              </w:rPr>
              <w:t xml:space="preserve"> in accordance with the requirements. Elicit mistakes.</w:t>
            </w:r>
          </w:p>
          <w:p w:rsidR="002F555D" w:rsidRPr="00183D7A" w:rsidRDefault="002F555D" w:rsidP="007D757F">
            <w:pPr>
              <w:jc w:val="both"/>
              <w:rPr>
                <w:sz w:val="22"/>
                <w:szCs w:val="22"/>
                <w:lang w:val="en-US"/>
              </w:rPr>
            </w:pPr>
            <w:r w:rsidRPr="00183D7A">
              <w:rPr>
                <w:i/>
                <w:sz w:val="22"/>
                <w:szCs w:val="22"/>
                <w:lang w:val="en-US"/>
              </w:rPr>
              <w:t>Annotation</w:t>
            </w:r>
            <w:r w:rsidRPr="00183D7A">
              <w:rPr>
                <w:sz w:val="22"/>
                <w:szCs w:val="22"/>
                <w:lang w:val="en-US"/>
              </w:rPr>
              <w:t xml:space="preserve">: the article analyzes the essence of technology as a driver of the effectiveness of the strategies used. The positive role of the motivating environment of the organization for the emergence and implementation of innovative ideas </w:t>
            </w:r>
            <w:proofErr w:type="gramStart"/>
            <w:r w:rsidRPr="00183D7A">
              <w:rPr>
                <w:sz w:val="22"/>
                <w:szCs w:val="22"/>
                <w:lang w:val="en-US"/>
              </w:rPr>
              <w:t>has been studied</w:t>
            </w:r>
            <w:proofErr w:type="gramEnd"/>
            <w:r w:rsidRPr="00183D7A">
              <w:rPr>
                <w:sz w:val="22"/>
                <w:szCs w:val="22"/>
                <w:lang w:val="en-US"/>
              </w:rPr>
              <w:t xml:space="preserve">. The key value for organizations of the economic sector is customer data, since the business </w:t>
            </w:r>
            <w:proofErr w:type="gramStart"/>
            <w:r w:rsidRPr="00183D7A">
              <w:rPr>
                <w:sz w:val="22"/>
                <w:szCs w:val="22"/>
                <w:lang w:val="en-US"/>
              </w:rPr>
              <w:t>is built</w:t>
            </w:r>
            <w:proofErr w:type="gramEnd"/>
            <w:r w:rsidRPr="00183D7A">
              <w:rPr>
                <w:sz w:val="22"/>
                <w:szCs w:val="22"/>
                <w:lang w:val="en-US"/>
              </w:rPr>
              <w:t xml:space="preserve"> around the customer. The ultimate goal is to improve the use of customer data. Having knowledge of the preferences of their customers, the same company can sell different categories of </w:t>
            </w:r>
            <w:proofErr w:type="gramStart"/>
            <w:r w:rsidRPr="00183D7A">
              <w:rPr>
                <w:sz w:val="22"/>
                <w:szCs w:val="22"/>
                <w:lang w:val="en-US"/>
              </w:rPr>
              <w:t>goods  in</w:t>
            </w:r>
            <w:proofErr w:type="gramEnd"/>
            <w:r w:rsidRPr="00183D7A">
              <w:rPr>
                <w:sz w:val="22"/>
                <w:szCs w:val="22"/>
                <w:lang w:val="en-US"/>
              </w:rPr>
              <w:t xml:space="preserve"> different ways. </w:t>
            </w: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2</w:t>
            </w:r>
          </w:p>
          <w:p w:rsidR="002F555D" w:rsidRPr="00183D7A" w:rsidRDefault="002F555D" w:rsidP="007D757F">
            <w:pPr>
              <w:rPr>
                <w:sz w:val="22"/>
                <w:szCs w:val="22"/>
                <w:lang w:val="en-US"/>
              </w:rPr>
            </w:pPr>
            <w:r w:rsidRPr="00183D7A">
              <w:rPr>
                <w:sz w:val="22"/>
                <w:szCs w:val="22"/>
                <w:lang w:val="en-US"/>
              </w:rPr>
              <w:t xml:space="preserve">Explain the meaning of the following keywords and in which way they </w:t>
            </w:r>
            <w:proofErr w:type="gramStart"/>
            <w:r w:rsidRPr="00183D7A">
              <w:rPr>
                <w:sz w:val="22"/>
                <w:szCs w:val="22"/>
                <w:lang w:val="en-US"/>
              </w:rPr>
              <w:t>are related</w:t>
            </w:r>
            <w:proofErr w:type="gramEnd"/>
            <w:r w:rsidRPr="00183D7A">
              <w:rPr>
                <w:sz w:val="22"/>
                <w:szCs w:val="22"/>
                <w:lang w:val="en-US"/>
              </w:rPr>
              <w:t xml:space="preserve"> to your </w:t>
            </w:r>
            <w:proofErr w:type="spellStart"/>
            <w:r w:rsidRPr="00183D7A">
              <w:rPr>
                <w:sz w:val="22"/>
                <w:szCs w:val="22"/>
                <w:lang w:val="en-US"/>
              </w:rPr>
              <w:t>speciality</w:t>
            </w:r>
            <w:proofErr w:type="spellEnd"/>
            <w:r w:rsidRPr="00183D7A">
              <w:rPr>
                <w:sz w:val="22"/>
                <w:szCs w:val="22"/>
                <w:lang w:val="en-US"/>
              </w:rPr>
              <w:t>.</w:t>
            </w:r>
          </w:p>
          <w:p w:rsidR="002F555D" w:rsidRPr="00183D7A" w:rsidRDefault="002F555D" w:rsidP="007D757F">
            <w:pPr>
              <w:jc w:val="both"/>
              <w:rPr>
                <w:sz w:val="22"/>
                <w:szCs w:val="22"/>
                <w:lang w:val="en-US"/>
              </w:rPr>
            </w:pPr>
            <w:r w:rsidRPr="00183D7A">
              <w:rPr>
                <w:i/>
                <w:sz w:val="22"/>
                <w:szCs w:val="22"/>
                <w:lang w:val="en-US"/>
              </w:rPr>
              <w:t>Keywords:</w:t>
            </w:r>
            <w:r w:rsidRPr="00183D7A">
              <w:rPr>
                <w:sz w:val="22"/>
                <w:szCs w:val="22"/>
                <w:lang w:val="en-US"/>
              </w:rPr>
              <w:t xml:space="preserve"> information technology, digital transformation, IT platform, Big Data, </w:t>
            </w:r>
            <w:proofErr w:type="spellStart"/>
            <w:r w:rsidRPr="00183D7A">
              <w:rPr>
                <w:sz w:val="22"/>
                <w:szCs w:val="22"/>
                <w:lang w:val="en-US"/>
              </w:rPr>
              <w:t>IoT</w:t>
            </w:r>
            <w:proofErr w:type="spellEnd"/>
            <w:r w:rsidRPr="00183D7A">
              <w:rPr>
                <w:sz w:val="22"/>
                <w:szCs w:val="22"/>
                <w:lang w:val="en-US"/>
              </w:rPr>
              <w:t xml:space="preserve">, </w:t>
            </w:r>
            <w:proofErr w:type="spellStart"/>
            <w:r w:rsidRPr="00183D7A">
              <w:rPr>
                <w:sz w:val="22"/>
                <w:szCs w:val="22"/>
                <w:lang w:val="en-US"/>
              </w:rPr>
              <w:t>omnichannel</w:t>
            </w:r>
            <w:proofErr w:type="spellEnd"/>
            <w:r w:rsidRPr="00183D7A">
              <w:rPr>
                <w:sz w:val="22"/>
                <w:szCs w:val="22"/>
                <w:lang w:val="en-US"/>
              </w:rPr>
              <w:t xml:space="preserve"> sales, macroeconomic analysis.</w:t>
            </w: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3</w:t>
            </w:r>
          </w:p>
          <w:p w:rsidR="002F555D" w:rsidRPr="00183D7A" w:rsidRDefault="002F555D" w:rsidP="007D757F">
            <w:pPr>
              <w:rPr>
                <w:sz w:val="22"/>
                <w:szCs w:val="22"/>
                <w:lang w:val="en-US"/>
              </w:rPr>
            </w:pPr>
            <w:r w:rsidRPr="00183D7A">
              <w:rPr>
                <w:sz w:val="22"/>
                <w:szCs w:val="22"/>
                <w:lang w:val="en-US"/>
              </w:rPr>
              <w:t xml:space="preserve">Write a report on the following </w:t>
            </w:r>
            <w:proofErr w:type="spellStart"/>
            <w:r w:rsidRPr="00183D7A">
              <w:rPr>
                <w:sz w:val="22"/>
                <w:szCs w:val="22"/>
                <w:lang w:val="en-US"/>
              </w:rPr>
              <w:t>topic:“Advice</w:t>
            </w:r>
            <w:proofErr w:type="spellEnd"/>
            <w:r w:rsidRPr="00183D7A">
              <w:rPr>
                <w:sz w:val="22"/>
                <w:szCs w:val="22"/>
                <w:lang w:val="en-US"/>
              </w:rPr>
              <w:t xml:space="preserve"> on effective tax planning because of tax law changing and different tax treatments in different countries”</w:t>
            </w: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4</w:t>
            </w:r>
          </w:p>
          <w:p w:rsidR="002F555D" w:rsidRPr="00183D7A" w:rsidRDefault="002F555D" w:rsidP="007D757F">
            <w:pPr>
              <w:widowControl w:val="0"/>
              <w:autoSpaceDE w:val="0"/>
              <w:autoSpaceDN w:val="0"/>
              <w:adjustRightInd w:val="0"/>
              <w:spacing w:after="120"/>
              <w:jc w:val="both"/>
              <w:rPr>
                <w:b/>
                <w:sz w:val="22"/>
                <w:szCs w:val="22"/>
                <w:lang w:val="en-US"/>
              </w:rPr>
            </w:pPr>
            <w:r w:rsidRPr="00183D7A">
              <w:rPr>
                <w:sz w:val="22"/>
                <w:szCs w:val="22"/>
                <w:lang w:val="en-US"/>
              </w:rPr>
              <w:t xml:space="preserve">Below are sixteen different cultural values. Match 1-8 </w:t>
            </w:r>
            <w:r>
              <w:rPr>
                <w:sz w:val="22"/>
                <w:szCs w:val="22"/>
                <w:lang w:val="en-US"/>
              </w:rPr>
              <w:t xml:space="preserve">to the contrasting phrase in a </w:t>
            </w:r>
            <w:r w:rsidRPr="00183D7A">
              <w:rPr>
                <w:sz w:val="22"/>
                <w:szCs w:val="22"/>
                <w:lang w:val="en-US"/>
              </w:rPr>
              <w:t xml:space="preserve">- h. </w:t>
            </w:r>
          </w:p>
          <w:tbl>
            <w:tblPr>
              <w:tblStyle w:val="ab"/>
              <w:tblW w:w="3490" w:type="dxa"/>
              <w:tblInd w:w="26" w:type="dxa"/>
              <w:tblLayout w:type="fixed"/>
              <w:tblLook w:val="04A0" w:firstRow="1" w:lastRow="0" w:firstColumn="1" w:lastColumn="0" w:noHBand="0" w:noVBand="1"/>
            </w:tblPr>
            <w:tblGrid>
              <w:gridCol w:w="1279"/>
              <w:gridCol w:w="2211"/>
            </w:tblGrid>
            <w:tr w:rsidR="002F555D" w:rsidRPr="00183D7A" w:rsidTr="007D757F">
              <w:tc>
                <w:tcPr>
                  <w:tcW w:w="1279" w:type="dxa"/>
                </w:tcPr>
                <w:p w:rsidR="002F555D" w:rsidRPr="00585E3D" w:rsidRDefault="002F555D" w:rsidP="007D757F">
                  <w:pPr>
                    <w:widowControl w:val="0"/>
                    <w:autoSpaceDE w:val="0"/>
                    <w:autoSpaceDN w:val="0"/>
                    <w:adjustRightInd w:val="0"/>
                    <w:rPr>
                      <w:sz w:val="18"/>
                      <w:szCs w:val="18"/>
                      <w:lang w:val="en-US"/>
                    </w:rPr>
                  </w:pPr>
                  <w:r w:rsidRPr="00585E3D">
                    <w:rPr>
                      <w:sz w:val="18"/>
                      <w:szCs w:val="18"/>
                    </w:rPr>
                    <w:t>1.</w:t>
                  </w:r>
                  <w:r w:rsidRPr="00585E3D">
                    <w:rPr>
                      <w:sz w:val="18"/>
                      <w:szCs w:val="18"/>
                      <w:lang w:val="en-US"/>
                    </w:rPr>
                    <w:t>Individualistic culture</w:t>
                  </w:r>
                </w:p>
              </w:tc>
              <w:tc>
                <w:tcPr>
                  <w:tcW w:w="2211" w:type="dxa"/>
                </w:tcPr>
                <w:p w:rsidR="002F555D" w:rsidRPr="00585E3D" w:rsidRDefault="002F555D" w:rsidP="007D757F">
                  <w:pPr>
                    <w:widowControl w:val="0"/>
                    <w:autoSpaceDE w:val="0"/>
                    <w:autoSpaceDN w:val="0"/>
                    <w:adjustRightInd w:val="0"/>
                    <w:ind w:left="-108"/>
                    <w:rPr>
                      <w:sz w:val="18"/>
                      <w:szCs w:val="18"/>
                      <w:lang w:val="en-US"/>
                    </w:rPr>
                  </w:pPr>
                  <w:proofErr w:type="spellStart"/>
                  <w:r w:rsidRPr="00585E3D">
                    <w:rPr>
                      <w:sz w:val="18"/>
                      <w:szCs w:val="18"/>
                      <w:lang w:val="en-US"/>
                    </w:rPr>
                    <w:t>a.Egalitarian</w:t>
                  </w:r>
                  <w:proofErr w:type="spellEnd"/>
                </w:p>
                <w:p w:rsidR="002F555D" w:rsidRPr="00585E3D" w:rsidRDefault="002F555D" w:rsidP="007D757F">
                  <w:pPr>
                    <w:widowControl w:val="0"/>
                    <w:autoSpaceDE w:val="0"/>
                    <w:autoSpaceDN w:val="0"/>
                    <w:adjustRightInd w:val="0"/>
                    <w:ind w:left="-108"/>
                    <w:rPr>
                      <w:sz w:val="18"/>
                      <w:szCs w:val="18"/>
                      <w:lang w:val="en-US"/>
                    </w:rPr>
                  </w:pPr>
                  <w:r w:rsidRPr="00585E3D">
                    <w:rPr>
                      <w:sz w:val="18"/>
                      <w:szCs w:val="18"/>
                      <w:lang w:val="en-US"/>
                    </w:rPr>
                    <w:t>culture</w:t>
                  </w:r>
                </w:p>
              </w:tc>
            </w:tr>
            <w:tr w:rsidR="002F555D" w:rsidRPr="0090150A" w:rsidTr="007D757F">
              <w:tc>
                <w:tcPr>
                  <w:tcW w:w="1279" w:type="dxa"/>
                </w:tcPr>
                <w:p w:rsidR="002F555D" w:rsidRPr="00585E3D" w:rsidRDefault="002F555D" w:rsidP="007D757F">
                  <w:pPr>
                    <w:widowControl w:val="0"/>
                    <w:autoSpaceDE w:val="0"/>
                    <w:autoSpaceDN w:val="0"/>
                    <w:adjustRightInd w:val="0"/>
                    <w:rPr>
                      <w:sz w:val="18"/>
                      <w:szCs w:val="18"/>
                      <w:lang w:val="en-US"/>
                    </w:rPr>
                  </w:pPr>
                  <w:r w:rsidRPr="00585E3D">
                    <w:rPr>
                      <w:sz w:val="18"/>
                      <w:szCs w:val="18"/>
                    </w:rPr>
                    <w:t>2.</w:t>
                  </w:r>
                  <w:r w:rsidRPr="00585E3D">
                    <w:rPr>
                      <w:sz w:val="18"/>
                      <w:szCs w:val="18"/>
                      <w:lang w:val="en-US"/>
                    </w:rPr>
                    <w:t>Consensus-</w:t>
                  </w:r>
                  <w:r w:rsidRPr="00585E3D">
                    <w:rPr>
                      <w:sz w:val="18"/>
                      <w:szCs w:val="18"/>
                      <w:lang w:val="en-US"/>
                    </w:rPr>
                    <w:lastRenderedPageBreak/>
                    <w:t>minded culture</w:t>
                  </w:r>
                </w:p>
              </w:tc>
              <w:tc>
                <w:tcPr>
                  <w:tcW w:w="2211" w:type="dxa"/>
                </w:tcPr>
                <w:p w:rsidR="002F555D" w:rsidRPr="00585E3D" w:rsidRDefault="002F555D" w:rsidP="007D757F">
                  <w:pPr>
                    <w:pStyle w:val="a6"/>
                    <w:widowControl w:val="0"/>
                    <w:autoSpaceDE w:val="0"/>
                    <w:autoSpaceDN w:val="0"/>
                    <w:adjustRightInd w:val="0"/>
                    <w:ind w:left="-108"/>
                    <w:rPr>
                      <w:sz w:val="18"/>
                      <w:szCs w:val="18"/>
                      <w:lang w:val="en-US"/>
                    </w:rPr>
                  </w:pPr>
                  <w:proofErr w:type="spellStart"/>
                  <w:r w:rsidRPr="00585E3D">
                    <w:rPr>
                      <w:sz w:val="18"/>
                      <w:szCs w:val="18"/>
                      <w:lang w:val="en-US"/>
                    </w:rPr>
                    <w:lastRenderedPageBreak/>
                    <w:t>b.High-conte</w:t>
                  </w:r>
                  <w:proofErr w:type="spellEnd"/>
                </w:p>
                <w:p w:rsidR="002F555D" w:rsidRPr="00585E3D" w:rsidRDefault="002F555D" w:rsidP="007D757F">
                  <w:pPr>
                    <w:pStyle w:val="a6"/>
                    <w:widowControl w:val="0"/>
                    <w:autoSpaceDE w:val="0"/>
                    <w:autoSpaceDN w:val="0"/>
                    <w:adjustRightInd w:val="0"/>
                    <w:ind w:left="-108"/>
                    <w:rPr>
                      <w:sz w:val="18"/>
                      <w:szCs w:val="18"/>
                      <w:lang w:val="en-US"/>
                    </w:rPr>
                  </w:pPr>
                  <w:proofErr w:type="spellStart"/>
                  <w:r w:rsidRPr="00585E3D">
                    <w:rPr>
                      <w:sz w:val="18"/>
                      <w:szCs w:val="18"/>
                      <w:lang w:val="en-US"/>
                    </w:rPr>
                    <w:lastRenderedPageBreak/>
                    <w:t>xt</w:t>
                  </w:r>
                  <w:proofErr w:type="spellEnd"/>
                  <w:r w:rsidRPr="00585E3D">
                    <w:rPr>
                      <w:sz w:val="18"/>
                      <w:szCs w:val="18"/>
                      <w:lang w:val="en-US"/>
                    </w:rPr>
                    <w:t xml:space="preserve"> culture</w:t>
                  </w:r>
                </w:p>
              </w:tc>
            </w:tr>
            <w:tr w:rsidR="002F555D" w:rsidRPr="00183D7A" w:rsidTr="007D757F">
              <w:tc>
                <w:tcPr>
                  <w:tcW w:w="1279" w:type="dxa"/>
                </w:tcPr>
                <w:p w:rsidR="002F555D" w:rsidRPr="00585E3D" w:rsidRDefault="002F555D" w:rsidP="007D757F">
                  <w:pPr>
                    <w:widowControl w:val="0"/>
                    <w:autoSpaceDE w:val="0"/>
                    <w:autoSpaceDN w:val="0"/>
                    <w:adjustRightInd w:val="0"/>
                    <w:rPr>
                      <w:sz w:val="18"/>
                      <w:szCs w:val="18"/>
                      <w:lang w:val="en-US"/>
                    </w:rPr>
                  </w:pPr>
                  <w:r w:rsidRPr="00585E3D">
                    <w:rPr>
                      <w:sz w:val="18"/>
                      <w:szCs w:val="18"/>
                      <w:lang w:val="en-US"/>
                    </w:rPr>
                    <w:lastRenderedPageBreak/>
                    <w:t>3.Deferential culture</w:t>
                  </w:r>
                </w:p>
              </w:tc>
              <w:tc>
                <w:tcPr>
                  <w:tcW w:w="2211" w:type="dxa"/>
                </w:tcPr>
                <w:p w:rsidR="002F555D" w:rsidRPr="00585E3D" w:rsidRDefault="002F555D" w:rsidP="007D757F">
                  <w:pPr>
                    <w:pStyle w:val="a6"/>
                    <w:widowControl w:val="0"/>
                    <w:autoSpaceDE w:val="0"/>
                    <w:autoSpaceDN w:val="0"/>
                    <w:adjustRightInd w:val="0"/>
                    <w:ind w:left="-108"/>
                    <w:rPr>
                      <w:sz w:val="18"/>
                      <w:szCs w:val="18"/>
                      <w:lang w:val="en-US"/>
                    </w:rPr>
                  </w:pPr>
                  <w:proofErr w:type="spellStart"/>
                  <w:r w:rsidRPr="00585E3D">
                    <w:rPr>
                      <w:sz w:val="18"/>
                      <w:szCs w:val="18"/>
                      <w:lang w:val="en-US"/>
                    </w:rPr>
                    <w:t>c.Specialist</w:t>
                  </w:r>
                  <w:proofErr w:type="spellEnd"/>
                  <w:r w:rsidRPr="00585E3D">
                    <w:rPr>
                      <w:sz w:val="18"/>
                      <w:szCs w:val="18"/>
                      <w:lang w:val="en-US"/>
                    </w:rPr>
                    <w:t xml:space="preserve"> </w:t>
                  </w:r>
                </w:p>
                <w:p w:rsidR="002F555D" w:rsidRPr="00585E3D" w:rsidRDefault="002F555D" w:rsidP="007D757F">
                  <w:pPr>
                    <w:pStyle w:val="a6"/>
                    <w:widowControl w:val="0"/>
                    <w:autoSpaceDE w:val="0"/>
                    <w:autoSpaceDN w:val="0"/>
                    <w:adjustRightInd w:val="0"/>
                    <w:ind w:left="-108"/>
                    <w:rPr>
                      <w:sz w:val="18"/>
                      <w:szCs w:val="18"/>
                      <w:lang w:val="en-US"/>
                    </w:rPr>
                  </w:pPr>
                  <w:r w:rsidRPr="00585E3D">
                    <w:rPr>
                      <w:sz w:val="18"/>
                      <w:szCs w:val="18"/>
                      <w:lang w:val="en-US"/>
                    </w:rPr>
                    <w:t>and techno</w:t>
                  </w:r>
                </w:p>
                <w:p w:rsidR="002F555D" w:rsidRPr="00585E3D" w:rsidRDefault="002F555D" w:rsidP="007D757F">
                  <w:pPr>
                    <w:pStyle w:val="a6"/>
                    <w:widowControl w:val="0"/>
                    <w:autoSpaceDE w:val="0"/>
                    <w:autoSpaceDN w:val="0"/>
                    <w:adjustRightInd w:val="0"/>
                    <w:ind w:left="-108"/>
                    <w:rPr>
                      <w:sz w:val="18"/>
                      <w:szCs w:val="18"/>
                      <w:lang w:val="en-US"/>
                    </w:rPr>
                  </w:pPr>
                  <w:proofErr w:type="spellStart"/>
                  <w:r w:rsidRPr="00585E3D">
                    <w:rPr>
                      <w:sz w:val="18"/>
                      <w:szCs w:val="18"/>
                      <w:lang w:val="en-US"/>
                    </w:rPr>
                    <w:t>cratic</w:t>
                  </w:r>
                  <w:proofErr w:type="spellEnd"/>
                  <w:r w:rsidRPr="00585E3D">
                    <w:rPr>
                      <w:sz w:val="18"/>
                      <w:szCs w:val="18"/>
                      <w:lang w:val="en-US"/>
                    </w:rPr>
                    <w:t xml:space="preserve"> mana</w:t>
                  </w:r>
                </w:p>
                <w:p w:rsidR="002F555D" w:rsidRPr="00585E3D" w:rsidRDefault="002F555D" w:rsidP="007D757F">
                  <w:pPr>
                    <w:pStyle w:val="a6"/>
                    <w:widowControl w:val="0"/>
                    <w:autoSpaceDE w:val="0"/>
                    <w:autoSpaceDN w:val="0"/>
                    <w:adjustRightInd w:val="0"/>
                    <w:ind w:left="-108"/>
                    <w:rPr>
                      <w:sz w:val="18"/>
                      <w:szCs w:val="18"/>
                      <w:lang w:val="en-US"/>
                    </w:rPr>
                  </w:pPr>
                  <w:proofErr w:type="spellStart"/>
                  <w:r w:rsidRPr="00585E3D">
                    <w:rPr>
                      <w:sz w:val="18"/>
                      <w:szCs w:val="18"/>
                      <w:lang w:val="en-US"/>
                    </w:rPr>
                    <w:t>gement</w:t>
                  </w:r>
                  <w:proofErr w:type="spellEnd"/>
                </w:p>
              </w:tc>
            </w:tr>
            <w:tr w:rsidR="002F555D" w:rsidRPr="00183D7A" w:rsidTr="007D757F">
              <w:tc>
                <w:tcPr>
                  <w:tcW w:w="1279" w:type="dxa"/>
                </w:tcPr>
                <w:p w:rsidR="002F555D" w:rsidRPr="00585E3D" w:rsidRDefault="002F555D" w:rsidP="007D757F">
                  <w:pPr>
                    <w:widowControl w:val="0"/>
                    <w:autoSpaceDE w:val="0"/>
                    <w:autoSpaceDN w:val="0"/>
                    <w:adjustRightInd w:val="0"/>
                    <w:rPr>
                      <w:sz w:val="18"/>
                      <w:szCs w:val="18"/>
                      <w:lang w:val="en-US"/>
                    </w:rPr>
                  </w:pPr>
                  <w:r w:rsidRPr="00585E3D">
                    <w:rPr>
                      <w:sz w:val="18"/>
                      <w:szCs w:val="18"/>
                      <w:lang w:val="en-US"/>
                    </w:rPr>
                    <w:t>4.High job-mobility culture</w:t>
                  </w:r>
                </w:p>
              </w:tc>
              <w:tc>
                <w:tcPr>
                  <w:tcW w:w="2211" w:type="dxa"/>
                </w:tcPr>
                <w:p w:rsidR="002F555D" w:rsidRPr="00585E3D" w:rsidRDefault="002F555D" w:rsidP="007D757F">
                  <w:pPr>
                    <w:pStyle w:val="a6"/>
                    <w:widowControl w:val="0"/>
                    <w:autoSpaceDE w:val="0"/>
                    <w:autoSpaceDN w:val="0"/>
                    <w:adjustRightInd w:val="0"/>
                    <w:ind w:left="-108"/>
                    <w:rPr>
                      <w:sz w:val="18"/>
                      <w:szCs w:val="18"/>
                      <w:lang w:val="en-US"/>
                    </w:rPr>
                  </w:pPr>
                  <w:proofErr w:type="spellStart"/>
                  <w:r w:rsidRPr="00585E3D">
                    <w:rPr>
                      <w:sz w:val="18"/>
                      <w:szCs w:val="18"/>
                      <w:lang w:val="en-US"/>
                    </w:rPr>
                    <w:t>d.Soft</w:t>
                  </w:r>
                  <w:proofErr w:type="spellEnd"/>
                  <w:r w:rsidRPr="00585E3D">
                    <w:rPr>
                      <w:sz w:val="18"/>
                      <w:szCs w:val="18"/>
                      <w:lang w:val="en-US"/>
                    </w:rPr>
                    <w:t xml:space="preserve">, </w:t>
                  </w:r>
                  <w:proofErr w:type="spellStart"/>
                  <w:r w:rsidRPr="00585E3D">
                    <w:rPr>
                      <w:sz w:val="18"/>
                      <w:szCs w:val="18"/>
                      <w:lang w:val="en-US"/>
                    </w:rPr>
                    <w:t>custo</w:t>
                  </w:r>
                  <w:proofErr w:type="spellEnd"/>
                </w:p>
                <w:p w:rsidR="002F555D" w:rsidRPr="00585E3D" w:rsidRDefault="002F555D" w:rsidP="007D757F">
                  <w:pPr>
                    <w:pStyle w:val="a6"/>
                    <w:widowControl w:val="0"/>
                    <w:autoSpaceDE w:val="0"/>
                    <w:autoSpaceDN w:val="0"/>
                    <w:adjustRightInd w:val="0"/>
                    <w:ind w:left="-108"/>
                    <w:rPr>
                      <w:sz w:val="18"/>
                      <w:szCs w:val="18"/>
                      <w:lang w:val="en-US"/>
                    </w:rPr>
                  </w:pPr>
                  <w:proofErr w:type="spellStart"/>
                  <w:r w:rsidRPr="00585E3D">
                    <w:rPr>
                      <w:sz w:val="18"/>
                      <w:szCs w:val="18"/>
                      <w:lang w:val="en-US"/>
                    </w:rPr>
                    <w:t>mer</w:t>
                  </w:r>
                  <w:proofErr w:type="spellEnd"/>
                  <w:r w:rsidRPr="00585E3D">
                    <w:rPr>
                      <w:sz w:val="18"/>
                      <w:szCs w:val="18"/>
                      <w:lang w:val="en-US"/>
                    </w:rPr>
                    <w:t>-focused</w:t>
                  </w:r>
                </w:p>
                <w:p w:rsidR="002F555D" w:rsidRPr="00585E3D" w:rsidRDefault="002F555D" w:rsidP="007D757F">
                  <w:pPr>
                    <w:pStyle w:val="a6"/>
                    <w:widowControl w:val="0"/>
                    <w:autoSpaceDE w:val="0"/>
                    <w:autoSpaceDN w:val="0"/>
                    <w:adjustRightInd w:val="0"/>
                    <w:ind w:left="-108"/>
                    <w:rPr>
                      <w:sz w:val="18"/>
                      <w:szCs w:val="18"/>
                      <w:lang w:val="en-US"/>
                    </w:rPr>
                  </w:pPr>
                </w:p>
              </w:tc>
            </w:tr>
            <w:tr w:rsidR="002F555D" w:rsidRPr="00183D7A" w:rsidTr="007D757F">
              <w:tc>
                <w:tcPr>
                  <w:tcW w:w="1279" w:type="dxa"/>
                </w:tcPr>
                <w:p w:rsidR="002F555D" w:rsidRPr="00585E3D" w:rsidRDefault="002F555D" w:rsidP="007D757F">
                  <w:pPr>
                    <w:widowControl w:val="0"/>
                    <w:autoSpaceDE w:val="0"/>
                    <w:autoSpaceDN w:val="0"/>
                    <w:adjustRightInd w:val="0"/>
                    <w:rPr>
                      <w:sz w:val="18"/>
                      <w:szCs w:val="18"/>
                      <w:lang w:val="en-US"/>
                    </w:rPr>
                  </w:pPr>
                  <w:r w:rsidRPr="00585E3D">
                    <w:rPr>
                      <w:sz w:val="18"/>
                      <w:szCs w:val="18"/>
                      <w:lang w:val="en-US"/>
                    </w:rPr>
                    <w:t>5.Low-context culture</w:t>
                  </w:r>
                </w:p>
              </w:tc>
              <w:tc>
                <w:tcPr>
                  <w:tcW w:w="2211" w:type="dxa"/>
                </w:tcPr>
                <w:p w:rsidR="002F555D" w:rsidRPr="00585E3D" w:rsidRDefault="002F555D" w:rsidP="007D757F">
                  <w:pPr>
                    <w:pStyle w:val="a6"/>
                    <w:widowControl w:val="0"/>
                    <w:autoSpaceDE w:val="0"/>
                    <w:autoSpaceDN w:val="0"/>
                    <w:adjustRightInd w:val="0"/>
                    <w:ind w:left="-108"/>
                    <w:rPr>
                      <w:sz w:val="18"/>
                      <w:szCs w:val="18"/>
                      <w:lang w:val="en-US"/>
                    </w:rPr>
                  </w:pPr>
                  <w:proofErr w:type="spellStart"/>
                  <w:r w:rsidRPr="00585E3D">
                    <w:rPr>
                      <w:sz w:val="18"/>
                      <w:szCs w:val="18"/>
                      <w:lang w:val="en-US"/>
                    </w:rPr>
                    <w:t>e.Low</w:t>
                  </w:r>
                  <w:proofErr w:type="spellEnd"/>
                  <w:r w:rsidRPr="00585E3D">
                    <w:rPr>
                      <w:sz w:val="18"/>
                      <w:szCs w:val="18"/>
                      <w:lang w:val="en-US"/>
                    </w:rPr>
                    <w:t xml:space="preserve"> job-</w:t>
                  </w:r>
                </w:p>
                <w:p w:rsidR="002F555D" w:rsidRPr="00585E3D" w:rsidRDefault="002F555D" w:rsidP="007D757F">
                  <w:pPr>
                    <w:pStyle w:val="a6"/>
                    <w:widowControl w:val="0"/>
                    <w:autoSpaceDE w:val="0"/>
                    <w:autoSpaceDN w:val="0"/>
                    <w:adjustRightInd w:val="0"/>
                    <w:ind w:left="-108"/>
                    <w:rPr>
                      <w:sz w:val="18"/>
                      <w:szCs w:val="18"/>
                      <w:lang w:val="en-US"/>
                    </w:rPr>
                  </w:pPr>
                  <w:r w:rsidRPr="00585E3D">
                    <w:rPr>
                      <w:sz w:val="18"/>
                      <w:szCs w:val="18"/>
                      <w:lang w:val="en-US"/>
                    </w:rPr>
                    <w:t>mobility</w:t>
                  </w:r>
                </w:p>
              </w:tc>
            </w:tr>
            <w:tr w:rsidR="002F555D" w:rsidRPr="0090150A" w:rsidTr="007D757F">
              <w:tc>
                <w:tcPr>
                  <w:tcW w:w="1279" w:type="dxa"/>
                </w:tcPr>
                <w:p w:rsidR="002F555D" w:rsidRPr="00585E3D" w:rsidRDefault="002F555D" w:rsidP="007D757F">
                  <w:pPr>
                    <w:widowControl w:val="0"/>
                    <w:autoSpaceDE w:val="0"/>
                    <w:autoSpaceDN w:val="0"/>
                    <w:adjustRightInd w:val="0"/>
                    <w:rPr>
                      <w:sz w:val="18"/>
                      <w:szCs w:val="18"/>
                      <w:lang w:val="en-US"/>
                    </w:rPr>
                  </w:pPr>
                  <w:r w:rsidRPr="00585E3D">
                    <w:rPr>
                      <w:sz w:val="18"/>
                      <w:szCs w:val="18"/>
                      <w:lang w:val="en-US"/>
                    </w:rPr>
                    <w:t>6.Loyalty to the company</w:t>
                  </w:r>
                </w:p>
              </w:tc>
              <w:tc>
                <w:tcPr>
                  <w:tcW w:w="2211" w:type="dxa"/>
                </w:tcPr>
                <w:p w:rsidR="002F555D" w:rsidRPr="00585E3D" w:rsidRDefault="002F555D" w:rsidP="007D757F">
                  <w:pPr>
                    <w:pStyle w:val="a6"/>
                    <w:widowControl w:val="0"/>
                    <w:autoSpaceDE w:val="0"/>
                    <w:autoSpaceDN w:val="0"/>
                    <w:adjustRightInd w:val="0"/>
                    <w:ind w:left="-108"/>
                    <w:rPr>
                      <w:sz w:val="18"/>
                      <w:szCs w:val="18"/>
                      <w:lang w:val="en-US"/>
                    </w:rPr>
                  </w:pPr>
                  <w:proofErr w:type="spellStart"/>
                  <w:r w:rsidRPr="00585E3D">
                    <w:rPr>
                      <w:sz w:val="18"/>
                      <w:szCs w:val="18"/>
                      <w:lang w:val="en-US"/>
                    </w:rPr>
                    <w:t>f.Group-ori</w:t>
                  </w:r>
                  <w:proofErr w:type="spellEnd"/>
                  <w:r w:rsidRPr="00585E3D">
                    <w:rPr>
                      <w:sz w:val="18"/>
                      <w:szCs w:val="18"/>
                      <w:lang w:val="en-US"/>
                    </w:rPr>
                    <w:t>-</w:t>
                  </w:r>
                </w:p>
                <w:p w:rsidR="002F555D" w:rsidRPr="00585E3D" w:rsidRDefault="002F555D" w:rsidP="007D757F">
                  <w:pPr>
                    <w:pStyle w:val="a6"/>
                    <w:widowControl w:val="0"/>
                    <w:autoSpaceDE w:val="0"/>
                    <w:autoSpaceDN w:val="0"/>
                    <w:adjustRightInd w:val="0"/>
                    <w:ind w:left="-108"/>
                    <w:rPr>
                      <w:sz w:val="18"/>
                      <w:szCs w:val="18"/>
                      <w:lang w:val="en-US"/>
                    </w:rPr>
                  </w:pPr>
                  <w:proofErr w:type="spellStart"/>
                  <w:r w:rsidRPr="00585E3D">
                    <w:rPr>
                      <w:sz w:val="18"/>
                      <w:szCs w:val="18"/>
                      <w:lang w:val="en-US"/>
                    </w:rPr>
                    <w:t>ented</w:t>
                  </w:r>
                  <w:proofErr w:type="spellEnd"/>
                  <w:r w:rsidRPr="00585E3D">
                    <w:rPr>
                      <w:sz w:val="18"/>
                      <w:szCs w:val="18"/>
                      <w:lang w:val="en-US"/>
                    </w:rPr>
                    <w:t xml:space="preserve"> culture</w:t>
                  </w:r>
                </w:p>
              </w:tc>
            </w:tr>
            <w:tr w:rsidR="002F555D" w:rsidRPr="0090150A" w:rsidTr="007D757F">
              <w:tc>
                <w:tcPr>
                  <w:tcW w:w="1279" w:type="dxa"/>
                </w:tcPr>
                <w:p w:rsidR="002F555D" w:rsidRPr="00585E3D" w:rsidRDefault="002F555D" w:rsidP="007D757F">
                  <w:pPr>
                    <w:widowControl w:val="0"/>
                    <w:autoSpaceDE w:val="0"/>
                    <w:autoSpaceDN w:val="0"/>
                    <w:adjustRightInd w:val="0"/>
                    <w:rPr>
                      <w:sz w:val="18"/>
                      <w:szCs w:val="18"/>
                      <w:lang w:val="en-US"/>
                    </w:rPr>
                  </w:pPr>
                  <w:r w:rsidRPr="00585E3D">
                    <w:rPr>
                      <w:sz w:val="18"/>
                      <w:szCs w:val="18"/>
                      <w:lang w:val="en-US"/>
                    </w:rPr>
                    <w:t>7.Broad-based managerial skills</w:t>
                  </w:r>
                </w:p>
              </w:tc>
              <w:tc>
                <w:tcPr>
                  <w:tcW w:w="2211" w:type="dxa"/>
                </w:tcPr>
                <w:p w:rsidR="002F555D" w:rsidRPr="00585E3D" w:rsidRDefault="002F555D" w:rsidP="007D757F">
                  <w:pPr>
                    <w:pStyle w:val="a6"/>
                    <w:widowControl w:val="0"/>
                    <w:autoSpaceDE w:val="0"/>
                    <w:autoSpaceDN w:val="0"/>
                    <w:adjustRightInd w:val="0"/>
                    <w:ind w:left="-108"/>
                    <w:rPr>
                      <w:sz w:val="18"/>
                      <w:szCs w:val="18"/>
                      <w:lang w:val="en-US"/>
                    </w:rPr>
                  </w:pPr>
                  <w:proofErr w:type="spellStart"/>
                  <w:r w:rsidRPr="00585E3D">
                    <w:rPr>
                      <w:sz w:val="18"/>
                      <w:szCs w:val="18"/>
                      <w:lang w:val="en-US"/>
                    </w:rPr>
                    <w:t>g.Loyalty</w:t>
                  </w:r>
                  <w:proofErr w:type="spellEnd"/>
                  <w:r w:rsidRPr="00585E3D">
                    <w:rPr>
                      <w:sz w:val="18"/>
                      <w:szCs w:val="18"/>
                      <w:lang w:val="en-US"/>
                    </w:rPr>
                    <w:t xml:space="preserve"> to </w:t>
                  </w:r>
                </w:p>
                <w:p w:rsidR="002F555D" w:rsidRPr="00585E3D" w:rsidRDefault="002F555D" w:rsidP="007D757F">
                  <w:pPr>
                    <w:pStyle w:val="a6"/>
                    <w:widowControl w:val="0"/>
                    <w:autoSpaceDE w:val="0"/>
                    <w:autoSpaceDN w:val="0"/>
                    <w:adjustRightInd w:val="0"/>
                    <w:ind w:left="-108"/>
                    <w:rPr>
                      <w:sz w:val="18"/>
                      <w:szCs w:val="18"/>
                      <w:lang w:val="en-US"/>
                    </w:rPr>
                  </w:pPr>
                  <w:r w:rsidRPr="00585E3D">
                    <w:rPr>
                      <w:sz w:val="18"/>
                      <w:szCs w:val="18"/>
                      <w:lang w:val="en-US"/>
                    </w:rPr>
                    <w:t>oneself</w:t>
                  </w:r>
                </w:p>
              </w:tc>
            </w:tr>
            <w:tr w:rsidR="002F555D" w:rsidRPr="0090150A" w:rsidTr="007D757F">
              <w:tc>
                <w:tcPr>
                  <w:tcW w:w="1279" w:type="dxa"/>
                </w:tcPr>
                <w:p w:rsidR="002F555D" w:rsidRPr="00585E3D" w:rsidRDefault="002F555D" w:rsidP="007D757F">
                  <w:pPr>
                    <w:widowControl w:val="0"/>
                    <w:autoSpaceDE w:val="0"/>
                    <w:autoSpaceDN w:val="0"/>
                    <w:adjustRightInd w:val="0"/>
                    <w:rPr>
                      <w:sz w:val="18"/>
                      <w:szCs w:val="18"/>
                      <w:lang w:val="en-US"/>
                    </w:rPr>
                  </w:pPr>
                  <w:r w:rsidRPr="00585E3D">
                    <w:rPr>
                      <w:sz w:val="18"/>
                      <w:szCs w:val="18"/>
                      <w:lang w:val="en-US"/>
                    </w:rPr>
                    <w:t>8.Hard, corporate values</w:t>
                  </w:r>
                </w:p>
              </w:tc>
              <w:tc>
                <w:tcPr>
                  <w:tcW w:w="2211" w:type="dxa"/>
                </w:tcPr>
                <w:p w:rsidR="002F555D" w:rsidRPr="00585E3D" w:rsidRDefault="002F555D" w:rsidP="007D757F">
                  <w:pPr>
                    <w:pStyle w:val="a6"/>
                    <w:widowControl w:val="0"/>
                    <w:autoSpaceDE w:val="0"/>
                    <w:autoSpaceDN w:val="0"/>
                    <w:adjustRightInd w:val="0"/>
                    <w:ind w:left="-108"/>
                    <w:rPr>
                      <w:sz w:val="18"/>
                      <w:szCs w:val="18"/>
                      <w:lang w:val="en-US"/>
                    </w:rPr>
                  </w:pPr>
                  <w:proofErr w:type="spellStart"/>
                  <w:r w:rsidRPr="00585E3D">
                    <w:rPr>
                      <w:sz w:val="18"/>
                      <w:szCs w:val="18"/>
                      <w:lang w:val="en-US"/>
                    </w:rPr>
                    <w:t>h.Competitive</w:t>
                  </w:r>
                  <w:proofErr w:type="spellEnd"/>
                  <w:r w:rsidRPr="00585E3D">
                    <w:rPr>
                      <w:sz w:val="18"/>
                      <w:szCs w:val="18"/>
                      <w:lang w:val="en-US"/>
                    </w:rPr>
                    <w:t xml:space="preserve"> </w:t>
                  </w:r>
                </w:p>
                <w:p w:rsidR="002F555D" w:rsidRPr="00585E3D" w:rsidRDefault="002F555D" w:rsidP="007D757F">
                  <w:pPr>
                    <w:pStyle w:val="a6"/>
                    <w:widowControl w:val="0"/>
                    <w:autoSpaceDE w:val="0"/>
                    <w:autoSpaceDN w:val="0"/>
                    <w:adjustRightInd w:val="0"/>
                    <w:ind w:left="-108"/>
                    <w:rPr>
                      <w:sz w:val="18"/>
                      <w:szCs w:val="18"/>
                      <w:lang w:val="en-US"/>
                    </w:rPr>
                  </w:pPr>
                  <w:r w:rsidRPr="00585E3D">
                    <w:rPr>
                      <w:sz w:val="18"/>
                      <w:szCs w:val="18"/>
                      <w:lang w:val="en-US"/>
                    </w:rPr>
                    <w:t>culture</w:t>
                  </w:r>
                </w:p>
              </w:tc>
            </w:tr>
          </w:tbl>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5</w:t>
            </w:r>
          </w:p>
          <w:p w:rsidR="002F555D" w:rsidRPr="00183D7A" w:rsidRDefault="002F555D" w:rsidP="007D757F">
            <w:pPr>
              <w:jc w:val="both"/>
              <w:outlineLvl w:val="1"/>
              <w:rPr>
                <w:bCs/>
                <w:sz w:val="22"/>
                <w:szCs w:val="22"/>
                <w:lang w:val="en-US"/>
              </w:rPr>
            </w:pPr>
            <w:r w:rsidRPr="00183D7A">
              <w:rPr>
                <w:b/>
                <w:bCs/>
                <w:sz w:val="22"/>
                <w:szCs w:val="22"/>
                <w:lang w:val="en-US"/>
              </w:rPr>
              <w:t>Round-table talks</w:t>
            </w:r>
            <w:r w:rsidRPr="00183D7A">
              <w:rPr>
                <w:bCs/>
                <w:sz w:val="22"/>
                <w:szCs w:val="22"/>
                <w:lang w:val="en-US"/>
              </w:rPr>
              <w:t xml:space="preserve"> “Common Negotiation Mistakes and how you can avoid them”.</w:t>
            </w:r>
          </w:p>
          <w:p w:rsidR="002F555D" w:rsidRPr="00183D7A" w:rsidRDefault="002F555D" w:rsidP="007D757F">
            <w:pPr>
              <w:jc w:val="both"/>
              <w:outlineLvl w:val="2"/>
              <w:rPr>
                <w:bCs/>
                <w:sz w:val="22"/>
                <w:szCs w:val="22"/>
                <w:lang w:val="en-US"/>
              </w:rPr>
            </w:pPr>
            <w:proofErr w:type="gramStart"/>
            <w:r w:rsidRPr="00183D7A">
              <w:rPr>
                <w:bCs/>
                <w:sz w:val="22"/>
                <w:szCs w:val="22"/>
                <w:lang w:val="en-US"/>
              </w:rPr>
              <w:t>1.Failing</w:t>
            </w:r>
            <w:proofErr w:type="gramEnd"/>
            <w:r w:rsidRPr="00183D7A">
              <w:rPr>
                <w:bCs/>
                <w:sz w:val="22"/>
                <w:szCs w:val="22"/>
                <w:lang w:val="en-US"/>
              </w:rPr>
              <w:t xml:space="preserve"> to thoroughly prepare to negotiate.</w:t>
            </w:r>
          </w:p>
          <w:p w:rsidR="002F555D" w:rsidRPr="00183D7A" w:rsidRDefault="002F555D" w:rsidP="007D757F">
            <w:pPr>
              <w:jc w:val="both"/>
              <w:outlineLvl w:val="2"/>
              <w:rPr>
                <w:bCs/>
                <w:sz w:val="22"/>
                <w:szCs w:val="22"/>
                <w:lang w:val="en-US"/>
              </w:rPr>
            </w:pPr>
            <w:proofErr w:type="gramStart"/>
            <w:r w:rsidRPr="00183D7A">
              <w:rPr>
                <w:bCs/>
                <w:sz w:val="22"/>
                <w:szCs w:val="22"/>
                <w:lang w:val="en-US"/>
              </w:rPr>
              <w:t>2.Focusing</w:t>
            </w:r>
            <w:proofErr w:type="gramEnd"/>
            <w:r w:rsidRPr="00183D7A">
              <w:rPr>
                <w:bCs/>
                <w:sz w:val="22"/>
                <w:szCs w:val="22"/>
                <w:lang w:val="en-US"/>
              </w:rPr>
              <w:t xml:space="preserve"> on competing rather than collaborating.</w:t>
            </w:r>
          </w:p>
          <w:p w:rsidR="002F555D" w:rsidRPr="00183D7A" w:rsidRDefault="002F555D" w:rsidP="007D757F">
            <w:pPr>
              <w:jc w:val="both"/>
              <w:outlineLvl w:val="2"/>
              <w:rPr>
                <w:bCs/>
                <w:sz w:val="22"/>
                <w:szCs w:val="22"/>
                <w:lang w:val="en-US"/>
              </w:rPr>
            </w:pPr>
            <w:proofErr w:type="gramStart"/>
            <w:r w:rsidRPr="00183D7A">
              <w:rPr>
                <w:bCs/>
                <w:sz w:val="22"/>
                <w:szCs w:val="22"/>
                <w:lang w:val="en-US"/>
              </w:rPr>
              <w:t>3.Falling</w:t>
            </w:r>
            <w:proofErr w:type="gramEnd"/>
            <w:r w:rsidRPr="00183D7A">
              <w:rPr>
                <w:bCs/>
                <w:sz w:val="22"/>
                <w:szCs w:val="22"/>
                <w:lang w:val="en-US"/>
              </w:rPr>
              <w:t xml:space="preserve"> back on cognitive shortcuts.</w:t>
            </w:r>
          </w:p>
          <w:p w:rsidR="002F555D" w:rsidRPr="00183D7A" w:rsidRDefault="002F555D" w:rsidP="007D757F">
            <w:pPr>
              <w:jc w:val="both"/>
              <w:outlineLvl w:val="2"/>
              <w:rPr>
                <w:bCs/>
                <w:sz w:val="22"/>
                <w:szCs w:val="22"/>
                <w:lang w:val="en-US"/>
              </w:rPr>
            </w:pPr>
            <w:proofErr w:type="gramStart"/>
            <w:r w:rsidRPr="00183D7A">
              <w:rPr>
                <w:bCs/>
                <w:sz w:val="22"/>
                <w:szCs w:val="22"/>
                <w:lang w:val="en-US"/>
              </w:rPr>
              <w:t>4.Letting</w:t>
            </w:r>
            <w:proofErr w:type="gramEnd"/>
            <w:r w:rsidRPr="00183D7A">
              <w:rPr>
                <w:bCs/>
                <w:sz w:val="22"/>
                <w:szCs w:val="22"/>
                <w:lang w:val="en-US"/>
              </w:rPr>
              <w:t xml:space="preserve"> our Emotions get the best of us.</w:t>
            </w:r>
          </w:p>
          <w:p w:rsidR="002F555D" w:rsidRPr="00183D7A" w:rsidRDefault="002F555D" w:rsidP="007D757F">
            <w:pPr>
              <w:jc w:val="both"/>
              <w:outlineLvl w:val="2"/>
              <w:rPr>
                <w:bCs/>
                <w:sz w:val="22"/>
                <w:szCs w:val="22"/>
                <w:lang w:val="en-US"/>
              </w:rPr>
            </w:pPr>
            <w:proofErr w:type="gramStart"/>
            <w:r w:rsidRPr="00183D7A">
              <w:rPr>
                <w:bCs/>
                <w:sz w:val="22"/>
                <w:szCs w:val="22"/>
                <w:lang w:val="en-US"/>
              </w:rPr>
              <w:t>5.Taking</w:t>
            </w:r>
            <w:proofErr w:type="gramEnd"/>
            <w:r w:rsidRPr="00183D7A">
              <w:rPr>
                <w:bCs/>
                <w:sz w:val="22"/>
                <w:szCs w:val="22"/>
                <w:lang w:val="en-US"/>
              </w:rPr>
              <w:t xml:space="preserve"> ethical shortcuts.</w:t>
            </w:r>
          </w:p>
          <w:p w:rsidR="002F555D" w:rsidRPr="00183D7A" w:rsidRDefault="002F555D" w:rsidP="007D757F">
            <w:pPr>
              <w:jc w:val="both"/>
              <w:rPr>
                <w:sz w:val="22"/>
                <w:szCs w:val="22"/>
              </w:rPr>
            </w:pPr>
          </w:p>
        </w:tc>
      </w:tr>
      <w:tr w:rsidR="002F555D" w:rsidRPr="00183D7A" w:rsidTr="00680AFA">
        <w:tc>
          <w:tcPr>
            <w:tcW w:w="9634" w:type="dxa"/>
            <w:gridSpan w:val="11"/>
          </w:tcPr>
          <w:p w:rsidR="002F555D" w:rsidRPr="00183D7A" w:rsidRDefault="002F555D" w:rsidP="007D757F">
            <w:pPr>
              <w:ind w:firstLine="567"/>
              <w:jc w:val="center"/>
              <w:rPr>
                <w:b/>
                <w:iCs/>
                <w:sz w:val="22"/>
                <w:szCs w:val="22"/>
              </w:rPr>
            </w:pPr>
            <w:r w:rsidRPr="00183D7A">
              <w:rPr>
                <w:b/>
                <w:iCs/>
                <w:sz w:val="22"/>
                <w:szCs w:val="22"/>
              </w:rPr>
              <w:lastRenderedPageBreak/>
              <w:t>Направленность</w:t>
            </w:r>
            <w:r w:rsidR="00FC091E">
              <w:rPr>
                <w:b/>
                <w:iCs/>
                <w:sz w:val="22"/>
                <w:szCs w:val="22"/>
              </w:rPr>
              <w:t xml:space="preserve"> программы магистратуры</w:t>
            </w:r>
            <w:r w:rsidRPr="00183D7A">
              <w:rPr>
                <w:b/>
                <w:iCs/>
                <w:sz w:val="22"/>
                <w:szCs w:val="22"/>
              </w:rPr>
              <w:t>: «Финансовые технологии в бизнесе», «Оценка бизнеса и корпоративные финансы»</w:t>
            </w:r>
          </w:p>
        </w:tc>
      </w:tr>
      <w:tr w:rsidR="002F555D" w:rsidRPr="009E3737" w:rsidTr="009E567C">
        <w:tc>
          <w:tcPr>
            <w:tcW w:w="1980" w:type="dxa"/>
            <w:gridSpan w:val="3"/>
          </w:tcPr>
          <w:p w:rsidR="002F555D" w:rsidRPr="009E567C" w:rsidRDefault="002F555D" w:rsidP="007D757F">
            <w:pPr>
              <w:jc w:val="center"/>
              <w:rPr>
                <w:b/>
                <w:sz w:val="22"/>
                <w:szCs w:val="22"/>
              </w:rPr>
            </w:pPr>
            <w:r w:rsidRPr="009E567C">
              <w:rPr>
                <w:b/>
                <w:sz w:val="22"/>
                <w:szCs w:val="22"/>
              </w:rPr>
              <w:t>ПКН-7</w:t>
            </w:r>
          </w:p>
          <w:p w:rsidR="002F555D" w:rsidRPr="009E567C" w:rsidRDefault="002F555D" w:rsidP="007D757F">
            <w:pPr>
              <w:rPr>
                <w:b/>
                <w:sz w:val="22"/>
                <w:szCs w:val="22"/>
              </w:rPr>
            </w:pPr>
            <w:r w:rsidRPr="009E567C">
              <w:rPr>
                <w:b/>
                <w:sz w:val="22"/>
                <w:szCs w:val="22"/>
              </w:rPr>
              <w:t>Способность разрабатывать программы в области финансовой грамотности и участвовать в их реализации</w:t>
            </w:r>
          </w:p>
          <w:p w:rsidR="002F555D" w:rsidRPr="009E567C" w:rsidRDefault="002F555D" w:rsidP="007D757F">
            <w:pPr>
              <w:rPr>
                <w:b/>
                <w:sz w:val="22"/>
                <w:szCs w:val="22"/>
              </w:rPr>
            </w:pPr>
          </w:p>
        </w:tc>
        <w:tc>
          <w:tcPr>
            <w:tcW w:w="2008" w:type="dxa"/>
            <w:gridSpan w:val="2"/>
          </w:tcPr>
          <w:p w:rsidR="002F555D" w:rsidRPr="009E567C" w:rsidRDefault="002F555D" w:rsidP="007D757F">
            <w:pPr>
              <w:jc w:val="both"/>
              <w:rPr>
                <w:b/>
                <w:sz w:val="22"/>
                <w:szCs w:val="22"/>
              </w:rPr>
            </w:pPr>
            <w:r w:rsidRPr="009E567C">
              <w:rPr>
                <w:b/>
                <w:sz w:val="22"/>
                <w:szCs w:val="22"/>
              </w:rPr>
              <w:t>1.Применяет профессиональные знания для обсуждения проблем в области финансов с аудиториями разного уровня финансовой грамотности</w:t>
            </w: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DE6534" w:rsidRPr="009E567C" w:rsidRDefault="00DE6534" w:rsidP="007D757F">
            <w:pPr>
              <w:jc w:val="both"/>
              <w:rPr>
                <w:b/>
                <w:sz w:val="22"/>
                <w:szCs w:val="22"/>
              </w:rPr>
            </w:pPr>
          </w:p>
          <w:p w:rsidR="002F555D" w:rsidRPr="009E567C" w:rsidRDefault="002F555D" w:rsidP="007D757F">
            <w:pPr>
              <w:jc w:val="both"/>
              <w:rPr>
                <w:b/>
                <w:sz w:val="22"/>
                <w:szCs w:val="22"/>
              </w:rPr>
            </w:pPr>
          </w:p>
          <w:p w:rsidR="002F555D" w:rsidRDefault="002F555D" w:rsidP="007D757F">
            <w:pPr>
              <w:jc w:val="both"/>
              <w:rPr>
                <w:b/>
                <w:sz w:val="22"/>
                <w:szCs w:val="22"/>
              </w:rPr>
            </w:pPr>
          </w:p>
          <w:p w:rsidR="00FC091E" w:rsidRPr="009E567C" w:rsidRDefault="00FC091E" w:rsidP="007D757F">
            <w:pPr>
              <w:jc w:val="both"/>
              <w:rPr>
                <w:b/>
                <w:sz w:val="22"/>
                <w:szCs w:val="22"/>
              </w:rPr>
            </w:pPr>
          </w:p>
          <w:p w:rsidR="002F555D" w:rsidRPr="009E567C" w:rsidRDefault="002F555D" w:rsidP="007D757F">
            <w:pPr>
              <w:jc w:val="both"/>
              <w:rPr>
                <w:b/>
                <w:sz w:val="22"/>
                <w:szCs w:val="22"/>
              </w:rPr>
            </w:pPr>
            <w:r w:rsidRPr="009E567C">
              <w:rPr>
                <w:b/>
                <w:sz w:val="22"/>
                <w:szCs w:val="22"/>
              </w:rPr>
              <w:t>2. Демонстрирует умение готовить учебно-методическое обеспечение и реализовывать программы финансовой грамотности для разных категорий обучаемых.</w:t>
            </w: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rPr>
                <w:b/>
                <w:sz w:val="22"/>
                <w:szCs w:val="22"/>
              </w:rPr>
            </w:pPr>
          </w:p>
        </w:tc>
        <w:tc>
          <w:tcPr>
            <w:tcW w:w="2811" w:type="dxa"/>
            <w:gridSpan w:val="4"/>
          </w:tcPr>
          <w:p w:rsidR="00680AFA" w:rsidRDefault="002F555D" w:rsidP="007D757F">
            <w:pPr>
              <w:jc w:val="both"/>
              <w:rPr>
                <w:b/>
                <w:sz w:val="22"/>
                <w:szCs w:val="22"/>
              </w:rPr>
            </w:pPr>
            <w:r w:rsidRPr="00183D7A">
              <w:rPr>
                <w:b/>
                <w:sz w:val="22"/>
                <w:szCs w:val="22"/>
              </w:rPr>
              <w:lastRenderedPageBreak/>
              <w:t xml:space="preserve">Знать: </w:t>
            </w:r>
          </w:p>
          <w:p w:rsidR="002F555D" w:rsidRPr="00183D7A" w:rsidRDefault="002F555D" w:rsidP="007D757F">
            <w:pPr>
              <w:jc w:val="both"/>
              <w:rPr>
                <w:sz w:val="22"/>
                <w:szCs w:val="22"/>
                <w:shd w:val="clear" w:color="auto" w:fill="FFFFDD"/>
              </w:rPr>
            </w:pPr>
            <w:r w:rsidRPr="00183D7A">
              <w:rPr>
                <w:b/>
                <w:sz w:val="22"/>
                <w:szCs w:val="22"/>
              </w:rPr>
              <w:t>-</w:t>
            </w:r>
            <w:r w:rsidRPr="00183D7A">
              <w:rPr>
                <w:sz w:val="22"/>
                <w:szCs w:val="22"/>
              </w:rPr>
              <w:t xml:space="preserve"> структурные и языковые модели</w:t>
            </w:r>
            <w:r w:rsidRPr="00183D7A">
              <w:rPr>
                <w:sz w:val="22"/>
                <w:szCs w:val="22"/>
                <w:shd w:val="clear" w:color="auto" w:fill="FFFFDD"/>
              </w:rPr>
              <w:t xml:space="preserve"> необходимые для разработки программ в области финансовой грамотности;</w:t>
            </w:r>
          </w:p>
          <w:p w:rsidR="002F555D" w:rsidRPr="00183D7A" w:rsidRDefault="002F555D" w:rsidP="007D757F">
            <w:pPr>
              <w:pStyle w:val="a3"/>
              <w:jc w:val="both"/>
              <w:rPr>
                <w:rFonts w:ascii="Times New Roman" w:hAnsi="Times New Roman"/>
              </w:rPr>
            </w:pPr>
            <w:r w:rsidRPr="00183D7A">
              <w:rPr>
                <w:rFonts w:ascii="Times New Roman" w:hAnsi="Times New Roman"/>
              </w:rPr>
              <w:t>- правила и нормы речевого поведения, отражаемого в устной и письменной профессионально-деловой коммуникации по вопросам финансовой грамотности;</w:t>
            </w:r>
          </w:p>
          <w:p w:rsidR="002F555D" w:rsidRDefault="002F555D" w:rsidP="007D757F">
            <w:pPr>
              <w:jc w:val="both"/>
              <w:rPr>
                <w:b/>
                <w:sz w:val="22"/>
                <w:szCs w:val="22"/>
              </w:rPr>
            </w:pPr>
          </w:p>
          <w:p w:rsidR="00FC091E" w:rsidRPr="00183D7A" w:rsidRDefault="00FC091E" w:rsidP="007D757F">
            <w:pPr>
              <w:jc w:val="both"/>
              <w:rPr>
                <w:b/>
                <w:sz w:val="22"/>
                <w:szCs w:val="22"/>
              </w:rPr>
            </w:pPr>
          </w:p>
          <w:p w:rsidR="002F555D" w:rsidRPr="00183D7A" w:rsidRDefault="002F555D" w:rsidP="007D757F">
            <w:pPr>
              <w:jc w:val="both"/>
              <w:rPr>
                <w:sz w:val="22"/>
                <w:szCs w:val="22"/>
              </w:rPr>
            </w:pPr>
            <w:r w:rsidRPr="00183D7A">
              <w:rPr>
                <w:b/>
                <w:sz w:val="22"/>
                <w:szCs w:val="22"/>
              </w:rPr>
              <w:t>Уметь:</w:t>
            </w:r>
            <w:r w:rsidRPr="00183D7A">
              <w:rPr>
                <w:sz w:val="22"/>
                <w:szCs w:val="22"/>
              </w:rPr>
              <w:t xml:space="preserve"> - извлекать информацию из различных иноязычных источников и оценивать значимость полученных данных для обсуждения проблем в области финансовой грамотности;</w:t>
            </w:r>
          </w:p>
          <w:p w:rsidR="002F555D" w:rsidRPr="00183D7A" w:rsidRDefault="002F555D" w:rsidP="007D757F">
            <w:pPr>
              <w:jc w:val="both"/>
              <w:rPr>
                <w:sz w:val="22"/>
                <w:szCs w:val="22"/>
              </w:rPr>
            </w:pPr>
            <w:r w:rsidRPr="00183D7A">
              <w:rPr>
                <w:sz w:val="22"/>
                <w:szCs w:val="22"/>
              </w:rPr>
              <w:lastRenderedPageBreak/>
              <w:t>- создавать устные и письменные сообщения в процессе профессионального общения;</w:t>
            </w:r>
          </w:p>
          <w:p w:rsidR="002F555D" w:rsidRPr="00183D7A" w:rsidRDefault="002F555D" w:rsidP="007D757F">
            <w:pPr>
              <w:rPr>
                <w:bCs/>
                <w:sz w:val="22"/>
                <w:szCs w:val="22"/>
                <w:highlight w:val="yellow"/>
              </w:rPr>
            </w:pPr>
          </w:p>
          <w:p w:rsidR="002F555D" w:rsidRDefault="002F555D" w:rsidP="007D757F">
            <w:pPr>
              <w:rPr>
                <w:bCs/>
                <w:sz w:val="22"/>
                <w:szCs w:val="22"/>
                <w:highlight w:val="yellow"/>
              </w:rPr>
            </w:pPr>
          </w:p>
          <w:p w:rsidR="002F555D" w:rsidRDefault="002F555D" w:rsidP="007D757F">
            <w:pPr>
              <w:rPr>
                <w:bCs/>
                <w:sz w:val="22"/>
                <w:szCs w:val="22"/>
                <w:highlight w:val="yellow"/>
              </w:rPr>
            </w:pPr>
          </w:p>
          <w:p w:rsidR="002F555D" w:rsidRPr="00183D7A" w:rsidRDefault="002F555D" w:rsidP="007D757F">
            <w:pPr>
              <w:rPr>
                <w:bCs/>
                <w:sz w:val="22"/>
                <w:szCs w:val="22"/>
                <w:highlight w:val="yellow"/>
              </w:rPr>
            </w:pPr>
          </w:p>
          <w:p w:rsidR="00680AFA" w:rsidRDefault="002F555D" w:rsidP="007D757F">
            <w:pPr>
              <w:rPr>
                <w:sz w:val="22"/>
                <w:szCs w:val="22"/>
              </w:rPr>
            </w:pPr>
            <w:r w:rsidRPr="00183D7A">
              <w:rPr>
                <w:b/>
                <w:sz w:val="22"/>
                <w:szCs w:val="22"/>
              </w:rPr>
              <w:t>Знать</w:t>
            </w:r>
            <w:r w:rsidRPr="00183D7A">
              <w:rPr>
                <w:sz w:val="22"/>
                <w:szCs w:val="22"/>
              </w:rPr>
              <w:t xml:space="preserve">: </w:t>
            </w:r>
          </w:p>
          <w:p w:rsidR="002F555D" w:rsidRPr="00183D7A" w:rsidRDefault="002F555D" w:rsidP="007D757F">
            <w:pPr>
              <w:rPr>
                <w:sz w:val="22"/>
                <w:szCs w:val="22"/>
              </w:rPr>
            </w:pPr>
            <w:r w:rsidRPr="00183D7A">
              <w:rPr>
                <w:sz w:val="22"/>
                <w:szCs w:val="22"/>
              </w:rPr>
              <w:t>- способы подготовки учебно- методического обеспечение для различных категорий, обучаемых в том числе и на иностранном языке;</w:t>
            </w:r>
          </w:p>
          <w:p w:rsidR="002F555D" w:rsidRDefault="002F555D" w:rsidP="007D757F">
            <w:pPr>
              <w:rPr>
                <w:sz w:val="22"/>
                <w:szCs w:val="22"/>
              </w:rPr>
            </w:pPr>
            <w:r w:rsidRPr="00183D7A">
              <w:rPr>
                <w:sz w:val="22"/>
                <w:szCs w:val="22"/>
              </w:rPr>
              <w:t>- методы реализации программ финансовой грамотности при работе с разными категориями обучаемых;</w:t>
            </w: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Pr="00183D7A" w:rsidRDefault="00FC091E" w:rsidP="007D757F">
            <w:pPr>
              <w:rPr>
                <w:sz w:val="22"/>
                <w:szCs w:val="22"/>
              </w:rPr>
            </w:pPr>
          </w:p>
          <w:p w:rsidR="002F555D" w:rsidRPr="00183D7A" w:rsidRDefault="002F555D" w:rsidP="007D757F">
            <w:pPr>
              <w:rPr>
                <w:b/>
                <w:sz w:val="22"/>
                <w:szCs w:val="22"/>
              </w:rPr>
            </w:pPr>
            <w:r w:rsidRPr="00183D7A">
              <w:rPr>
                <w:b/>
                <w:sz w:val="22"/>
                <w:szCs w:val="22"/>
              </w:rPr>
              <w:t>Уметь:</w:t>
            </w:r>
          </w:p>
          <w:p w:rsidR="002F555D" w:rsidRPr="00183D7A" w:rsidRDefault="002F555D" w:rsidP="007D757F">
            <w:pPr>
              <w:rPr>
                <w:sz w:val="22"/>
                <w:szCs w:val="22"/>
              </w:rPr>
            </w:pPr>
            <w:r w:rsidRPr="00183D7A">
              <w:rPr>
                <w:sz w:val="22"/>
                <w:szCs w:val="22"/>
              </w:rPr>
              <w:t xml:space="preserve">- создавать учебно-методические материалы для обеспечения процесса обучения в области финансовой </w:t>
            </w:r>
            <w:proofErr w:type="spellStart"/>
            <w:r w:rsidRPr="00183D7A">
              <w:rPr>
                <w:sz w:val="22"/>
                <w:szCs w:val="22"/>
              </w:rPr>
              <w:t>граммотности</w:t>
            </w:r>
            <w:proofErr w:type="spellEnd"/>
            <w:r w:rsidRPr="00183D7A">
              <w:rPr>
                <w:sz w:val="22"/>
                <w:szCs w:val="22"/>
              </w:rPr>
              <w:t>;</w:t>
            </w:r>
          </w:p>
          <w:p w:rsidR="002F555D" w:rsidRPr="00183D7A" w:rsidRDefault="002F555D" w:rsidP="007D757F">
            <w:pPr>
              <w:rPr>
                <w:sz w:val="22"/>
                <w:szCs w:val="22"/>
              </w:rPr>
            </w:pPr>
            <w:r w:rsidRPr="00183D7A">
              <w:rPr>
                <w:sz w:val="22"/>
                <w:szCs w:val="22"/>
              </w:rPr>
              <w:t>- структурировать</w:t>
            </w:r>
            <w:r w:rsidRPr="00183D7A">
              <w:rPr>
                <w:w w:val="99"/>
                <w:sz w:val="22"/>
                <w:szCs w:val="22"/>
              </w:rPr>
              <w:t xml:space="preserve"> </w:t>
            </w:r>
            <w:r w:rsidRPr="00183D7A">
              <w:rPr>
                <w:sz w:val="22"/>
                <w:szCs w:val="22"/>
              </w:rPr>
              <w:t>подачу</w:t>
            </w:r>
            <w:r w:rsidRPr="00183D7A">
              <w:rPr>
                <w:spacing w:val="-21"/>
                <w:sz w:val="22"/>
                <w:szCs w:val="22"/>
              </w:rPr>
              <w:t xml:space="preserve"> </w:t>
            </w:r>
            <w:r w:rsidRPr="00183D7A">
              <w:rPr>
                <w:sz w:val="22"/>
                <w:szCs w:val="22"/>
              </w:rPr>
              <w:t>текстовой</w:t>
            </w:r>
            <w:r w:rsidRPr="00183D7A">
              <w:rPr>
                <w:w w:val="99"/>
                <w:sz w:val="22"/>
                <w:szCs w:val="22"/>
              </w:rPr>
              <w:t xml:space="preserve"> </w:t>
            </w:r>
            <w:r w:rsidRPr="00183D7A">
              <w:rPr>
                <w:sz w:val="22"/>
                <w:szCs w:val="22"/>
              </w:rPr>
              <w:t>информации</w:t>
            </w:r>
            <w:r w:rsidRPr="00183D7A">
              <w:rPr>
                <w:spacing w:val="-17"/>
                <w:sz w:val="22"/>
                <w:szCs w:val="22"/>
              </w:rPr>
              <w:t xml:space="preserve"> </w:t>
            </w:r>
            <w:r w:rsidRPr="00183D7A">
              <w:rPr>
                <w:sz w:val="22"/>
                <w:szCs w:val="22"/>
              </w:rPr>
              <w:t>и</w:t>
            </w:r>
            <w:r w:rsidRPr="00183D7A">
              <w:rPr>
                <w:w w:val="99"/>
                <w:sz w:val="22"/>
                <w:szCs w:val="22"/>
              </w:rPr>
              <w:t xml:space="preserve"> </w:t>
            </w:r>
            <w:r w:rsidRPr="00183D7A">
              <w:rPr>
                <w:sz w:val="22"/>
                <w:szCs w:val="22"/>
              </w:rPr>
              <w:t>презентовать</w:t>
            </w:r>
            <w:r w:rsidRPr="00183D7A">
              <w:rPr>
                <w:spacing w:val="-21"/>
                <w:sz w:val="22"/>
                <w:szCs w:val="22"/>
              </w:rPr>
              <w:t xml:space="preserve"> </w:t>
            </w:r>
            <w:proofErr w:type="gramStart"/>
            <w:r w:rsidRPr="00183D7A">
              <w:rPr>
                <w:spacing w:val="-1"/>
                <w:sz w:val="22"/>
                <w:szCs w:val="22"/>
              </w:rPr>
              <w:t>ви</w:t>
            </w:r>
            <w:r w:rsidRPr="00183D7A">
              <w:rPr>
                <w:sz w:val="22"/>
                <w:szCs w:val="22"/>
              </w:rPr>
              <w:t>зуальную</w:t>
            </w:r>
            <w:r w:rsidRPr="00183D7A">
              <w:rPr>
                <w:spacing w:val="-10"/>
                <w:sz w:val="22"/>
                <w:szCs w:val="22"/>
              </w:rPr>
              <w:t xml:space="preserve"> </w:t>
            </w:r>
            <w:r w:rsidRPr="00183D7A">
              <w:rPr>
                <w:spacing w:val="-9"/>
                <w:sz w:val="22"/>
                <w:szCs w:val="22"/>
              </w:rPr>
              <w:t xml:space="preserve"> </w:t>
            </w:r>
            <w:r w:rsidRPr="00183D7A">
              <w:rPr>
                <w:spacing w:val="-1"/>
                <w:sz w:val="22"/>
                <w:szCs w:val="22"/>
              </w:rPr>
              <w:t>информац</w:t>
            </w:r>
            <w:r w:rsidRPr="00183D7A">
              <w:rPr>
                <w:sz w:val="22"/>
                <w:szCs w:val="22"/>
              </w:rPr>
              <w:t>ию</w:t>
            </w:r>
            <w:proofErr w:type="gramEnd"/>
            <w:r w:rsidRPr="00183D7A">
              <w:rPr>
                <w:sz w:val="22"/>
                <w:szCs w:val="22"/>
              </w:rPr>
              <w:t xml:space="preserve"> при выполнении профессиональных задач;</w:t>
            </w:r>
          </w:p>
          <w:p w:rsidR="002F555D" w:rsidRPr="00183D7A" w:rsidRDefault="002F555D" w:rsidP="007D757F">
            <w:pPr>
              <w:jc w:val="both"/>
              <w:rPr>
                <w:bCs/>
                <w:sz w:val="22"/>
                <w:szCs w:val="22"/>
              </w:rPr>
            </w:pPr>
            <w:r>
              <w:rPr>
                <w:bCs/>
                <w:sz w:val="22"/>
                <w:szCs w:val="22"/>
              </w:rPr>
              <w:t>-</w:t>
            </w:r>
            <w:r w:rsidRPr="00183D7A">
              <w:rPr>
                <w:bCs/>
                <w:sz w:val="22"/>
                <w:szCs w:val="22"/>
              </w:rPr>
              <w:t xml:space="preserve">реализовывать </w:t>
            </w:r>
            <w:proofErr w:type="spellStart"/>
            <w:proofErr w:type="gramStart"/>
            <w:r w:rsidRPr="00183D7A">
              <w:rPr>
                <w:bCs/>
                <w:sz w:val="22"/>
                <w:szCs w:val="22"/>
              </w:rPr>
              <w:t>коммуни</w:t>
            </w:r>
            <w:r>
              <w:rPr>
                <w:bCs/>
                <w:sz w:val="22"/>
                <w:szCs w:val="22"/>
              </w:rPr>
              <w:t>-</w:t>
            </w:r>
            <w:r w:rsidRPr="00183D7A">
              <w:rPr>
                <w:bCs/>
                <w:sz w:val="22"/>
                <w:szCs w:val="22"/>
              </w:rPr>
              <w:t>кативные</w:t>
            </w:r>
            <w:proofErr w:type="spellEnd"/>
            <w:proofErr w:type="gramEnd"/>
            <w:r w:rsidRPr="00183D7A">
              <w:rPr>
                <w:bCs/>
                <w:sz w:val="22"/>
                <w:szCs w:val="22"/>
              </w:rPr>
              <w:t xml:space="preserve"> намерения в поликультурных коллективах по вопросам финансовой грамотности для разных категорий обучаемых;</w:t>
            </w:r>
          </w:p>
          <w:p w:rsidR="002F555D" w:rsidRPr="00183D7A" w:rsidRDefault="002F555D" w:rsidP="007D757F">
            <w:pPr>
              <w:jc w:val="both"/>
              <w:rPr>
                <w:bCs/>
                <w:sz w:val="22"/>
                <w:szCs w:val="22"/>
              </w:rPr>
            </w:pPr>
          </w:p>
          <w:p w:rsidR="002F555D" w:rsidRPr="00183D7A" w:rsidRDefault="002F555D" w:rsidP="007D757F">
            <w:pPr>
              <w:jc w:val="both"/>
              <w:rPr>
                <w:bCs/>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b/>
                <w:sz w:val="22"/>
                <w:szCs w:val="22"/>
              </w:rPr>
            </w:pPr>
          </w:p>
          <w:p w:rsidR="002F555D" w:rsidRPr="00183D7A" w:rsidRDefault="002F555D" w:rsidP="007D757F">
            <w:pPr>
              <w:rPr>
                <w:sz w:val="22"/>
                <w:szCs w:val="22"/>
              </w:rPr>
            </w:pPr>
          </w:p>
        </w:tc>
        <w:tc>
          <w:tcPr>
            <w:tcW w:w="2835" w:type="dxa"/>
            <w:gridSpan w:val="2"/>
          </w:tcPr>
          <w:p w:rsidR="002F555D" w:rsidRPr="00183D7A" w:rsidRDefault="002F555D" w:rsidP="007D757F">
            <w:pPr>
              <w:ind w:firstLine="567"/>
              <w:jc w:val="center"/>
              <w:rPr>
                <w:b/>
                <w:iCs/>
                <w:sz w:val="22"/>
                <w:szCs w:val="22"/>
                <w:lang w:val="en-US"/>
              </w:rPr>
            </w:pPr>
            <w:r w:rsidRPr="00183D7A">
              <w:rPr>
                <w:b/>
                <w:iCs/>
                <w:sz w:val="22"/>
                <w:szCs w:val="22"/>
              </w:rPr>
              <w:lastRenderedPageBreak/>
              <w:t>Задание</w:t>
            </w:r>
            <w:r>
              <w:rPr>
                <w:b/>
                <w:iCs/>
                <w:sz w:val="22"/>
                <w:szCs w:val="22"/>
                <w:lang w:val="en-US"/>
              </w:rPr>
              <w:t xml:space="preserve"> </w:t>
            </w:r>
            <w:r w:rsidRPr="00183D7A">
              <w:rPr>
                <w:b/>
                <w:iCs/>
                <w:sz w:val="22"/>
                <w:szCs w:val="22"/>
                <w:lang w:val="en-US"/>
              </w:rPr>
              <w:t>1</w:t>
            </w:r>
          </w:p>
          <w:p w:rsidR="002F555D" w:rsidRPr="00183D7A" w:rsidRDefault="002F555D" w:rsidP="007D757F">
            <w:pPr>
              <w:rPr>
                <w:iCs/>
                <w:sz w:val="22"/>
                <w:szCs w:val="22"/>
                <w:lang w:val="en-US"/>
              </w:rPr>
            </w:pPr>
            <w:r w:rsidRPr="00183D7A">
              <w:rPr>
                <w:iCs/>
                <w:sz w:val="22"/>
                <w:szCs w:val="22"/>
                <w:lang w:val="en-US"/>
              </w:rPr>
              <w:t>Practice social language in the following situations:</w:t>
            </w:r>
          </w:p>
          <w:p w:rsidR="002F555D" w:rsidRPr="00585E3D" w:rsidRDefault="002F555D" w:rsidP="007D757F">
            <w:pPr>
              <w:rPr>
                <w:iCs/>
                <w:sz w:val="22"/>
                <w:szCs w:val="22"/>
                <w:lang w:val="en-US"/>
              </w:rPr>
            </w:pPr>
            <w:r w:rsidRPr="00585E3D">
              <w:rPr>
                <w:iCs/>
                <w:sz w:val="22"/>
                <w:szCs w:val="22"/>
                <w:lang w:val="en-US"/>
              </w:rPr>
              <w:t>-Greeting a visitor at the reception desk</w:t>
            </w:r>
          </w:p>
          <w:p w:rsidR="002F555D" w:rsidRPr="00585E3D" w:rsidRDefault="002F555D" w:rsidP="007D757F">
            <w:pPr>
              <w:rPr>
                <w:iCs/>
                <w:sz w:val="22"/>
                <w:szCs w:val="22"/>
                <w:lang w:val="en-US"/>
              </w:rPr>
            </w:pPr>
            <w:r w:rsidRPr="00585E3D">
              <w:rPr>
                <w:iCs/>
                <w:sz w:val="22"/>
                <w:szCs w:val="22"/>
                <w:lang w:val="en-US"/>
              </w:rPr>
              <w:t>-Making a small talk after the meeting</w:t>
            </w:r>
          </w:p>
          <w:p w:rsidR="002F555D" w:rsidRPr="00585E3D" w:rsidRDefault="002F555D" w:rsidP="007D757F">
            <w:pPr>
              <w:rPr>
                <w:iCs/>
                <w:sz w:val="22"/>
                <w:szCs w:val="22"/>
                <w:lang w:val="en-US"/>
              </w:rPr>
            </w:pPr>
            <w:r w:rsidRPr="00585E3D">
              <w:rPr>
                <w:iCs/>
                <w:sz w:val="22"/>
                <w:szCs w:val="22"/>
                <w:lang w:val="en-US"/>
              </w:rPr>
              <w:t>-Saying good</w:t>
            </w:r>
            <w:r>
              <w:rPr>
                <w:iCs/>
                <w:sz w:val="22"/>
                <w:szCs w:val="22"/>
                <w:lang w:val="en-US"/>
              </w:rPr>
              <w:t>-</w:t>
            </w:r>
            <w:r w:rsidRPr="00585E3D">
              <w:rPr>
                <w:iCs/>
                <w:sz w:val="22"/>
                <w:szCs w:val="22"/>
                <w:lang w:val="en-US"/>
              </w:rPr>
              <w:t>buy at the end of the meeting</w:t>
            </w: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2</w:t>
            </w:r>
          </w:p>
          <w:p w:rsidR="002F555D" w:rsidRPr="00585E3D" w:rsidRDefault="002F555D" w:rsidP="007D757F">
            <w:pPr>
              <w:shd w:val="clear" w:color="auto" w:fill="FFFFFF"/>
              <w:rPr>
                <w:sz w:val="22"/>
                <w:szCs w:val="22"/>
                <w:lang w:val="en-US"/>
              </w:rPr>
            </w:pPr>
            <w:r w:rsidRPr="00183D7A">
              <w:rPr>
                <w:sz w:val="22"/>
                <w:szCs w:val="22"/>
                <w:lang w:val="en-US"/>
              </w:rPr>
              <w:t>Role play the discussion  on the topic:</w:t>
            </w:r>
          </w:p>
          <w:p w:rsidR="002F555D" w:rsidRPr="00183D7A" w:rsidRDefault="002F555D" w:rsidP="007D757F">
            <w:pPr>
              <w:pStyle w:val="a6"/>
              <w:ind w:left="0"/>
              <w:rPr>
                <w:sz w:val="22"/>
                <w:szCs w:val="22"/>
                <w:shd w:val="clear" w:color="auto" w:fill="FFFFFF"/>
                <w:lang w:val="en-US"/>
              </w:rPr>
            </w:pPr>
            <w:r w:rsidRPr="00183D7A">
              <w:rPr>
                <w:sz w:val="22"/>
                <w:szCs w:val="22"/>
                <w:shd w:val="clear" w:color="auto" w:fill="FFFFFF"/>
                <w:lang w:val="en-US"/>
              </w:rPr>
              <w:t>“What does financial literacy mean?”</w:t>
            </w: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3</w:t>
            </w:r>
          </w:p>
          <w:p w:rsidR="002F555D" w:rsidRPr="00183D7A" w:rsidRDefault="002F555D" w:rsidP="007D757F">
            <w:pPr>
              <w:rPr>
                <w:sz w:val="22"/>
                <w:szCs w:val="22"/>
                <w:lang w:val="en-US"/>
              </w:rPr>
            </w:pPr>
            <w:r w:rsidRPr="00183D7A">
              <w:rPr>
                <w:sz w:val="22"/>
                <w:szCs w:val="22"/>
                <w:lang w:val="en-US"/>
              </w:rPr>
              <w:t>Write  a  summary of the project “Forming and assessing financial literacy of schoolchildren”</w:t>
            </w: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4</w:t>
            </w:r>
          </w:p>
          <w:p w:rsidR="002F555D" w:rsidRPr="00183D7A" w:rsidRDefault="002F555D" w:rsidP="007D757F">
            <w:pPr>
              <w:rPr>
                <w:sz w:val="22"/>
                <w:szCs w:val="22"/>
                <w:lang w:val="en-US"/>
              </w:rPr>
            </w:pPr>
            <w:r w:rsidRPr="00183D7A">
              <w:rPr>
                <w:sz w:val="22"/>
                <w:szCs w:val="22"/>
                <w:lang w:val="en-US"/>
              </w:rPr>
              <w:t xml:space="preserve">Find the appropriate sources about financial literacy in </w:t>
            </w:r>
            <w:r w:rsidRPr="00183D7A">
              <w:rPr>
                <w:sz w:val="22"/>
                <w:szCs w:val="22"/>
                <w:lang w:val="en-US"/>
              </w:rPr>
              <w:lastRenderedPageBreak/>
              <w:t xml:space="preserve">China and produce </w:t>
            </w:r>
            <w:proofErr w:type="gramStart"/>
            <w:r w:rsidRPr="00183D7A">
              <w:rPr>
                <w:sz w:val="22"/>
                <w:szCs w:val="22"/>
                <w:lang w:val="en-US"/>
              </w:rPr>
              <w:t>a</w:t>
            </w:r>
            <w:proofErr w:type="gramEnd"/>
            <w:r w:rsidRPr="00183D7A">
              <w:rPr>
                <w:sz w:val="22"/>
                <w:szCs w:val="22"/>
                <w:lang w:val="en-US"/>
              </w:rPr>
              <w:t xml:space="preserve"> </w:t>
            </w:r>
            <w:proofErr w:type="spellStart"/>
            <w:r w:rsidRPr="00183D7A">
              <w:rPr>
                <w:sz w:val="22"/>
                <w:szCs w:val="22"/>
                <w:lang w:val="en-US"/>
              </w:rPr>
              <w:t>iterature</w:t>
            </w:r>
            <w:proofErr w:type="spellEnd"/>
            <w:r w:rsidRPr="00183D7A">
              <w:rPr>
                <w:sz w:val="22"/>
                <w:szCs w:val="22"/>
                <w:lang w:val="en-US"/>
              </w:rPr>
              <w:t xml:space="preserve"> review on the subject.</w:t>
            </w: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5</w:t>
            </w:r>
          </w:p>
          <w:p w:rsidR="002F555D" w:rsidRDefault="002F555D" w:rsidP="007D757F">
            <w:pPr>
              <w:rPr>
                <w:sz w:val="22"/>
                <w:szCs w:val="22"/>
                <w:lang w:val="en-US"/>
              </w:rPr>
            </w:pPr>
            <w:r w:rsidRPr="00183D7A">
              <w:rPr>
                <w:sz w:val="22"/>
                <w:szCs w:val="22"/>
                <w:lang w:val="en-US"/>
              </w:rPr>
              <w:t>Make a presentation comparing the financial literacy programs in different countries.</w:t>
            </w:r>
          </w:p>
          <w:p w:rsidR="00FC091E" w:rsidRPr="00183D7A" w:rsidRDefault="00FC091E" w:rsidP="007D757F">
            <w:pPr>
              <w:rPr>
                <w:sz w:val="22"/>
                <w:szCs w:val="22"/>
                <w:lang w:val="en-US"/>
              </w:rPr>
            </w:pP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1</w:t>
            </w:r>
          </w:p>
          <w:p w:rsidR="002F555D" w:rsidRPr="00183D7A" w:rsidRDefault="002F555D" w:rsidP="007D757F">
            <w:pPr>
              <w:rPr>
                <w:sz w:val="22"/>
                <w:szCs w:val="22"/>
                <w:lang w:val="en-US"/>
              </w:rPr>
            </w:pPr>
            <w:r w:rsidRPr="00183D7A">
              <w:rPr>
                <w:sz w:val="22"/>
                <w:szCs w:val="22"/>
                <w:lang w:val="en-US"/>
              </w:rPr>
              <w:t>Search for questionnaires to assess the level of financial literacy of different strata of population. Design one of your own.</w:t>
            </w: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2</w:t>
            </w:r>
          </w:p>
          <w:p w:rsidR="002F555D" w:rsidRPr="00183D7A" w:rsidRDefault="002F555D" w:rsidP="007D757F">
            <w:pPr>
              <w:rPr>
                <w:b/>
                <w:sz w:val="22"/>
                <w:szCs w:val="22"/>
                <w:lang w:val="en-US"/>
              </w:rPr>
            </w:pPr>
            <w:r w:rsidRPr="00183D7A">
              <w:rPr>
                <w:sz w:val="22"/>
                <w:szCs w:val="22"/>
                <w:lang w:val="en-US"/>
              </w:rPr>
              <w:t xml:space="preserve">Give your opinion if financial literacy programs </w:t>
            </w:r>
            <w:proofErr w:type="gramStart"/>
            <w:r w:rsidRPr="00183D7A">
              <w:rPr>
                <w:sz w:val="22"/>
                <w:szCs w:val="22"/>
                <w:lang w:val="en-US"/>
              </w:rPr>
              <w:t>should be realized</w:t>
            </w:r>
            <w:proofErr w:type="gramEnd"/>
            <w:r w:rsidRPr="00183D7A">
              <w:rPr>
                <w:sz w:val="22"/>
                <w:szCs w:val="22"/>
                <w:lang w:val="en-US"/>
              </w:rPr>
              <w:t xml:space="preserve"> on-line or face-to-face. </w:t>
            </w: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3</w:t>
            </w:r>
          </w:p>
          <w:p w:rsidR="002F555D" w:rsidRPr="00183D7A" w:rsidRDefault="002F555D" w:rsidP="007D757F">
            <w:pPr>
              <w:rPr>
                <w:sz w:val="22"/>
                <w:szCs w:val="22"/>
                <w:lang w:val="en-US"/>
              </w:rPr>
            </w:pPr>
            <w:r w:rsidRPr="00183D7A">
              <w:rPr>
                <w:sz w:val="22"/>
                <w:szCs w:val="22"/>
                <w:lang w:val="en-US"/>
              </w:rPr>
              <w:t xml:space="preserve">Design a diagnostic test to measure the level of financial literacy of OAP in Russia. </w:t>
            </w:r>
          </w:p>
          <w:p w:rsidR="002F555D" w:rsidRPr="00183D7A" w:rsidRDefault="002F555D" w:rsidP="007D757F">
            <w:pPr>
              <w:jc w:val="center"/>
              <w:rPr>
                <w:b/>
                <w:sz w:val="22"/>
                <w:szCs w:val="22"/>
                <w:lang w:val="en-US"/>
              </w:rPr>
            </w:pPr>
            <w:r w:rsidRPr="00183D7A">
              <w:rPr>
                <w:b/>
                <w:sz w:val="22"/>
                <w:szCs w:val="22"/>
              </w:rPr>
              <w:t>Задание</w:t>
            </w:r>
            <w:r w:rsidRPr="00183D7A">
              <w:rPr>
                <w:b/>
                <w:sz w:val="22"/>
                <w:szCs w:val="22"/>
                <w:lang w:val="en-US"/>
              </w:rPr>
              <w:t xml:space="preserve"> 4</w:t>
            </w:r>
          </w:p>
          <w:p w:rsidR="002F555D" w:rsidRDefault="002F555D" w:rsidP="007D757F">
            <w:pPr>
              <w:rPr>
                <w:sz w:val="22"/>
                <w:szCs w:val="22"/>
                <w:lang w:val="en-US"/>
              </w:rPr>
            </w:pPr>
            <w:r w:rsidRPr="00183D7A">
              <w:rPr>
                <w:sz w:val="22"/>
                <w:szCs w:val="22"/>
                <w:lang w:val="en-US"/>
              </w:rPr>
              <w:t xml:space="preserve">How would you explain the meaning of the word “bond” to a six-year-old child and to his/her </w:t>
            </w:r>
            <w:proofErr w:type="gramStart"/>
            <w:r w:rsidRPr="00183D7A">
              <w:rPr>
                <w:sz w:val="22"/>
                <w:szCs w:val="22"/>
                <w:lang w:val="en-US"/>
              </w:rPr>
              <w:t>grandmother.</w:t>
            </w:r>
            <w:proofErr w:type="gramEnd"/>
            <w:r w:rsidRPr="00183D7A">
              <w:rPr>
                <w:sz w:val="22"/>
                <w:szCs w:val="22"/>
                <w:lang w:val="en-US"/>
              </w:rPr>
              <w:t xml:space="preserve"> </w:t>
            </w:r>
          </w:p>
          <w:p w:rsidR="00FC091E" w:rsidRPr="00183D7A" w:rsidRDefault="00FC091E" w:rsidP="007D757F">
            <w:pPr>
              <w:rPr>
                <w:sz w:val="22"/>
                <w:szCs w:val="22"/>
                <w:lang w:val="en-US"/>
              </w:rPr>
            </w:pPr>
          </w:p>
          <w:p w:rsidR="002F555D" w:rsidRPr="00183D7A" w:rsidRDefault="002F555D" w:rsidP="007D757F">
            <w:pPr>
              <w:jc w:val="center"/>
              <w:rPr>
                <w:sz w:val="22"/>
                <w:szCs w:val="22"/>
                <w:lang w:val="en-US"/>
              </w:rPr>
            </w:pPr>
            <w:r w:rsidRPr="00183D7A">
              <w:rPr>
                <w:b/>
                <w:sz w:val="22"/>
                <w:szCs w:val="22"/>
              </w:rPr>
              <w:t>Задание</w:t>
            </w:r>
            <w:r w:rsidRPr="00183D7A">
              <w:rPr>
                <w:b/>
                <w:sz w:val="22"/>
                <w:szCs w:val="22"/>
                <w:lang w:val="en-US"/>
              </w:rPr>
              <w:t xml:space="preserve"> 5</w:t>
            </w:r>
          </w:p>
          <w:p w:rsidR="002F555D" w:rsidRPr="00183D7A" w:rsidRDefault="002F555D" w:rsidP="002F555D">
            <w:pPr>
              <w:pStyle w:val="a6"/>
              <w:widowControl w:val="0"/>
              <w:numPr>
                <w:ilvl w:val="0"/>
                <w:numId w:val="21"/>
              </w:numPr>
              <w:autoSpaceDE w:val="0"/>
              <w:autoSpaceDN w:val="0"/>
              <w:adjustRightInd w:val="0"/>
              <w:spacing w:after="120"/>
              <w:ind w:left="0"/>
              <w:jc w:val="both"/>
              <w:rPr>
                <w:b/>
                <w:sz w:val="22"/>
                <w:szCs w:val="22"/>
                <w:lang w:val="en-US"/>
              </w:rPr>
            </w:pPr>
            <w:r w:rsidRPr="00183D7A">
              <w:rPr>
                <w:sz w:val="22"/>
                <w:szCs w:val="22"/>
                <w:lang w:val="en-US"/>
              </w:rPr>
              <w:t>Complete the sentences below with an appropriate phrase.</w:t>
            </w:r>
          </w:p>
          <w:p w:rsidR="002F555D" w:rsidRPr="00183D7A" w:rsidRDefault="002F555D" w:rsidP="002F555D">
            <w:pPr>
              <w:pStyle w:val="a6"/>
              <w:widowControl w:val="0"/>
              <w:numPr>
                <w:ilvl w:val="0"/>
                <w:numId w:val="24"/>
              </w:numPr>
              <w:autoSpaceDE w:val="0"/>
              <w:autoSpaceDN w:val="0"/>
              <w:adjustRightInd w:val="0"/>
              <w:ind w:left="0" w:firstLine="0"/>
              <w:jc w:val="both"/>
              <w:rPr>
                <w:b/>
                <w:i/>
                <w:sz w:val="22"/>
                <w:szCs w:val="22"/>
                <w:lang w:val="en-US"/>
              </w:rPr>
            </w:pPr>
            <w:r w:rsidRPr="00183D7A">
              <w:rPr>
                <w:sz w:val="22"/>
                <w:szCs w:val="22"/>
                <w:lang w:val="en-US"/>
              </w:rPr>
              <w:t xml:space="preserve">A culture where people work collaboratively and co-operatively and do not try to stand out from the </w:t>
            </w:r>
            <w:proofErr w:type="gramStart"/>
            <w:r w:rsidRPr="00183D7A">
              <w:rPr>
                <w:sz w:val="22"/>
                <w:szCs w:val="22"/>
                <w:lang w:val="en-US"/>
              </w:rPr>
              <w:t>group,</w:t>
            </w:r>
            <w:proofErr w:type="gramEnd"/>
            <w:r w:rsidRPr="00183D7A">
              <w:rPr>
                <w:sz w:val="22"/>
                <w:szCs w:val="22"/>
                <w:lang w:val="en-US"/>
              </w:rPr>
              <w:t xml:space="preserve"> and where community interests are much more important than personal ambition is a </w:t>
            </w:r>
            <w:r w:rsidRPr="00183D7A">
              <w:rPr>
                <w:b/>
                <w:i/>
                <w:sz w:val="22"/>
                <w:szCs w:val="22"/>
                <w:lang w:val="en-US"/>
              </w:rPr>
              <w:t>group-oriented culture. (</w:t>
            </w:r>
            <w:r w:rsidRPr="00183D7A">
              <w:rPr>
                <w:i/>
                <w:sz w:val="22"/>
                <w:szCs w:val="22"/>
                <w:lang w:val="en-US"/>
              </w:rPr>
              <w:t>example)</w:t>
            </w:r>
            <w:r w:rsidRPr="00183D7A">
              <w:rPr>
                <w:b/>
                <w:i/>
                <w:sz w:val="22"/>
                <w:szCs w:val="22"/>
                <w:lang w:val="en-US"/>
              </w:rPr>
              <w:t xml:space="preserve"> </w:t>
            </w:r>
          </w:p>
          <w:p w:rsidR="002F555D" w:rsidRPr="00183D7A" w:rsidRDefault="002F555D" w:rsidP="002F555D">
            <w:pPr>
              <w:pStyle w:val="a6"/>
              <w:widowControl w:val="0"/>
              <w:numPr>
                <w:ilvl w:val="0"/>
                <w:numId w:val="24"/>
              </w:numPr>
              <w:autoSpaceDE w:val="0"/>
              <w:autoSpaceDN w:val="0"/>
              <w:adjustRightInd w:val="0"/>
              <w:ind w:left="0" w:firstLine="0"/>
              <w:jc w:val="both"/>
              <w:rPr>
                <w:sz w:val="22"/>
                <w:szCs w:val="22"/>
                <w:lang w:val="en-US"/>
              </w:rPr>
            </w:pPr>
            <w:r w:rsidRPr="00183D7A">
              <w:rPr>
                <w:sz w:val="22"/>
                <w:szCs w:val="22"/>
                <w:lang w:val="en-US"/>
              </w:rPr>
              <w:t xml:space="preserve">A culture where managers pay a great deal of respect to their seniors or their elders, and where subordinates show respect and humility towards managers, is a </w:t>
            </w:r>
          </w:p>
          <w:p w:rsidR="002F555D" w:rsidRPr="00183D7A" w:rsidRDefault="002F555D" w:rsidP="002F555D">
            <w:pPr>
              <w:pStyle w:val="a6"/>
              <w:widowControl w:val="0"/>
              <w:numPr>
                <w:ilvl w:val="0"/>
                <w:numId w:val="24"/>
              </w:numPr>
              <w:autoSpaceDE w:val="0"/>
              <w:autoSpaceDN w:val="0"/>
              <w:adjustRightInd w:val="0"/>
              <w:ind w:left="0" w:firstLine="0"/>
              <w:jc w:val="both"/>
              <w:rPr>
                <w:sz w:val="22"/>
                <w:szCs w:val="22"/>
                <w:lang w:val="en-US"/>
              </w:rPr>
            </w:pPr>
            <w:r w:rsidRPr="00183D7A">
              <w:rPr>
                <w:sz w:val="22"/>
                <w:szCs w:val="22"/>
                <w:lang w:val="en-US"/>
              </w:rPr>
              <w:t xml:space="preserve">A culture where typically people stay in the same job for many years, probably living near their family home, has </w:t>
            </w:r>
          </w:p>
          <w:p w:rsidR="002F555D" w:rsidRPr="00183D7A" w:rsidRDefault="002F555D" w:rsidP="007D757F">
            <w:pPr>
              <w:shd w:val="clear" w:color="auto" w:fill="FFFFFF"/>
              <w:rPr>
                <w:i/>
                <w:sz w:val="22"/>
                <w:szCs w:val="22"/>
                <w:lang w:val="en-US"/>
              </w:rPr>
            </w:pPr>
            <w:r w:rsidRPr="00183D7A">
              <w:rPr>
                <w:i/>
                <w:sz w:val="22"/>
                <w:szCs w:val="22"/>
                <w:lang w:val="en-US"/>
              </w:rPr>
              <w:lastRenderedPageBreak/>
              <w:t>Will the educational process be the same in these cultures? Why or why not?</w:t>
            </w:r>
          </w:p>
          <w:p w:rsidR="002F555D" w:rsidRPr="00183D7A" w:rsidRDefault="002F555D" w:rsidP="007D757F">
            <w:pPr>
              <w:jc w:val="center"/>
              <w:rPr>
                <w:sz w:val="22"/>
                <w:szCs w:val="22"/>
                <w:lang w:val="en-US"/>
              </w:rPr>
            </w:pPr>
            <w:r w:rsidRPr="00183D7A">
              <w:rPr>
                <w:b/>
                <w:sz w:val="22"/>
                <w:szCs w:val="22"/>
              </w:rPr>
              <w:t>Задание</w:t>
            </w:r>
            <w:r w:rsidRPr="00183D7A">
              <w:rPr>
                <w:b/>
                <w:sz w:val="22"/>
                <w:szCs w:val="22"/>
                <w:lang w:val="en-US"/>
              </w:rPr>
              <w:t xml:space="preserve"> 6</w:t>
            </w:r>
          </w:p>
          <w:p w:rsidR="002F555D" w:rsidRPr="009E3737" w:rsidRDefault="002F555D" w:rsidP="007D757F">
            <w:pPr>
              <w:jc w:val="both"/>
              <w:rPr>
                <w:sz w:val="22"/>
                <w:szCs w:val="22"/>
                <w:lang w:val="en-US"/>
              </w:rPr>
            </w:pPr>
            <w:r w:rsidRPr="00585E3D">
              <w:rPr>
                <w:sz w:val="22"/>
                <w:szCs w:val="22"/>
                <w:lang w:val="en-US"/>
              </w:rPr>
              <w:t>Suppose you should develop the course on financial literacy on the issue of investing and personal financial pl</w:t>
            </w:r>
            <w:r w:rsidR="009E567C">
              <w:rPr>
                <w:sz w:val="22"/>
                <w:szCs w:val="22"/>
                <w:lang w:val="en-US"/>
              </w:rPr>
              <w:t xml:space="preserve">anning. Choose 10 questions out of </w:t>
            </w:r>
            <w:r w:rsidRPr="00585E3D">
              <w:rPr>
                <w:sz w:val="22"/>
                <w:szCs w:val="22"/>
                <w:lang w:val="en-US"/>
              </w:rPr>
              <w:t>1</w:t>
            </w:r>
            <w:r w:rsidRPr="00783F41">
              <w:rPr>
                <w:sz w:val="22"/>
                <w:szCs w:val="22"/>
                <w:lang w:val="en-US"/>
              </w:rPr>
              <w:t>7</w:t>
            </w:r>
            <w:r w:rsidRPr="00585E3D">
              <w:rPr>
                <w:sz w:val="22"/>
                <w:szCs w:val="22"/>
                <w:lang w:val="en-US"/>
              </w:rPr>
              <w:t xml:space="preserve"> for studying, </w:t>
            </w:r>
            <w:r w:rsidRPr="009E3737">
              <w:rPr>
                <w:sz w:val="22"/>
                <w:szCs w:val="22"/>
                <w:lang w:val="en-US"/>
              </w:rPr>
              <w:t>prove your choice:</w:t>
            </w:r>
          </w:p>
          <w:p w:rsidR="002F555D" w:rsidRPr="009E3737" w:rsidRDefault="002F555D" w:rsidP="007D757F">
            <w:pPr>
              <w:jc w:val="both"/>
              <w:rPr>
                <w:sz w:val="22"/>
                <w:szCs w:val="22"/>
                <w:lang w:val="en-US"/>
              </w:rPr>
            </w:pPr>
            <w:r w:rsidRPr="009E3737">
              <w:rPr>
                <w:sz w:val="22"/>
                <w:szCs w:val="22"/>
                <w:lang w:val="en-US"/>
              </w:rPr>
              <w:t xml:space="preserve">1.Why People Invest </w:t>
            </w:r>
          </w:p>
          <w:p w:rsidR="002F555D" w:rsidRPr="009E3737" w:rsidRDefault="002F555D" w:rsidP="007D757F">
            <w:pPr>
              <w:jc w:val="both"/>
              <w:rPr>
                <w:sz w:val="22"/>
                <w:szCs w:val="22"/>
                <w:lang w:val="en-US"/>
              </w:rPr>
            </w:pPr>
            <w:r w:rsidRPr="009E3737">
              <w:rPr>
                <w:sz w:val="22"/>
                <w:szCs w:val="22"/>
                <w:lang w:val="en-US"/>
              </w:rPr>
              <w:t xml:space="preserve">2.Investment Risk </w:t>
            </w:r>
          </w:p>
          <w:p w:rsidR="002F555D" w:rsidRPr="009E3737" w:rsidRDefault="002F555D" w:rsidP="007D757F">
            <w:pPr>
              <w:jc w:val="both"/>
              <w:rPr>
                <w:sz w:val="22"/>
                <w:szCs w:val="22"/>
                <w:lang w:val="en-US"/>
              </w:rPr>
            </w:pPr>
            <w:r w:rsidRPr="009E3737">
              <w:rPr>
                <w:sz w:val="22"/>
                <w:szCs w:val="22"/>
                <w:lang w:val="en-US"/>
              </w:rPr>
              <w:t xml:space="preserve">3.Assessing Your Net Worth </w:t>
            </w:r>
          </w:p>
          <w:p w:rsidR="002F555D" w:rsidRPr="009E3737" w:rsidRDefault="002F555D" w:rsidP="007D757F">
            <w:pPr>
              <w:jc w:val="both"/>
              <w:rPr>
                <w:sz w:val="22"/>
                <w:szCs w:val="22"/>
                <w:lang w:val="en-US"/>
              </w:rPr>
            </w:pPr>
            <w:r w:rsidRPr="009E3737">
              <w:rPr>
                <w:sz w:val="22"/>
                <w:szCs w:val="22"/>
                <w:lang w:val="en-US"/>
              </w:rPr>
              <w:t xml:space="preserve">4.Identifying Your Future Needs </w:t>
            </w:r>
          </w:p>
          <w:p w:rsidR="002F555D" w:rsidRPr="009E3737" w:rsidRDefault="002F555D" w:rsidP="007D757F">
            <w:pPr>
              <w:jc w:val="both"/>
              <w:rPr>
                <w:sz w:val="22"/>
                <w:szCs w:val="22"/>
                <w:lang w:val="en-US"/>
              </w:rPr>
            </w:pPr>
            <w:r w:rsidRPr="009E3737">
              <w:rPr>
                <w:sz w:val="22"/>
                <w:szCs w:val="22"/>
                <w:lang w:val="en-US"/>
              </w:rPr>
              <w:t xml:space="preserve">5.Investment Preparation </w:t>
            </w:r>
          </w:p>
          <w:p w:rsidR="002F555D" w:rsidRPr="009E3737" w:rsidRDefault="002F555D" w:rsidP="007D757F">
            <w:pPr>
              <w:jc w:val="both"/>
              <w:rPr>
                <w:sz w:val="22"/>
                <w:szCs w:val="22"/>
                <w:lang w:val="en-US"/>
              </w:rPr>
            </w:pPr>
            <w:r w:rsidRPr="009E3737">
              <w:rPr>
                <w:sz w:val="22"/>
                <w:szCs w:val="22"/>
                <w:lang w:val="en-US"/>
              </w:rPr>
              <w:t xml:space="preserve">6.Personal Retirement Plans </w:t>
            </w:r>
          </w:p>
          <w:p w:rsidR="002F555D" w:rsidRPr="009E3737" w:rsidRDefault="002F555D" w:rsidP="007D757F">
            <w:pPr>
              <w:jc w:val="both"/>
              <w:rPr>
                <w:sz w:val="22"/>
                <w:szCs w:val="22"/>
                <w:lang w:val="en-US"/>
              </w:rPr>
            </w:pPr>
            <w:r w:rsidRPr="009E3737">
              <w:rPr>
                <w:sz w:val="22"/>
                <w:szCs w:val="22"/>
                <w:lang w:val="en-US"/>
              </w:rPr>
              <w:t xml:space="preserve">7.Employer Sponsored Retirement Plans </w:t>
            </w:r>
          </w:p>
          <w:p w:rsidR="002F555D" w:rsidRPr="009E3737" w:rsidRDefault="002F555D" w:rsidP="007D757F">
            <w:pPr>
              <w:jc w:val="both"/>
              <w:rPr>
                <w:sz w:val="22"/>
                <w:szCs w:val="22"/>
                <w:lang w:val="en-US"/>
              </w:rPr>
            </w:pPr>
            <w:r w:rsidRPr="009E3737">
              <w:rPr>
                <w:sz w:val="22"/>
                <w:szCs w:val="22"/>
                <w:lang w:val="en-US"/>
              </w:rPr>
              <w:t xml:space="preserve">8.Investment Basics </w:t>
            </w:r>
          </w:p>
          <w:p w:rsidR="002F555D" w:rsidRPr="009E3737" w:rsidRDefault="002F555D" w:rsidP="007D757F">
            <w:pPr>
              <w:jc w:val="both"/>
              <w:rPr>
                <w:sz w:val="22"/>
                <w:szCs w:val="22"/>
                <w:lang w:val="en-US"/>
              </w:rPr>
            </w:pPr>
            <w:r w:rsidRPr="009E3737">
              <w:rPr>
                <w:sz w:val="22"/>
                <w:szCs w:val="22"/>
                <w:lang w:val="en-US"/>
              </w:rPr>
              <w:t>9</w:t>
            </w:r>
            <w:r w:rsidRPr="002F555D">
              <w:rPr>
                <w:sz w:val="22"/>
                <w:szCs w:val="22"/>
                <w:lang w:val="en-US"/>
              </w:rPr>
              <w:t>.</w:t>
            </w:r>
            <w:r>
              <w:rPr>
                <w:sz w:val="22"/>
                <w:szCs w:val="22"/>
                <w:lang w:val="en-US"/>
              </w:rPr>
              <w:t xml:space="preserve">Understanding </w:t>
            </w:r>
            <w:proofErr w:type="spellStart"/>
            <w:r>
              <w:rPr>
                <w:sz w:val="22"/>
                <w:szCs w:val="22"/>
                <w:lang w:val="en-US"/>
              </w:rPr>
              <w:t>с</w:t>
            </w:r>
            <w:r w:rsidRPr="009E3737">
              <w:rPr>
                <w:sz w:val="22"/>
                <w:szCs w:val="22"/>
                <w:lang w:val="en-US"/>
              </w:rPr>
              <w:t>ompounding</w:t>
            </w:r>
            <w:proofErr w:type="spellEnd"/>
            <w:r w:rsidRPr="009E3737">
              <w:rPr>
                <w:sz w:val="22"/>
                <w:szCs w:val="22"/>
                <w:lang w:val="en-US"/>
              </w:rPr>
              <w:t xml:space="preserve"> Interest </w:t>
            </w:r>
          </w:p>
          <w:p w:rsidR="002F555D" w:rsidRPr="009E3737" w:rsidRDefault="002F555D" w:rsidP="007D757F">
            <w:pPr>
              <w:jc w:val="both"/>
              <w:rPr>
                <w:sz w:val="22"/>
                <w:szCs w:val="22"/>
                <w:lang w:val="en-US"/>
              </w:rPr>
            </w:pPr>
            <w:r w:rsidRPr="009E3737">
              <w:rPr>
                <w:sz w:val="22"/>
                <w:szCs w:val="22"/>
                <w:lang w:val="en-US"/>
              </w:rPr>
              <w:t xml:space="preserve">10.Types of Investments &amp; Risk Tolerance </w:t>
            </w:r>
          </w:p>
          <w:p w:rsidR="002F555D" w:rsidRPr="009E3737" w:rsidRDefault="002F555D" w:rsidP="007D757F">
            <w:pPr>
              <w:jc w:val="both"/>
              <w:rPr>
                <w:sz w:val="22"/>
                <w:szCs w:val="22"/>
                <w:lang w:val="en-US"/>
              </w:rPr>
            </w:pPr>
            <w:r w:rsidRPr="009E3737">
              <w:rPr>
                <w:sz w:val="22"/>
                <w:szCs w:val="22"/>
                <w:lang w:val="en-US"/>
              </w:rPr>
              <w:t xml:space="preserve">11.How the Stock Market Works </w:t>
            </w:r>
          </w:p>
          <w:p w:rsidR="002F555D" w:rsidRPr="009E3737" w:rsidRDefault="002F555D" w:rsidP="007D757F">
            <w:pPr>
              <w:jc w:val="both"/>
              <w:rPr>
                <w:sz w:val="22"/>
                <w:szCs w:val="22"/>
                <w:lang w:val="en-US"/>
              </w:rPr>
            </w:pPr>
            <w:r w:rsidRPr="009E3737">
              <w:rPr>
                <w:sz w:val="22"/>
                <w:szCs w:val="22"/>
                <w:lang w:val="en-US"/>
              </w:rPr>
              <w:t xml:space="preserve">12.How People Participate in the Stock Market </w:t>
            </w:r>
          </w:p>
          <w:p w:rsidR="002F555D" w:rsidRPr="009E3737" w:rsidRDefault="002F555D" w:rsidP="007D757F">
            <w:pPr>
              <w:jc w:val="both"/>
              <w:rPr>
                <w:sz w:val="22"/>
                <w:szCs w:val="22"/>
                <w:lang w:val="en-US"/>
              </w:rPr>
            </w:pPr>
            <w:r w:rsidRPr="009E3737">
              <w:rPr>
                <w:sz w:val="22"/>
                <w:szCs w:val="22"/>
                <w:lang w:val="en-US"/>
              </w:rPr>
              <w:t xml:space="preserve">13.Types of Investment Strategies </w:t>
            </w:r>
          </w:p>
          <w:p w:rsidR="002F555D" w:rsidRPr="009E3737" w:rsidRDefault="002F555D" w:rsidP="007D757F">
            <w:pPr>
              <w:jc w:val="both"/>
              <w:rPr>
                <w:sz w:val="22"/>
                <w:szCs w:val="22"/>
                <w:lang w:val="en-US"/>
              </w:rPr>
            </w:pPr>
            <w:r w:rsidRPr="009E3737">
              <w:rPr>
                <w:sz w:val="22"/>
                <w:szCs w:val="22"/>
                <w:lang w:val="en-US"/>
              </w:rPr>
              <w:t xml:space="preserve">14.Investing in Bonds </w:t>
            </w:r>
          </w:p>
          <w:p w:rsidR="002F555D" w:rsidRPr="009E3737" w:rsidRDefault="002F555D" w:rsidP="007D757F">
            <w:pPr>
              <w:jc w:val="both"/>
              <w:rPr>
                <w:sz w:val="22"/>
                <w:szCs w:val="22"/>
                <w:lang w:val="en-US"/>
              </w:rPr>
            </w:pPr>
            <w:r w:rsidRPr="009E3737">
              <w:rPr>
                <w:sz w:val="22"/>
                <w:szCs w:val="22"/>
                <w:lang w:val="en-US"/>
              </w:rPr>
              <w:t xml:space="preserve">15.All About Annuities </w:t>
            </w:r>
          </w:p>
          <w:p w:rsidR="002F555D" w:rsidRDefault="002F555D" w:rsidP="007D757F">
            <w:pPr>
              <w:shd w:val="clear" w:color="auto" w:fill="FFFFFF"/>
              <w:rPr>
                <w:sz w:val="22"/>
                <w:szCs w:val="22"/>
                <w:lang w:val="en-US"/>
              </w:rPr>
            </w:pPr>
            <w:r w:rsidRPr="002F555D">
              <w:rPr>
                <w:sz w:val="22"/>
                <w:szCs w:val="22"/>
                <w:lang w:val="en-US"/>
              </w:rPr>
              <w:t>16.</w:t>
            </w:r>
            <w:r w:rsidRPr="009E3737">
              <w:rPr>
                <w:sz w:val="22"/>
                <w:szCs w:val="22"/>
                <w:lang w:val="en-US"/>
              </w:rPr>
              <w:t xml:space="preserve">Real Estate: </w:t>
            </w:r>
          </w:p>
          <w:p w:rsidR="002F555D" w:rsidRPr="009E3737" w:rsidRDefault="002F555D" w:rsidP="002F555D">
            <w:pPr>
              <w:shd w:val="clear" w:color="auto" w:fill="FFFFFF"/>
              <w:rPr>
                <w:sz w:val="22"/>
                <w:szCs w:val="22"/>
                <w:lang w:val="en-US"/>
              </w:rPr>
            </w:pPr>
            <w:r>
              <w:rPr>
                <w:sz w:val="22"/>
                <w:szCs w:val="22"/>
              </w:rPr>
              <w:t>17.</w:t>
            </w:r>
            <w:r>
              <w:rPr>
                <w:sz w:val="22"/>
                <w:szCs w:val="22"/>
                <w:lang w:val="en-US"/>
              </w:rPr>
              <w:t>Risks &amp; Rewards</w:t>
            </w:r>
          </w:p>
        </w:tc>
      </w:tr>
      <w:tr w:rsidR="002F555D" w:rsidRPr="00B21DAF" w:rsidTr="00680AFA">
        <w:tc>
          <w:tcPr>
            <w:tcW w:w="9634" w:type="dxa"/>
            <w:gridSpan w:val="11"/>
          </w:tcPr>
          <w:p w:rsidR="002F555D" w:rsidRPr="00183D7A" w:rsidRDefault="002F555D" w:rsidP="007D757F">
            <w:pPr>
              <w:ind w:firstLine="567"/>
              <w:jc w:val="center"/>
              <w:rPr>
                <w:b/>
                <w:iCs/>
                <w:sz w:val="22"/>
                <w:szCs w:val="22"/>
              </w:rPr>
            </w:pPr>
            <w:r w:rsidRPr="00B21DAF">
              <w:rPr>
                <w:b/>
                <w:iCs/>
                <w:sz w:val="22"/>
                <w:szCs w:val="22"/>
              </w:rPr>
              <w:lastRenderedPageBreak/>
              <w:t>Направленность</w:t>
            </w:r>
            <w:r w:rsidR="00FC091E">
              <w:rPr>
                <w:b/>
                <w:iCs/>
                <w:sz w:val="22"/>
                <w:szCs w:val="22"/>
              </w:rPr>
              <w:t xml:space="preserve"> программы магистратуры</w:t>
            </w:r>
            <w:r w:rsidRPr="00B21DAF">
              <w:rPr>
                <w:b/>
                <w:iCs/>
                <w:sz w:val="22"/>
                <w:szCs w:val="22"/>
              </w:rPr>
              <w:t>: «Налоги. Бухгалтерский учет, Налоговый консалтинг»</w:t>
            </w:r>
          </w:p>
        </w:tc>
      </w:tr>
      <w:tr w:rsidR="002F555D" w:rsidRPr="0090150A" w:rsidTr="009E567C">
        <w:tc>
          <w:tcPr>
            <w:tcW w:w="1966" w:type="dxa"/>
            <w:gridSpan w:val="2"/>
          </w:tcPr>
          <w:p w:rsidR="002F555D" w:rsidRPr="009E567C" w:rsidRDefault="002F555D" w:rsidP="007D757F">
            <w:pPr>
              <w:rPr>
                <w:b/>
                <w:sz w:val="22"/>
                <w:szCs w:val="22"/>
              </w:rPr>
            </w:pPr>
            <w:r w:rsidRPr="009E567C">
              <w:rPr>
                <w:b/>
                <w:sz w:val="22"/>
                <w:szCs w:val="22"/>
              </w:rPr>
              <w:t>ДКН-1</w:t>
            </w:r>
          </w:p>
          <w:p w:rsidR="002F555D" w:rsidRPr="009E567C" w:rsidRDefault="002F555D" w:rsidP="007D757F">
            <w:pPr>
              <w:rPr>
                <w:b/>
                <w:sz w:val="22"/>
                <w:szCs w:val="22"/>
              </w:rPr>
            </w:pPr>
            <w:r w:rsidRPr="009E567C">
              <w:rPr>
                <w:b/>
                <w:sz w:val="22"/>
                <w:szCs w:val="22"/>
              </w:rPr>
              <w:t xml:space="preserve">Способность разрабатывать и внедрять в практику высокоэффективные методы правомерной налоговой оптимизации, предотвращать негативные последствия налоговых правонарушений, раскрывать схемы неправомерного </w:t>
            </w:r>
            <w:r w:rsidRPr="009E567C">
              <w:rPr>
                <w:b/>
                <w:sz w:val="22"/>
                <w:szCs w:val="22"/>
              </w:rPr>
              <w:lastRenderedPageBreak/>
              <w:t>уклонения от уплаты налогов</w:t>
            </w:r>
          </w:p>
          <w:p w:rsidR="002F555D" w:rsidRPr="009E567C" w:rsidRDefault="002F555D" w:rsidP="007D757F">
            <w:pPr>
              <w:rPr>
                <w:b/>
                <w:sz w:val="22"/>
                <w:szCs w:val="22"/>
              </w:rPr>
            </w:pPr>
          </w:p>
        </w:tc>
        <w:tc>
          <w:tcPr>
            <w:tcW w:w="1990" w:type="dxa"/>
            <w:gridSpan w:val="2"/>
          </w:tcPr>
          <w:p w:rsidR="002F555D" w:rsidRPr="009E567C" w:rsidRDefault="002F555D" w:rsidP="007D757F">
            <w:pPr>
              <w:rPr>
                <w:b/>
                <w:sz w:val="22"/>
                <w:szCs w:val="22"/>
              </w:rPr>
            </w:pPr>
            <w:r w:rsidRPr="009E567C">
              <w:rPr>
                <w:b/>
                <w:sz w:val="22"/>
                <w:szCs w:val="22"/>
              </w:rPr>
              <w:lastRenderedPageBreak/>
              <w:t>1.Использует методы анализа налогового законодательства, выявления, несоответствий и разработки рекомендаций по его совершенствованию.</w:t>
            </w: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Default="002F555D" w:rsidP="007D757F">
            <w:pPr>
              <w:rPr>
                <w:b/>
                <w:sz w:val="22"/>
                <w:szCs w:val="22"/>
              </w:rPr>
            </w:pPr>
          </w:p>
          <w:p w:rsidR="009E567C" w:rsidRDefault="009E567C" w:rsidP="007D757F">
            <w:pPr>
              <w:rPr>
                <w:b/>
                <w:sz w:val="22"/>
                <w:szCs w:val="22"/>
              </w:rPr>
            </w:pPr>
          </w:p>
          <w:p w:rsidR="00FC091E" w:rsidRDefault="00FC091E" w:rsidP="007D757F">
            <w:pPr>
              <w:rPr>
                <w:b/>
                <w:sz w:val="22"/>
                <w:szCs w:val="22"/>
              </w:rPr>
            </w:pPr>
          </w:p>
          <w:p w:rsidR="00FC091E" w:rsidRDefault="00FC091E" w:rsidP="007D757F">
            <w:pPr>
              <w:rPr>
                <w:b/>
                <w:sz w:val="22"/>
                <w:szCs w:val="22"/>
              </w:rPr>
            </w:pPr>
          </w:p>
          <w:p w:rsidR="009E567C" w:rsidRPr="009E567C" w:rsidRDefault="009E567C"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r w:rsidRPr="009E567C">
              <w:rPr>
                <w:b/>
                <w:sz w:val="22"/>
                <w:szCs w:val="22"/>
              </w:rPr>
              <w:t xml:space="preserve">2. Выявляет, обосновывает и оценивает проблемы налоговых последствий при анализе конкретных ситуаций с учетом действующего налогового законодательства </w:t>
            </w: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Pr="009E567C" w:rsidRDefault="002F555D" w:rsidP="007D757F">
            <w:pPr>
              <w:rPr>
                <w:b/>
                <w:sz w:val="22"/>
                <w:szCs w:val="22"/>
              </w:rPr>
            </w:pPr>
          </w:p>
          <w:p w:rsidR="002F555D" w:rsidRDefault="002F555D" w:rsidP="007D757F">
            <w:pPr>
              <w:rPr>
                <w:b/>
                <w:sz w:val="22"/>
                <w:szCs w:val="22"/>
              </w:rPr>
            </w:pPr>
          </w:p>
          <w:p w:rsidR="009E567C" w:rsidRDefault="009E567C" w:rsidP="007D757F">
            <w:pPr>
              <w:rPr>
                <w:b/>
                <w:sz w:val="22"/>
                <w:szCs w:val="22"/>
              </w:rPr>
            </w:pPr>
          </w:p>
          <w:p w:rsidR="009E567C" w:rsidRDefault="009E567C" w:rsidP="007D757F">
            <w:pPr>
              <w:rPr>
                <w:b/>
                <w:sz w:val="22"/>
                <w:szCs w:val="22"/>
              </w:rPr>
            </w:pPr>
          </w:p>
          <w:p w:rsidR="009E567C" w:rsidRDefault="009E567C" w:rsidP="007D757F">
            <w:pPr>
              <w:rPr>
                <w:b/>
                <w:sz w:val="22"/>
                <w:szCs w:val="22"/>
              </w:rPr>
            </w:pPr>
          </w:p>
          <w:p w:rsidR="009E567C" w:rsidRDefault="009E567C" w:rsidP="007D757F">
            <w:pPr>
              <w:rPr>
                <w:b/>
                <w:sz w:val="22"/>
                <w:szCs w:val="22"/>
              </w:rPr>
            </w:pPr>
          </w:p>
          <w:p w:rsidR="009E567C" w:rsidRDefault="009E567C" w:rsidP="007D757F">
            <w:pPr>
              <w:rPr>
                <w:b/>
                <w:sz w:val="22"/>
                <w:szCs w:val="22"/>
              </w:rPr>
            </w:pPr>
          </w:p>
          <w:p w:rsidR="009E567C" w:rsidRDefault="009E567C" w:rsidP="007D757F">
            <w:pPr>
              <w:rPr>
                <w:b/>
                <w:sz w:val="22"/>
                <w:szCs w:val="22"/>
              </w:rPr>
            </w:pPr>
          </w:p>
          <w:p w:rsidR="009E567C" w:rsidRPr="00DF60EC" w:rsidRDefault="009E567C" w:rsidP="007D757F">
            <w:pPr>
              <w:rPr>
                <w:b/>
                <w:sz w:val="22"/>
                <w:szCs w:val="22"/>
              </w:rPr>
            </w:pPr>
          </w:p>
          <w:p w:rsidR="002F555D" w:rsidRPr="00DF60EC" w:rsidRDefault="002F555D" w:rsidP="007D757F">
            <w:pPr>
              <w:rPr>
                <w:b/>
                <w:sz w:val="22"/>
                <w:szCs w:val="22"/>
              </w:rPr>
            </w:pPr>
          </w:p>
          <w:p w:rsidR="002F555D" w:rsidRPr="00DF60EC" w:rsidRDefault="002F555D" w:rsidP="007D757F">
            <w:pPr>
              <w:rPr>
                <w:b/>
                <w:sz w:val="22"/>
                <w:szCs w:val="22"/>
              </w:rPr>
            </w:pPr>
          </w:p>
          <w:p w:rsidR="002F555D" w:rsidRPr="009E567C" w:rsidRDefault="002F555D" w:rsidP="007D757F">
            <w:pPr>
              <w:jc w:val="both"/>
              <w:rPr>
                <w:b/>
                <w:sz w:val="22"/>
                <w:szCs w:val="22"/>
              </w:rPr>
            </w:pPr>
            <w:r w:rsidRPr="009E567C">
              <w:rPr>
                <w:b/>
                <w:sz w:val="22"/>
                <w:szCs w:val="22"/>
              </w:rPr>
              <w:t>3.</w:t>
            </w:r>
            <w:r w:rsidR="00FC091E">
              <w:rPr>
                <w:b/>
                <w:sz w:val="22"/>
                <w:szCs w:val="22"/>
              </w:rPr>
              <w:t> </w:t>
            </w:r>
            <w:r w:rsidRPr="009E567C">
              <w:rPr>
                <w:b/>
                <w:sz w:val="22"/>
                <w:szCs w:val="22"/>
              </w:rPr>
              <w:t xml:space="preserve">Применяет основы арбитража и судебной системы, практики рассмотрения споров и вопросов налогового </w:t>
            </w:r>
            <w:proofErr w:type="gramStart"/>
            <w:r w:rsidRPr="009E567C">
              <w:rPr>
                <w:b/>
                <w:sz w:val="22"/>
                <w:szCs w:val="22"/>
              </w:rPr>
              <w:t>законодательства  в</w:t>
            </w:r>
            <w:proofErr w:type="gramEnd"/>
            <w:r w:rsidRPr="009E567C">
              <w:rPr>
                <w:b/>
                <w:sz w:val="22"/>
                <w:szCs w:val="22"/>
              </w:rPr>
              <w:t xml:space="preserve"> арбитражных судах и налоговых органах, механизмов досудебного урегулирования налоговых споров, технологии взаимодействия с налоговыми органами в судебных спорах.</w:t>
            </w: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jc w:val="both"/>
              <w:rPr>
                <w:b/>
                <w:sz w:val="22"/>
                <w:szCs w:val="22"/>
              </w:rPr>
            </w:pPr>
          </w:p>
          <w:p w:rsidR="002F555D" w:rsidRPr="009E567C" w:rsidRDefault="002F555D" w:rsidP="007D757F">
            <w:pPr>
              <w:rPr>
                <w:b/>
                <w:sz w:val="22"/>
                <w:szCs w:val="22"/>
              </w:rPr>
            </w:pPr>
          </w:p>
        </w:tc>
        <w:tc>
          <w:tcPr>
            <w:tcW w:w="2702" w:type="dxa"/>
            <w:gridSpan w:val="4"/>
          </w:tcPr>
          <w:p w:rsidR="002F555D" w:rsidRPr="00177B13" w:rsidRDefault="002F555D" w:rsidP="007D757F">
            <w:pPr>
              <w:rPr>
                <w:b/>
                <w:sz w:val="22"/>
                <w:szCs w:val="22"/>
              </w:rPr>
            </w:pPr>
            <w:r w:rsidRPr="00177B13">
              <w:rPr>
                <w:b/>
                <w:sz w:val="22"/>
                <w:szCs w:val="22"/>
              </w:rPr>
              <w:lastRenderedPageBreak/>
              <w:t>Знать:</w:t>
            </w:r>
          </w:p>
          <w:p w:rsidR="002F555D" w:rsidRPr="00177B13" w:rsidRDefault="002F555D" w:rsidP="007D757F">
            <w:pPr>
              <w:rPr>
                <w:sz w:val="22"/>
                <w:szCs w:val="22"/>
              </w:rPr>
            </w:pPr>
            <w:r w:rsidRPr="00177B13">
              <w:rPr>
                <w:b/>
                <w:sz w:val="22"/>
                <w:szCs w:val="22"/>
              </w:rPr>
              <w:t xml:space="preserve">- </w:t>
            </w:r>
            <w:r w:rsidRPr="00177B13">
              <w:rPr>
                <w:sz w:val="22"/>
                <w:szCs w:val="22"/>
              </w:rPr>
              <w:t>нормативно-правовую базу налогового законодательства;</w:t>
            </w:r>
          </w:p>
          <w:p w:rsidR="002F555D" w:rsidRPr="00177B13" w:rsidRDefault="002F555D" w:rsidP="007D757F">
            <w:pPr>
              <w:rPr>
                <w:sz w:val="22"/>
                <w:szCs w:val="22"/>
              </w:rPr>
            </w:pPr>
            <w:r w:rsidRPr="00177B13">
              <w:rPr>
                <w:sz w:val="22"/>
                <w:szCs w:val="22"/>
              </w:rPr>
              <w:t xml:space="preserve">- иноязычные термины и </w:t>
            </w:r>
            <w:r w:rsidRPr="00177B13">
              <w:rPr>
                <w:bCs/>
                <w:sz w:val="22"/>
                <w:szCs w:val="22"/>
              </w:rPr>
              <w:t>понятия для чтения специальной литературы с целью внедрения в практику высокоэффективных методов налоговой оптимизации;</w:t>
            </w:r>
          </w:p>
          <w:p w:rsidR="002F555D" w:rsidRPr="00680AFA" w:rsidRDefault="002F555D" w:rsidP="007D757F">
            <w:pPr>
              <w:rPr>
                <w:sz w:val="22"/>
                <w:szCs w:val="22"/>
              </w:rPr>
            </w:pPr>
            <w:r w:rsidRPr="00177B13">
              <w:rPr>
                <w:sz w:val="22"/>
                <w:szCs w:val="22"/>
              </w:rPr>
              <w:t>- методику составления рекомендаций по совершенствован</w:t>
            </w:r>
            <w:r w:rsidR="00680AFA">
              <w:rPr>
                <w:sz w:val="22"/>
                <w:szCs w:val="22"/>
              </w:rPr>
              <w:t>ию налогового законодательства;</w:t>
            </w:r>
          </w:p>
          <w:p w:rsidR="002F555D" w:rsidRPr="00177B13" w:rsidRDefault="002F555D" w:rsidP="007D757F">
            <w:pPr>
              <w:rPr>
                <w:b/>
                <w:sz w:val="22"/>
                <w:szCs w:val="22"/>
              </w:rPr>
            </w:pPr>
          </w:p>
          <w:p w:rsidR="002F555D" w:rsidRPr="00177B13" w:rsidRDefault="002F555D" w:rsidP="007D757F">
            <w:pPr>
              <w:rPr>
                <w:b/>
                <w:sz w:val="22"/>
                <w:szCs w:val="22"/>
              </w:rPr>
            </w:pPr>
            <w:r w:rsidRPr="00177B13">
              <w:rPr>
                <w:b/>
                <w:sz w:val="22"/>
                <w:szCs w:val="22"/>
              </w:rPr>
              <w:lastRenderedPageBreak/>
              <w:t>Уметь:</w:t>
            </w:r>
          </w:p>
          <w:p w:rsidR="002F555D" w:rsidRPr="00177B13" w:rsidRDefault="002F555D" w:rsidP="007D757F">
            <w:pPr>
              <w:rPr>
                <w:sz w:val="22"/>
                <w:szCs w:val="22"/>
              </w:rPr>
            </w:pPr>
            <w:r w:rsidRPr="00177B13">
              <w:rPr>
                <w:sz w:val="22"/>
                <w:szCs w:val="22"/>
              </w:rPr>
              <w:t xml:space="preserve">-анализировать и использовать нормативно-правовую информацию при выявлении </w:t>
            </w:r>
            <w:proofErr w:type="gramStart"/>
            <w:r w:rsidRPr="00177B13">
              <w:rPr>
                <w:sz w:val="22"/>
                <w:szCs w:val="22"/>
              </w:rPr>
              <w:t>несоответствия  с</w:t>
            </w:r>
            <w:proofErr w:type="gramEnd"/>
            <w:r w:rsidRPr="00177B13">
              <w:rPr>
                <w:sz w:val="22"/>
                <w:szCs w:val="22"/>
              </w:rPr>
              <w:t xml:space="preserve"> действующими правилами налогообложения;</w:t>
            </w:r>
          </w:p>
          <w:p w:rsidR="002F555D" w:rsidRPr="00177B13" w:rsidRDefault="002F555D" w:rsidP="007D757F">
            <w:pPr>
              <w:rPr>
                <w:b/>
                <w:sz w:val="22"/>
                <w:szCs w:val="22"/>
              </w:rPr>
            </w:pPr>
          </w:p>
          <w:p w:rsidR="002F555D" w:rsidRDefault="002F555D" w:rsidP="007D757F">
            <w:pPr>
              <w:rPr>
                <w:b/>
                <w:sz w:val="22"/>
                <w:szCs w:val="22"/>
              </w:rPr>
            </w:pPr>
          </w:p>
          <w:p w:rsidR="002F555D" w:rsidRDefault="002F555D" w:rsidP="007D757F">
            <w:pPr>
              <w:rPr>
                <w:b/>
                <w:sz w:val="22"/>
                <w:szCs w:val="22"/>
              </w:rPr>
            </w:pPr>
          </w:p>
          <w:p w:rsidR="00680AFA" w:rsidRDefault="00680AFA" w:rsidP="007D757F">
            <w:pPr>
              <w:rPr>
                <w:b/>
                <w:sz w:val="22"/>
                <w:szCs w:val="22"/>
              </w:rPr>
            </w:pPr>
          </w:p>
          <w:p w:rsidR="00680AFA" w:rsidRDefault="00680AFA" w:rsidP="007D757F">
            <w:pPr>
              <w:rPr>
                <w:b/>
                <w:sz w:val="22"/>
                <w:szCs w:val="22"/>
              </w:rPr>
            </w:pPr>
          </w:p>
          <w:p w:rsidR="002F555D" w:rsidRDefault="002F555D" w:rsidP="007D757F">
            <w:pPr>
              <w:rPr>
                <w:b/>
                <w:sz w:val="22"/>
                <w:szCs w:val="22"/>
              </w:rPr>
            </w:pPr>
          </w:p>
          <w:p w:rsidR="00FC091E" w:rsidRDefault="00FC091E" w:rsidP="007D757F">
            <w:pPr>
              <w:rPr>
                <w:b/>
                <w:sz w:val="22"/>
                <w:szCs w:val="22"/>
              </w:rPr>
            </w:pPr>
          </w:p>
          <w:p w:rsidR="00FC091E" w:rsidRPr="00177B13" w:rsidRDefault="00FC091E" w:rsidP="007D757F">
            <w:pPr>
              <w:rPr>
                <w:b/>
                <w:sz w:val="22"/>
                <w:szCs w:val="22"/>
              </w:rPr>
            </w:pPr>
          </w:p>
          <w:p w:rsidR="002F555D" w:rsidRDefault="002F555D" w:rsidP="007D757F">
            <w:pPr>
              <w:rPr>
                <w:b/>
                <w:sz w:val="22"/>
                <w:szCs w:val="22"/>
              </w:rPr>
            </w:pPr>
          </w:p>
          <w:p w:rsidR="002F555D" w:rsidRPr="00177B13" w:rsidRDefault="002F555D" w:rsidP="007D757F">
            <w:pPr>
              <w:rPr>
                <w:b/>
                <w:sz w:val="22"/>
                <w:szCs w:val="22"/>
              </w:rPr>
            </w:pPr>
            <w:r w:rsidRPr="00177B13">
              <w:rPr>
                <w:b/>
                <w:sz w:val="22"/>
                <w:szCs w:val="22"/>
              </w:rPr>
              <w:t>Знать:</w:t>
            </w:r>
          </w:p>
          <w:p w:rsidR="002F555D" w:rsidRPr="00177B13" w:rsidRDefault="002F555D" w:rsidP="007D757F">
            <w:pPr>
              <w:rPr>
                <w:sz w:val="22"/>
                <w:szCs w:val="22"/>
              </w:rPr>
            </w:pPr>
            <w:r w:rsidRPr="00177B13">
              <w:rPr>
                <w:b/>
                <w:sz w:val="22"/>
                <w:szCs w:val="22"/>
              </w:rPr>
              <w:t>-</w:t>
            </w:r>
            <w:r w:rsidRPr="00177B13">
              <w:rPr>
                <w:sz w:val="22"/>
                <w:szCs w:val="22"/>
              </w:rPr>
              <w:t xml:space="preserve"> основы действующего налогового законодательства;</w:t>
            </w:r>
          </w:p>
          <w:p w:rsidR="002F555D" w:rsidRDefault="002F555D" w:rsidP="007D757F">
            <w:pPr>
              <w:rPr>
                <w:sz w:val="22"/>
                <w:szCs w:val="22"/>
              </w:rPr>
            </w:pPr>
            <w:r w:rsidRPr="00177B13">
              <w:rPr>
                <w:sz w:val="22"/>
                <w:szCs w:val="22"/>
              </w:rPr>
              <w:t>- методы раскрытия схем неправомерного уклонения от уплаты налогов;</w:t>
            </w: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Pr="00177B13" w:rsidRDefault="00FC091E" w:rsidP="007D757F">
            <w:pPr>
              <w:rPr>
                <w:sz w:val="22"/>
                <w:szCs w:val="22"/>
              </w:rPr>
            </w:pPr>
          </w:p>
          <w:p w:rsidR="002F555D" w:rsidRPr="00177B13" w:rsidRDefault="002F555D" w:rsidP="007D757F">
            <w:pPr>
              <w:rPr>
                <w:b/>
                <w:sz w:val="22"/>
                <w:szCs w:val="22"/>
              </w:rPr>
            </w:pPr>
            <w:r w:rsidRPr="00177B13">
              <w:rPr>
                <w:b/>
                <w:sz w:val="22"/>
                <w:szCs w:val="22"/>
              </w:rPr>
              <w:t>Уметь:</w:t>
            </w:r>
          </w:p>
          <w:p w:rsidR="002F555D" w:rsidRPr="00177B13" w:rsidRDefault="002F555D" w:rsidP="007D757F">
            <w:pPr>
              <w:rPr>
                <w:sz w:val="22"/>
                <w:szCs w:val="22"/>
              </w:rPr>
            </w:pPr>
            <w:r w:rsidRPr="00177B13">
              <w:rPr>
                <w:sz w:val="22"/>
                <w:szCs w:val="22"/>
              </w:rPr>
              <w:t>- критически оценивать и обосновывать последствия налогового правонарушения, давать рекомендации правильного решения проблемы;</w:t>
            </w:r>
          </w:p>
          <w:p w:rsidR="002F555D" w:rsidRPr="00177B13" w:rsidRDefault="002F555D" w:rsidP="007D757F">
            <w:pPr>
              <w:rPr>
                <w:sz w:val="22"/>
                <w:szCs w:val="22"/>
              </w:rPr>
            </w:pPr>
            <w:r w:rsidRPr="00177B13">
              <w:rPr>
                <w:sz w:val="22"/>
                <w:szCs w:val="22"/>
              </w:rPr>
              <w:t>- высказывать свое отношение к актуальности проекта;</w:t>
            </w:r>
          </w:p>
          <w:p w:rsidR="002F555D" w:rsidRPr="00177B13" w:rsidRDefault="002F555D" w:rsidP="007D757F">
            <w:pPr>
              <w:rPr>
                <w:sz w:val="22"/>
                <w:szCs w:val="22"/>
              </w:rPr>
            </w:pPr>
          </w:p>
          <w:p w:rsidR="002F555D" w:rsidRDefault="002F555D" w:rsidP="007D757F">
            <w:pPr>
              <w:rPr>
                <w:b/>
                <w:sz w:val="22"/>
                <w:szCs w:val="22"/>
              </w:rPr>
            </w:pPr>
          </w:p>
          <w:p w:rsidR="002F555D" w:rsidRDefault="002F555D" w:rsidP="007D757F">
            <w:pPr>
              <w:rPr>
                <w:b/>
                <w:sz w:val="22"/>
                <w:szCs w:val="22"/>
              </w:rPr>
            </w:pPr>
          </w:p>
          <w:p w:rsidR="002F555D" w:rsidRDefault="002F555D" w:rsidP="007D757F">
            <w:pPr>
              <w:rPr>
                <w:b/>
                <w:sz w:val="22"/>
                <w:szCs w:val="22"/>
              </w:rPr>
            </w:pPr>
          </w:p>
          <w:p w:rsidR="002F555D" w:rsidRDefault="002F555D" w:rsidP="007D757F">
            <w:pPr>
              <w:rPr>
                <w:b/>
                <w:sz w:val="22"/>
                <w:szCs w:val="22"/>
              </w:rPr>
            </w:pPr>
          </w:p>
          <w:p w:rsidR="002F555D" w:rsidRDefault="002F555D" w:rsidP="007D757F">
            <w:pPr>
              <w:rPr>
                <w:b/>
                <w:sz w:val="22"/>
                <w:szCs w:val="22"/>
              </w:rPr>
            </w:pPr>
          </w:p>
          <w:p w:rsidR="002F555D" w:rsidRDefault="002F555D" w:rsidP="007D757F">
            <w:pPr>
              <w:rPr>
                <w:b/>
                <w:sz w:val="22"/>
                <w:szCs w:val="22"/>
              </w:rPr>
            </w:pPr>
          </w:p>
          <w:p w:rsidR="009E567C" w:rsidRDefault="009E567C" w:rsidP="007D757F">
            <w:pPr>
              <w:rPr>
                <w:b/>
                <w:sz w:val="22"/>
                <w:szCs w:val="22"/>
              </w:rPr>
            </w:pPr>
          </w:p>
          <w:p w:rsidR="00FC091E" w:rsidRDefault="00FC091E" w:rsidP="007D757F">
            <w:pPr>
              <w:rPr>
                <w:b/>
                <w:sz w:val="22"/>
                <w:szCs w:val="22"/>
              </w:rPr>
            </w:pPr>
          </w:p>
          <w:p w:rsidR="00FC091E" w:rsidRDefault="00FC091E" w:rsidP="007D757F">
            <w:pPr>
              <w:rPr>
                <w:b/>
                <w:sz w:val="22"/>
                <w:szCs w:val="22"/>
              </w:rPr>
            </w:pPr>
          </w:p>
          <w:p w:rsidR="009E567C" w:rsidRDefault="009E567C" w:rsidP="007D757F">
            <w:pPr>
              <w:rPr>
                <w:b/>
                <w:sz w:val="22"/>
                <w:szCs w:val="22"/>
              </w:rPr>
            </w:pPr>
          </w:p>
          <w:p w:rsidR="002F555D" w:rsidRDefault="002F555D" w:rsidP="007D757F">
            <w:pPr>
              <w:rPr>
                <w:b/>
                <w:sz w:val="22"/>
                <w:szCs w:val="22"/>
              </w:rPr>
            </w:pPr>
          </w:p>
          <w:p w:rsidR="002F555D" w:rsidRPr="00177B13" w:rsidRDefault="002F555D" w:rsidP="007D757F">
            <w:pPr>
              <w:rPr>
                <w:b/>
                <w:sz w:val="22"/>
                <w:szCs w:val="22"/>
              </w:rPr>
            </w:pPr>
          </w:p>
          <w:p w:rsidR="002F555D" w:rsidRPr="00177B13" w:rsidRDefault="002F555D" w:rsidP="007D757F">
            <w:pPr>
              <w:rPr>
                <w:b/>
                <w:sz w:val="22"/>
                <w:szCs w:val="22"/>
              </w:rPr>
            </w:pPr>
            <w:r w:rsidRPr="00177B13">
              <w:rPr>
                <w:b/>
                <w:sz w:val="22"/>
                <w:szCs w:val="22"/>
              </w:rPr>
              <w:t>Знать:</w:t>
            </w:r>
          </w:p>
          <w:p w:rsidR="002F555D" w:rsidRPr="00177B13" w:rsidRDefault="002F555D" w:rsidP="007D757F">
            <w:pPr>
              <w:rPr>
                <w:sz w:val="22"/>
                <w:szCs w:val="22"/>
              </w:rPr>
            </w:pPr>
            <w:r w:rsidRPr="00177B13">
              <w:rPr>
                <w:sz w:val="22"/>
                <w:szCs w:val="22"/>
              </w:rPr>
              <w:t>- нормативно-правовую базу арбитража и судебной системы, налогового законодательства страны;</w:t>
            </w:r>
          </w:p>
          <w:p w:rsidR="002F555D" w:rsidRPr="00177B13" w:rsidRDefault="002F555D" w:rsidP="007D757F">
            <w:pPr>
              <w:rPr>
                <w:sz w:val="22"/>
                <w:szCs w:val="22"/>
              </w:rPr>
            </w:pPr>
            <w:r w:rsidRPr="00177B13">
              <w:rPr>
                <w:sz w:val="22"/>
                <w:szCs w:val="22"/>
              </w:rPr>
              <w:t>- методику досудебного урегулирования налоговых споров;</w:t>
            </w:r>
          </w:p>
          <w:p w:rsidR="002F555D" w:rsidRDefault="002F555D" w:rsidP="007D757F">
            <w:pPr>
              <w:rPr>
                <w:sz w:val="22"/>
                <w:szCs w:val="22"/>
              </w:rPr>
            </w:pPr>
            <w:r w:rsidRPr="00177B13">
              <w:rPr>
                <w:sz w:val="22"/>
                <w:szCs w:val="22"/>
              </w:rPr>
              <w:t>- технологии взаимодействия с налоговыми органами в судебных спорах;</w:t>
            </w: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Default="00FC091E" w:rsidP="007D757F">
            <w:pPr>
              <w:rPr>
                <w:sz w:val="22"/>
                <w:szCs w:val="22"/>
              </w:rPr>
            </w:pPr>
          </w:p>
          <w:p w:rsidR="00FC091E" w:rsidRPr="00177B13" w:rsidRDefault="00FC091E" w:rsidP="007D757F">
            <w:pPr>
              <w:rPr>
                <w:sz w:val="22"/>
                <w:szCs w:val="22"/>
              </w:rPr>
            </w:pPr>
          </w:p>
          <w:p w:rsidR="002F555D" w:rsidRPr="00177B13" w:rsidRDefault="002F555D" w:rsidP="007D757F">
            <w:pPr>
              <w:rPr>
                <w:b/>
                <w:sz w:val="22"/>
                <w:szCs w:val="22"/>
              </w:rPr>
            </w:pPr>
            <w:r w:rsidRPr="00177B13">
              <w:rPr>
                <w:b/>
                <w:sz w:val="22"/>
                <w:szCs w:val="22"/>
              </w:rPr>
              <w:t>Уметь:</w:t>
            </w:r>
          </w:p>
          <w:p w:rsidR="002F555D" w:rsidRPr="00177B13" w:rsidRDefault="002F555D" w:rsidP="007D757F">
            <w:pPr>
              <w:rPr>
                <w:sz w:val="22"/>
                <w:szCs w:val="22"/>
              </w:rPr>
            </w:pPr>
            <w:r w:rsidRPr="00177B13">
              <w:rPr>
                <w:sz w:val="22"/>
                <w:szCs w:val="22"/>
              </w:rPr>
              <w:t>- критически анализировать, оценивать</w:t>
            </w:r>
          </w:p>
          <w:p w:rsidR="002F555D" w:rsidRPr="00177B13" w:rsidRDefault="002F555D" w:rsidP="007D757F">
            <w:pPr>
              <w:rPr>
                <w:sz w:val="22"/>
                <w:szCs w:val="22"/>
              </w:rPr>
            </w:pPr>
            <w:r w:rsidRPr="00177B13">
              <w:rPr>
                <w:sz w:val="22"/>
                <w:szCs w:val="22"/>
              </w:rPr>
              <w:t>налоговые споры;</w:t>
            </w:r>
          </w:p>
          <w:p w:rsidR="002F555D" w:rsidRPr="00177B13" w:rsidRDefault="002F555D" w:rsidP="007D757F">
            <w:pPr>
              <w:rPr>
                <w:sz w:val="22"/>
                <w:szCs w:val="22"/>
              </w:rPr>
            </w:pPr>
            <w:r w:rsidRPr="00177B13">
              <w:rPr>
                <w:sz w:val="22"/>
                <w:szCs w:val="22"/>
              </w:rPr>
              <w:t>- давать рекомендации по взаимодействию с налоговыми органами в судебных спорах;</w:t>
            </w:r>
          </w:p>
          <w:p w:rsidR="002F555D" w:rsidRPr="00177B13" w:rsidRDefault="002F555D" w:rsidP="007D757F">
            <w:pPr>
              <w:rPr>
                <w:sz w:val="22"/>
                <w:szCs w:val="22"/>
              </w:rPr>
            </w:pPr>
            <w:r w:rsidRPr="00177B13">
              <w:rPr>
                <w:sz w:val="22"/>
                <w:szCs w:val="22"/>
              </w:rPr>
              <w:t xml:space="preserve">- использовать механизмы досудебного урегулирования налоговых споров; </w:t>
            </w:r>
          </w:p>
          <w:p w:rsidR="002F555D" w:rsidRPr="00177B13" w:rsidRDefault="002F555D" w:rsidP="007D757F">
            <w:pPr>
              <w:jc w:val="both"/>
              <w:rPr>
                <w:sz w:val="22"/>
                <w:szCs w:val="22"/>
              </w:rPr>
            </w:pPr>
            <w:r>
              <w:rPr>
                <w:sz w:val="22"/>
                <w:szCs w:val="22"/>
              </w:rPr>
              <w:t>-</w:t>
            </w:r>
            <w:r w:rsidRPr="00177B13">
              <w:rPr>
                <w:sz w:val="22"/>
                <w:szCs w:val="22"/>
              </w:rPr>
              <w:t>оценивать значимость полученных данных и соответствие своих выводов имеющимся данным в ситуациях устного и письменного профессионального общения;</w:t>
            </w:r>
          </w:p>
          <w:p w:rsidR="002F555D" w:rsidRPr="00177B13" w:rsidRDefault="002F555D" w:rsidP="007D757F">
            <w:pPr>
              <w:jc w:val="both"/>
              <w:rPr>
                <w:bCs/>
                <w:sz w:val="22"/>
                <w:szCs w:val="22"/>
              </w:rPr>
            </w:pPr>
          </w:p>
          <w:p w:rsidR="002F555D" w:rsidRPr="00177B13" w:rsidRDefault="002F555D" w:rsidP="007D757F">
            <w:pPr>
              <w:jc w:val="both"/>
              <w:rPr>
                <w:bCs/>
                <w:sz w:val="22"/>
                <w:szCs w:val="22"/>
              </w:rPr>
            </w:pPr>
          </w:p>
          <w:p w:rsidR="002F555D" w:rsidRPr="00177B13" w:rsidRDefault="002F555D" w:rsidP="007D757F">
            <w:pPr>
              <w:rPr>
                <w:sz w:val="22"/>
                <w:szCs w:val="22"/>
              </w:rPr>
            </w:pPr>
          </w:p>
        </w:tc>
        <w:tc>
          <w:tcPr>
            <w:tcW w:w="2976" w:type="dxa"/>
            <w:gridSpan w:val="3"/>
          </w:tcPr>
          <w:p w:rsidR="002F555D" w:rsidRPr="00177B13" w:rsidRDefault="002F555D" w:rsidP="007D757F">
            <w:pPr>
              <w:jc w:val="center"/>
              <w:rPr>
                <w:b/>
                <w:sz w:val="22"/>
                <w:szCs w:val="22"/>
                <w:lang w:val="en-US"/>
              </w:rPr>
            </w:pPr>
            <w:r w:rsidRPr="00177B13">
              <w:rPr>
                <w:b/>
                <w:sz w:val="22"/>
                <w:szCs w:val="22"/>
              </w:rPr>
              <w:lastRenderedPageBreak/>
              <w:t>Задание</w:t>
            </w:r>
            <w:r w:rsidRPr="00177B13">
              <w:rPr>
                <w:b/>
                <w:sz w:val="22"/>
                <w:szCs w:val="22"/>
                <w:lang w:val="en-US"/>
              </w:rPr>
              <w:t xml:space="preserve"> 1</w:t>
            </w:r>
          </w:p>
          <w:p w:rsidR="009E567C" w:rsidRPr="00F772E2" w:rsidRDefault="009E567C" w:rsidP="009E567C">
            <w:pPr>
              <w:jc w:val="both"/>
              <w:rPr>
                <w:lang w:val="en-US"/>
              </w:rPr>
            </w:pPr>
            <w:r w:rsidRPr="00F772E2">
              <w:rPr>
                <w:lang w:val="en-US"/>
              </w:rPr>
              <w:t>Think of the words that are commonly used with:</w:t>
            </w:r>
          </w:p>
          <w:p w:rsidR="009E567C" w:rsidRPr="00F772E2" w:rsidRDefault="009E567C" w:rsidP="009E567C">
            <w:pPr>
              <w:jc w:val="both"/>
              <w:rPr>
                <w:i/>
                <w:lang w:val="en-US"/>
              </w:rPr>
            </w:pPr>
            <w:r w:rsidRPr="00F772E2">
              <w:rPr>
                <w:i/>
                <w:lang w:val="en-US"/>
              </w:rPr>
              <w:t xml:space="preserve">Tax, taxation, </w:t>
            </w:r>
            <w:r>
              <w:rPr>
                <w:i/>
                <w:lang w:val="en-US"/>
              </w:rPr>
              <w:t>p</w:t>
            </w:r>
            <w:r w:rsidRPr="00F772E2">
              <w:rPr>
                <w:i/>
                <w:lang w:val="en-US"/>
              </w:rPr>
              <w:t>rofits, revenue, complaint, claim, effects, non-compliance, tax revenue, tax rate, burden of taxation, privilege, income ex</w:t>
            </w:r>
            <w:r>
              <w:rPr>
                <w:i/>
                <w:lang w:val="en-US"/>
              </w:rPr>
              <w:t>e</w:t>
            </w:r>
            <w:r w:rsidRPr="00F772E2">
              <w:rPr>
                <w:i/>
                <w:lang w:val="en-US"/>
              </w:rPr>
              <w:t>mptions.</w:t>
            </w:r>
          </w:p>
          <w:p w:rsidR="009E567C" w:rsidRPr="00F772E2" w:rsidRDefault="009E567C" w:rsidP="009E567C">
            <w:pPr>
              <w:jc w:val="both"/>
              <w:rPr>
                <w:lang w:val="en-US"/>
              </w:rPr>
            </w:pPr>
            <w:r w:rsidRPr="00F772E2">
              <w:rPr>
                <w:lang w:val="en-US"/>
              </w:rPr>
              <w:t xml:space="preserve">Make your own sentences with any </w:t>
            </w:r>
            <w:proofErr w:type="gramStart"/>
            <w:r w:rsidRPr="00F772E2">
              <w:rPr>
                <w:lang w:val="en-US"/>
              </w:rPr>
              <w:t>five word</w:t>
            </w:r>
            <w:proofErr w:type="gramEnd"/>
            <w:r w:rsidRPr="00F772E2">
              <w:rPr>
                <w:lang w:val="en-US"/>
              </w:rPr>
              <w:t xml:space="preserve"> combinations.</w:t>
            </w:r>
          </w:p>
          <w:p w:rsidR="002F555D" w:rsidRDefault="002F555D" w:rsidP="007D757F">
            <w:pPr>
              <w:jc w:val="both"/>
              <w:rPr>
                <w:sz w:val="22"/>
                <w:szCs w:val="22"/>
                <w:lang w:val="en-US"/>
              </w:rPr>
            </w:pPr>
          </w:p>
          <w:p w:rsidR="00FC091E" w:rsidRDefault="00FC091E" w:rsidP="007D757F">
            <w:pPr>
              <w:jc w:val="both"/>
              <w:rPr>
                <w:sz w:val="22"/>
                <w:szCs w:val="22"/>
                <w:lang w:val="en-US"/>
              </w:rPr>
            </w:pPr>
          </w:p>
          <w:p w:rsidR="00FC091E" w:rsidRPr="00177B13" w:rsidRDefault="00FC091E" w:rsidP="007D757F">
            <w:pPr>
              <w:jc w:val="both"/>
              <w:rPr>
                <w:sz w:val="22"/>
                <w:szCs w:val="22"/>
                <w:lang w:val="en-US"/>
              </w:rPr>
            </w:pPr>
          </w:p>
          <w:p w:rsidR="002F555D" w:rsidRPr="00177B13" w:rsidRDefault="002F555D" w:rsidP="007D757F">
            <w:pPr>
              <w:jc w:val="center"/>
              <w:rPr>
                <w:b/>
                <w:sz w:val="22"/>
                <w:szCs w:val="22"/>
                <w:lang w:val="en-US"/>
              </w:rPr>
            </w:pPr>
            <w:r w:rsidRPr="00177B13">
              <w:rPr>
                <w:b/>
                <w:sz w:val="22"/>
                <w:szCs w:val="22"/>
              </w:rPr>
              <w:t>Задание</w:t>
            </w:r>
            <w:r w:rsidRPr="00177B13">
              <w:rPr>
                <w:b/>
                <w:sz w:val="22"/>
                <w:szCs w:val="22"/>
                <w:lang w:val="en-US"/>
              </w:rPr>
              <w:t xml:space="preserve"> 2</w:t>
            </w:r>
          </w:p>
          <w:p w:rsidR="002F555D" w:rsidRPr="00177B13" w:rsidRDefault="002F555D" w:rsidP="007D757F">
            <w:pPr>
              <w:jc w:val="both"/>
              <w:rPr>
                <w:sz w:val="22"/>
                <w:szCs w:val="22"/>
                <w:lang w:val="en-US"/>
              </w:rPr>
            </w:pPr>
            <w:r w:rsidRPr="00177B13">
              <w:rPr>
                <w:sz w:val="22"/>
                <w:szCs w:val="22"/>
                <w:lang w:val="en-US"/>
              </w:rPr>
              <w:lastRenderedPageBreak/>
              <w:t>In small groups discuss what possible consequences of tax evasion can  be:</w:t>
            </w:r>
          </w:p>
          <w:p w:rsidR="002F555D" w:rsidRPr="00177B13" w:rsidRDefault="002F555D" w:rsidP="007D757F">
            <w:pPr>
              <w:jc w:val="both"/>
              <w:rPr>
                <w:sz w:val="22"/>
                <w:szCs w:val="22"/>
                <w:lang w:val="en-US"/>
              </w:rPr>
            </w:pPr>
            <w:r w:rsidRPr="000E4A64">
              <w:rPr>
                <w:sz w:val="22"/>
                <w:szCs w:val="22"/>
                <w:lang w:val="en-US"/>
              </w:rPr>
              <w:t>-</w:t>
            </w:r>
            <w:r w:rsidRPr="00177B13">
              <w:rPr>
                <w:sz w:val="22"/>
                <w:szCs w:val="22"/>
                <w:lang w:val="en-US"/>
              </w:rPr>
              <w:t>Not reporting or under-reporting income to the tax authorities</w:t>
            </w:r>
          </w:p>
          <w:p w:rsidR="002F555D" w:rsidRPr="00177B13" w:rsidRDefault="002F555D" w:rsidP="007D757F">
            <w:pPr>
              <w:jc w:val="both"/>
              <w:rPr>
                <w:sz w:val="22"/>
                <w:szCs w:val="22"/>
                <w:lang w:val="en-US"/>
              </w:rPr>
            </w:pPr>
            <w:r w:rsidRPr="000E4A64">
              <w:rPr>
                <w:sz w:val="22"/>
                <w:szCs w:val="22"/>
                <w:lang w:val="en-US"/>
              </w:rPr>
              <w:t>-</w:t>
            </w:r>
            <w:r w:rsidRPr="00177B13">
              <w:rPr>
                <w:sz w:val="22"/>
                <w:szCs w:val="22"/>
                <w:lang w:val="en-US"/>
              </w:rPr>
              <w:t>Keeping business off the books by dealing in cash or other devices with no receipts</w:t>
            </w:r>
          </w:p>
          <w:p w:rsidR="002F555D" w:rsidRPr="00177B13" w:rsidRDefault="002F555D" w:rsidP="007D757F">
            <w:pPr>
              <w:jc w:val="both"/>
              <w:rPr>
                <w:sz w:val="22"/>
                <w:szCs w:val="22"/>
                <w:lang w:val="en-US"/>
              </w:rPr>
            </w:pPr>
            <w:r w:rsidRPr="000E4A64">
              <w:rPr>
                <w:sz w:val="22"/>
                <w:szCs w:val="22"/>
                <w:lang w:val="en-US"/>
              </w:rPr>
              <w:t>-</w:t>
            </w:r>
            <w:r w:rsidRPr="00177B13">
              <w:rPr>
                <w:sz w:val="22"/>
                <w:szCs w:val="22"/>
                <w:lang w:val="en-US"/>
              </w:rPr>
              <w:t>Hiding money, shares, or other assets in an offshore bank account</w:t>
            </w:r>
          </w:p>
          <w:p w:rsidR="002F555D" w:rsidRPr="00177B13" w:rsidRDefault="002F555D" w:rsidP="007D757F">
            <w:pPr>
              <w:jc w:val="both"/>
              <w:rPr>
                <w:sz w:val="22"/>
                <w:szCs w:val="22"/>
                <w:lang w:val="en-US"/>
              </w:rPr>
            </w:pPr>
            <w:r w:rsidRPr="000E4A64">
              <w:rPr>
                <w:sz w:val="22"/>
                <w:szCs w:val="22"/>
                <w:lang w:val="en-US"/>
              </w:rPr>
              <w:t>-</w:t>
            </w:r>
            <w:r w:rsidRPr="00177B13">
              <w:rPr>
                <w:sz w:val="22"/>
                <w:szCs w:val="22"/>
                <w:lang w:val="en-US"/>
              </w:rPr>
              <w:t>Misreporting personal expenses as tax-deductible business expenses</w:t>
            </w:r>
          </w:p>
          <w:p w:rsidR="002F555D" w:rsidRDefault="002F555D" w:rsidP="007D757F">
            <w:pPr>
              <w:jc w:val="both"/>
              <w:rPr>
                <w:sz w:val="22"/>
                <w:szCs w:val="22"/>
                <w:lang w:val="en-US"/>
              </w:rPr>
            </w:pPr>
            <w:r w:rsidRPr="000E4A64">
              <w:rPr>
                <w:sz w:val="22"/>
                <w:szCs w:val="22"/>
                <w:lang w:val="en-US"/>
              </w:rPr>
              <w:t>-</w:t>
            </w:r>
            <w:r w:rsidRPr="00177B13">
              <w:rPr>
                <w:sz w:val="22"/>
                <w:szCs w:val="22"/>
                <w:lang w:val="en-US"/>
              </w:rPr>
              <w:t>Using company property for personal use without a valid business reason</w:t>
            </w:r>
          </w:p>
          <w:p w:rsidR="009E567C" w:rsidRPr="00177B13" w:rsidRDefault="009E567C" w:rsidP="007D757F">
            <w:pPr>
              <w:jc w:val="both"/>
              <w:rPr>
                <w:sz w:val="22"/>
                <w:szCs w:val="22"/>
                <w:lang w:val="en-US"/>
              </w:rPr>
            </w:pPr>
          </w:p>
          <w:p w:rsidR="002F555D" w:rsidRPr="00177B13" w:rsidRDefault="002F555D" w:rsidP="007D757F">
            <w:pPr>
              <w:jc w:val="center"/>
              <w:rPr>
                <w:b/>
                <w:sz w:val="22"/>
                <w:szCs w:val="22"/>
                <w:lang w:val="en-US"/>
              </w:rPr>
            </w:pPr>
            <w:r w:rsidRPr="00177B13">
              <w:rPr>
                <w:b/>
                <w:sz w:val="22"/>
                <w:szCs w:val="22"/>
              </w:rPr>
              <w:t>Задание</w:t>
            </w:r>
            <w:r w:rsidRPr="00177B13">
              <w:rPr>
                <w:b/>
                <w:sz w:val="22"/>
                <w:szCs w:val="22"/>
                <w:lang w:val="en-US"/>
              </w:rPr>
              <w:t xml:space="preserve"> 1</w:t>
            </w:r>
          </w:p>
          <w:p w:rsidR="002F555D" w:rsidRPr="00177B13" w:rsidRDefault="002F555D" w:rsidP="007D757F">
            <w:pPr>
              <w:jc w:val="both"/>
              <w:rPr>
                <w:sz w:val="22"/>
                <w:szCs w:val="22"/>
                <w:lang w:val="en-US"/>
              </w:rPr>
            </w:pPr>
            <w:r w:rsidRPr="00177B13">
              <w:rPr>
                <w:sz w:val="22"/>
                <w:szCs w:val="22"/>
                <w:lang w:val="en-US"/>
              </w:rPr>
              <w:t>Discuss with a partner punishment for tax evasion in the USA. Is it the same as in Russia?</w:t>
            </w:r>
          </w:p>
          <w:p w:rsidR="002F555D" w:rsidRPr="000E4A64" w:rsidRDefault="002F555D" w:rsidP="007D757F">
            <w:pPr>
              <w:jc w:val="both"/>
              <w:textAlignment w:val="baseline"/>
              <w:rPr>
                <w:color w:val="000000"/>
                <w:sz w:val="22"/>
                <w:szCs w:val="22"/>
                <w:lang w:val="en-US"/>
              </w:rPr>
            </w:pPr>
            <w:r w:rsidRPr="000E4A64">
              <w:rPr>
                <w:b/>
                <w:bCs/>
                <w:iCs/>
                <w:color w:val="000000"/>
                <w:sz w:val="22"/>
                <w:szCs w:val="22"/>
                <w:bdr w:val="none" w:sz="0" w:space="0" w:color="auto" w:frame="1"/>
                <w:lang w:val="en-US"/>
              </w:rPr>
              <w:t>-Failure to file</w:t>
            </w:r>
          </w:p>
          <w:p w:rsidR="002F555D" w:rsidRDefault="002F555D" w:rsidP="007D757F">
            <w:pPr>
              <w:pStyle w:val="a6"/>
              <w:ind w:left="50"/>
              <w:jc w:val="both"/>
              <w:textAlignment w:val="baseline"/>
              <w:rPr>
                <w:color w:val="000000"/>
                <w:sz w:val="22"/>
                <w:szCs w:val="22"/>
                <w:lang w:val="en-US"/>
              </w:rPr>
            </w:pPr>
            <w:r w:rsidRPr="00177B13">
              <w:rPr>
                <w:iCs/>
                <w:color w:val="000000"/>
                <w:sz w:val="22"/>
                <w:szCs w:val="22"/>
                <w:bdr w:val="none" w:sz="0" w:space="0" w:color="auto" w:frame="1"/>
                <w:lang w:val="en-US"/>
              </w:rPr>
              <w:t>Prison Sentence: </w:t>
            </w:r>
            <w:r w:rsidRPr="00177B13">
              <w:rPr>
                <w:color w:val="000000"/>
                <w:sz w:val="22"/>
                <w:szCs w:val="22"/>
                <w:lang w:val="en-US"/>
              </w:rPr>
              <w:t>Maximum one year</w:t>
            </w:r>
            <w:r w:rsidRPr="000E4A64">
              <w:rPr>
                <w:color w:val="000000"/>
                <w:sz w:val="22"/>
                <w:szCs w:val="22"/>
                <w:lang w:val="en-US"/>
              </w:rPr>
              <w:t xml:space="preserve"> </w:t>
            </w:r>
          </w:p>
          <w:p w:rsidR="002F555D" w:rsidRPr="00177B13" w:rsidRDefault="002F555D" w:rsidP="007D757F">
            <w:pPr>
              <w:pStyle w:val="a6"/>
              <w:ind w:left="50"/>
              <w:jc w:val="both"/>
              <w:textAlignment w:val="baseline"/>
              <w:rPr>
                <w:color w:val="000000"/>
                <w:sz w:val="22"/>
                <w:szCs w:val="22"/>
                <w:lang w:val="en-US"/>
              </w:rPr>
            </w:pPr>
            <w:r w:rsidRPr="00177B13">
              <w:rPr>
                <w:iCs/>
                <w:color w:val="000000"/>
                <w:sz w:val="22"/>
                <w:szCs w:val="22"/>
                <w:bdr w:val="none" w:sz="0" w:space="0" w:color="auto" w:frame="1"/>
                <w:lang w:val="en-US"/>
              </w:rPr>
              <w:t>Fine:</w:t>
            </w:r>
            <w:r w:rsidRPr="00177B13">
              <w:rPr>
                <w:color w:val="000000"/>
                <w:sz w:val="22"/>
                <w:szCs w:val="22"/>
                <w:lang w:val="en-US"/>
              </w:rPr>
              <w:t> Maximum $100,000 for each year you did not file your tax return</w:t>
            </w:r>
          </w:p>
          <w:p w:rsidR="002F555D" w:rsidRPr="000E4A64" w:rsidRDefault="002F555D" w:rsidP="007D757F">
            <w:pPr>
              <w:jc w:val="both"/>
              <w:textAlignment w:val="baseline"/>
              <w:rPr>
                <w:color w:val="000000"/>
                <w:sz w:val="22"/>
                <w:szCs w:val="22"/>
                <w:lang w:val="en-US"/>
              </w:rPr>
            </w:pPr>
            <w:r w:rsidRPr="000E4A64">
              <w:rPr>
                <w:b/>
                <w:bCs/>
                <w:iCs/>
                <w:color w:val="000000"/>
                <w:sz w:val="22"/>
                <w:szCs w:val="22"/>
                <w:bdr w:val="none" w:sz="0" w:space="0" w:color="auto" w:frame="1"/>
                <w:lang w:val="en-US"/>
              </w:rPr>
              <w:t>-Fraudulent tax return</w:t>
            </w:r>
          </w:p>
          <w:p w:rsidR="002F555D" w:rsidRPr="000E4A64" w:rsidRDefault="002F555D" w:rsidP="007D757F">
            <w:pPr>
              <w:jc w:val="both"/>
              <w:textAlignment w:val="baseline"/>
              <w:rPr>
                <w:color w:val="000000"/>
                <w:sz w:val="22"/>
                <w:szCs w:val="22"/>
                <w:lang w:val="en-US"/>
              </w:rPr>
            </w:pPr>
            <w:r w:rsidRPr="000E4A64">
              <w:rPr>
                <w:iCs/>
                <w:color w:val="000000"/>
                <w:sz w:val="22"/>
                <w:szCs w:val="22"/>
                <w:bdr w:val="none" w:sz="0" w:space="0" w:color="auto" w:frame="1"/>
                <w:lang w:val="en-US"/>
              </w:rPr>
              <w:t>Prison Sentence:</w:t>
            </w:r>
            <w:r w:rsidRPr="000E4A64">
              <w:rPr>
                <w:color w:val="000000"/>
                <w:sz w:val="22"/>
                <w:szCs w:val="22"/>
                <w:lang w:val="en-US"/>
              </w:rPr>
              <w:t> Maximum three years</w:t>
            </w:r>
          </w:p>
          <w:p w:rsidR="002F555D" w:rsidRPr="000E4A64" w:rsidRDefault="002F555D" w:rsidP="007D757F">
            <w:pPr>
              <w:jc w:val="both"/>
              <w:textAlignment w:val="baseline"/>
              <w:rPr>
                <w:color w:val="000000"/>
                <w:sz w:val="22"/>
                <w:szCs w:val="22"/>
                <w:lang w:val="en-US"/>
              </w:rPr>
            </w:pPr>
            <w:r w:rsidRPr="000E4A64">
              <w:rPr>
                <w:iCs/>
                <w:color w:val="000000"/>
                <w:sz w:val="22"/>
                <w:szCs w:val="22"/>
                <w:bdr w:val="none" w:sz="0" w:space="0" w:color="auto" w:frame="1"/>
                <w:lang w:val="en-US"/>
              </w:rPr>
              <w:t>Fine:</w:t>
            </w:r>
            <w:r w:rsidRPr="000E4A64">
              <w:rPr>
                <w:color w:val="000000"/>
                <w:sz w:val="22"/>
                <w:szCs w:val="22"/>
                <w:lang w:val="en-US"/>
              </w:rPr>
              <w:t> Maximum $100,000</w:t>
            </w:r>
          </w:p>
          <w:p w:rsidR="002F555D" w:rsidRPr="000E4A64" w:rsidRDefault="002F555D" w:rsidP="007D757F">
            <w:pPr>
              <w:jc w:val="both"/>
              <w:textAlignment w:val="baseline"/>
              <w:rPr>
                <w:color w:val="000000"/>
                <w:sz w:val="22"/>
                <w:szCs w:val="22"/>
                <w:lang w:val="en-US"/>
              </w:rPr>
            </w:pPr>
            <w:r w:rsidRPr="000E4A64">
              <w:rPr>
                <w:b/>
                <w:bCs/>
                <w:iCs/>
                <w:color w:val="000000"/>
                <w:sz w:val="22"/>
                <w:szCs w:val="22"/>
                <w:bdr w:val="none" w:sz="0" w:space="0" w:color="auto" w:frame="1"/>
                <w:lang w:val="en-US"/>
              </w:rPr>
              <w:t>-Failure to pay</w:t>
            </w:r>
          </w:p>
          <w:p w:rsidR="002F555D" w:rsidRPr="000E4A64" w:rsidRDefault="002F555D" w:rsidP="007D757F">
            <w:pPr>
              <w:jc w:val="both"/>
              <w:textAlignment w:val="baseline"/>
              <w:rPr>
                <w:color w:val="000000"/>
                <w:sz w:val="22"/>
                <w:szCs w:val="22"/>
                <w:lang w:val="en-US"/>
              </w:rPr>
            </w:pPr>
            <w:r w:rsidRPr="000E4A64">
              <w:rPr>
                <w:iCs/>
                <w:color w:val="000000"/>
                <w:sz w:val="22"/>
                <w:szCs w:val="22"/>
                <w:bdr w:val="none" w:sz="0" w:space="0" w:color="auto" w:frame="1"/>
                <w:lang w:val="en-US"/>
              </w:rPr>
              <w:t>Prison Sentence:</w:t>
            </w:r>
            <w:r w:rsidRPr="000E4A64">
              <w:rPr>
                <w:color w:val="000000"/>
                <w:sz w:val="22"/>
                <w:szCs w:val="22"/>
                <w:lang w:val="en-US"/>
              </w:rPr>
              <w:t> Maximum three years</w:t>
            </w:r>
          </w:p>
          <w:p w:rsidR="002F555D" w:rsidRPr="00177B13" w:rsidRDefault="002F555D" w:rsidP="007D757F">
            <w:pPr>
              <w:shd w:val="clear" w:color="auto" w:fill="FFFFFF"/>
              <w:rPr>
                <w:b/>
                <w:sz w:val="22"/>
                <w:szCs w:val="22"/>
                <w:lang w:val="en-US"/>
              </w:rPr>
            </w:pPr>
            <w:r w:rsidRPr="000E4A64">
              <w:rPr>
                <w:iCs/>
                <w:color w:val="000000"/>
                <w:sz w:val="22"/>
                <w:szCs w:val="22"/>
                <w:bdr w:val="none" w:sz="0" w:space="0" w:color="auto" w:frame="1"/>
                <w:lang w:val="en-US"/>
              </w:rPr>
              <w:t>Fine:</w:t>
            </w:r>
            <w:r w:rsidRPr="000E4A64">
              <w:rPr>
                <w:color w:val="000000"/>
                <w:sz w:val="22"/>
                <w:szCs w:val="22"/>
                <w:lang w:val="en-US"/>
              </w:rPr>
              <w:t> Maximum $250,000</w:t>
            </w:r>
          </w:p>
          <w:p w:rsidR="002F555D" w:rsidRPr="00177B13" w:rsidRDefault="002F555D" w:rsidP="007D757F">
            <w:pPr>
              <w:jc w:val="center"/>
              <w:rPr>
                <w:b/>
                <w:sz w:val="22"/>
                <w:szCs w:val="22"/>
                <w:lang w:val="en-US"/>
              </w:rPr>
            </w:pPr>
            <w:r w:rsidRPr="00177B13">
              <w:rPr>
                <w:b/>
                <w:sz w:val="22"/>
                <w:szCs w:val="22"/>
              </w:rPr>
              <w:t>Задание</w:t>
            </w:r>
            <w:r w:rsidRPr="00177B13">
              <w:rPr>
                <w:b/>
                <w:sz w:val="22"/>
                <w:szCs w:val="22"/>
                <w:lang w:val="en-US"/>
              </w:rPr>
              <w:t xml:space="preserve"> 2</w:t>
            </w:r>
          </w:p>
          <w:p w:rsidR="002F555D" w:rsidRPr="00177B13" w:rsidRDefault="002F555D" w:rsidP="007D757F">
            <w:pPr>
              <w:jc w:val="both"/>
              <w:rPr>
                <w:b/>
                <w:sz w:val="22"/>
                <w:szCs w:val="22"/>
                <w:lang w:val="en-US"/>
              </w:rPr>
            </w:pPr>
            <w:proofErr w:type="spellStart"/>
            <w:r w:rsidRPr="00177B13">
              <w:rPr>
                <w:b/>
                <w:sz w:val="22"/>
                <w:szCs w:val="22"/>
                <w:lang w:val="en-US"/>
              </w:rPr>
              <w:t>Webquest</w:t>
            </w:r>
            <w:proofErr w:type="spellEnd"/>
            <w:r w:rsidRPr="00177B13">
              <w:rPr>
                <w:b/>
                <w:sz w:val="22"/>
                <w:szCs w:val="22"/>
                <w:lang w:val="en-US"/>
              </w:rPr>
              <w:t xml:space="preserve"> </w:t>
            </w:r>
          </w:p>
          <w:p w:rsidR="002F555D" w:rsidRPr="00177B13" w:rsidRDefault="002F555D" w:rsidP="007D757F">
            <w:pPr>
              <w:jc w:val="both"/>
              <w:rPr>
                <w:color w:val="333333"/>
                <w:sz w:val="22"/>
                <w:szCs w:val="22"/>
                <w:lang w:val="en-US"/>
              </w:rPr>
            </w:pPr>
            <w:r w:rsidRPr="00177B13">
              <w:rPr>
                <w:sz w:val="22"/>
                <w:szCs w:val="22"/>
                <w:lang w:val="en-US"/>
              </w:rPr>
              <w:t>Surf the Internet and find the materials to report briefly on the issues  related to the key changes of the tax legislation in the UK (a. failure to prevent the facilitation of UK tax evasion; b. failure to prevent the facilitation of overseas tax evasion</w:t>
            </w:r>
            <w:r w:rsidRPr="00177B13">
              <w:rPr>
                <w:color w:val="333333"/>
                <w:sz w:val="22"/>
                <w:szCs w:val="22"/>
                <w:lang w:val="en-US"/>
              </w:rPr>
              <w:t>):</w:t>
            </w:r>
          </w:p>
          <w:p w:rsidR="002F555D" w:rsidRPr="00177B13" w:rsidRDefault="002F555D" w:rsidP="007D757F">
            <w:pPr>
              <w:jc w:val="both"/>
              <w:rPr>
                <w:sz w:val="22"/>
                <w:szCs w:val="22"/>
                <w:lang w:val="en-US"/>
              </w:rPr>
            </w:pPr>
            <w:r w:rsidRPr="00177B13">
              <w:rPr>
                <w:sz w:val="22"/>
                <w:szCs w:val="22"/>
                <w:lang w:val="en-US"/>
              </w:rPr>
              <w:t>1. Increased powers to investigate the proceeds of crime</w:t>
            </w:r>
          </w:p>
          <w:p w:rsidR="002F555D" w:rsidRPr="00177B13" w:rsidRDefault="002F555D" w:rsidP="007D757F">
            <w:pPr>
              <w:jc w:val="both"/>
              <w:rPr>
                <w:sz w:val="22"/>
                <w:szCs w:val="22"/>
                <w:lang w:val="en-US"/>
              </w:rPr>
            </w:pPr>
            <w:r w:rsidRPr="00177B13">
              <w:rPr>
                <w:sz w:val="22"/>
                <w:szCs w:val="22"/>
                <w:lang w:val="en-US"/>
              </w:rPr>
              <w:t>2. Reform of the Suspicious Activity Reports (SARs) regime</w:t>
            </w:r>
          </w:p>
          <w:p w:rsidR="002F555D" w:rsidRPr="00177B13" w:rsidRDefault="002F555D" w:rsidP="007D757F">
            <w:pPr>
              <w:jc w:val="both"/>
              <w:rPr>
                <w:sz w:val="22"/>
                <w:szCs w:val="22"/>
                <w:lang w:val="en-US"/>
              </w:rPr>
            </w:pPr>
            <w:r w:rsidRPr="00177B13">
              <w:rPr>
                <w:sz w:val="22"/>
                <w:szCs w:val="22"/>
                <w:lang w:val="en-US"/>
              </w:rPr>
              <w:lastRenderedPageBreak/>
              <w:t>3. Improved civil powers to recover proceeds of crime</w:t>
            </w:r>
          </w:p>
          <w:p w:rsidR="002F555D" w:rsidRPr="00177B13" w:rsidRDefault="002F555D" w:rsidP="007D757F">
            <w:pPr>
              <w:jc w:val="both"/>
              <w:rPr>
                <w:sz w:val="22"/>
                <w:szCs w:val="22"/>
                <w:lang w:val="en-US"/>
              </w:rPr>
            </w:pPr>
            <w:r w:rsidRPr="00177B13">
              <w:rPr>
                <w:sz w:val="22"/>
                <w:szCs w:val="22"/>
                <w:lang w:val="en-US"/>
              </w:rPr>
              <w:t>4. Measures to combat terrorist financing</w:t>
            </w:r>
          </w:p>
          <w:p w:rsidR="002F555D" w:rsidRDefault="002F555D" w:rsidP="007D757F">
            <w:pPr>
              <w:jc w:val="both"/>
              <w:rPr>
                <w:sz w:val="22"/>
                <w:szCs w:val="22"/>
                <w:lang w:val="en-US"/>
              </w:rPr>
            </w:pPr>
            <w:r w:rsidRPr="00177B13">
              <w:rPr>
                <w:sz w:val="22"/>
                <w:szCs w:val="22"/>
                <w:lang w:val="en-US"/>
              </w:rPr>
              <w:t>5. New corporate tax offences to prevent the facilitation of tax evasion</w:t>
            </w:r>
          </w:p>
          <w:p w:rsidR="00FC091E" w:rsidRDefault="00FC091E" w:rsidP="007D757F">
            <w:pPr>
              <w:jc w:val="both"/>
              <w:rPr>
                <w:sz w:val="22"/>
                <w:szCs w:val="22"/>
                <w:lang w:val="en-US"/>
              </w:rPr>
            </w:pPr>
          </w:p>
          <w:p w:rsidR="00680AFA" w:rsidRPr="00DF60EC" w:rsidRDefault="00680AFA" w:rsidP="007D757F">
            <w:pPr>
              <w:jc w:val="center"/>
              <w:rPr>
                <w:b/>
                <w:sz w:val="22"/>
                <w:szCs w:val="22"/>
                <w:lang w:val="en-US"/>
              </w:rPr>
            </w:pPr>
          </w:p>
          <w:p w:rsidR="002F555D" w:rsidRPr="00177B13" w:rsidRDefault="002F555D" w:rsidP="007D757F">
            <w:pPr>
              <w:jc w:val="center"/>
              <w:rPr>
                <w:b/>
                <w:sz w:val="22"/>
                <w:szCs w:val="22"/>
                <w:lang w:val="en-US"/>
              </w:rPr>
            </w:pPr>
            <w:r w:rsidRPr="00177B13">
              <w:rPr>
                <w:b/>
                <w:sz w:val="22"/>
                <w:szCs w:val="22"/>
              </w:rPr>
              <w:t>Задание</w:t>
            </w:r>
            <w:r w:rsidRPr="00177B13">
              <w:rPr>
                <w:b/>
                <w:sz w:val="22"/>
                <w:szCs w:val="22"/>
                <w:lang w:val="en-US"/>
              </w:rPr>
              <w:t xml:space="preserve"> 1</w:t>
            </w:r>
          </w:p>
          <w:p w:rsidR="002F555D" w:rsidRPr="00177B13" w:rsidRDefault="002F555D" w:rsidP="007D757F">
            <w:pPr>
              <w:shd w:val="clear" w:color="auto" w:fill="FFFFFF"/>
              <w:rPr>
                <w:sz w:val="22"/>
                <w:szCs w:val="22"/>
                <w:lang w:val="en-US"/>
              </w:rPr>
            </w:pPr>
            <w:r w:rsidRPr="00177B13">
              <w:rPr>
                <w:sz w:val="22"/>
                <w:szCs w:val="22"/>
                <w:lang w:val="en-US"/>
              </w:rPr>
              <w:t>Answer the following questions:</w:t>
            </w:r>
          </w:p>
          <w:p w:rsidR="002F555D" w:rsidRPr="00177B13" w:rsidRDefault="002F555D" w:rsidP="002F555D">
            <w:pPr>
              <w:pStyle w:val="a6"/>
              <w:numPr>
                <w:ilvl w:val="0"/>
                <w:numId w:val="44"/>
              </w:numPr>
              <w:ind w:left="0" w:firstLine="0"/>
              <w:jc w:val="both"/>
              <w:rPr>
                <w:sz w:val="22"/>
                <w:szCs w:val="22"/>
                <w:lang w:val="en-US"/>
              </w:rPr>
            </w:pPr>
            <w:r w:rsidRPr="00177B13">
              <w:rPr>
                <w:sz w:val="22"/>
                <w:szCs w:val="22"/>
                <w:lang w:val="en-US"/>
              </w:rPr>
              <w:t xml:space="preserve">What does tax accounting deal </w:t>
            </w:r>
            <w:proofErr w:type="gramStart"/>
            <w:r w:rsidRPr="00177B13">
              <w:rPr>
                <w:sz w:val="22"/>
                <w:szCs w:val="22"/>
                <w:lang w:val="en-US"/>
              </w:rPr>
              <w:t>with</w:t>
            </w:r>
            <w:proofErr w:type="gramEnd"/>
            <w:r w:rsidRPr="00177B13">
              <w:rPr>
                <w:sz w:val="22"/>
                <w:szCs w:val="22"/>
                <w:lang w:val="en-US"/>
              </w:rPr>
              <w:t xml:space="preserve">? </w:t>
            </w:r>
          </w:p>
          <w:p w:rsidR="002F555D" w:rsidRPr="00177B13" w:rsidRDefault="002F555D" w:rsidP="002F555D">
            <w:pPr>
              <w:pStyle w:val="a6"/>
              <w:numPr>
                <w:ilvl w:val="0"/>
                <w:numId w:val="44"/>
              </w:numPr>
              <w:ind w:left="0" w:firstLine="0"/>
              <w:jc w:val="both"/>
              <w:rPr>
                <w:sz w:val="22"/>
                <w:szCs w:val="22"/>
                <w:lang w:val="en-US"/>
              </w:rPr>
            </w:pPr>
            <w:r w:rsidRPr="00177B13">
              <w:rPr>
                <w:sz w:val="22"/>
                <w:szCs w:val="22"/>
                <w:lang w:val="en-US"/>
              </w:rPr>
              <w:t>What are the tax advantages different legal forms of business enjoy?</w:t>
            </w:r>
          </w:p>
          <w:p w:rsidR="002F555D" w:rsidRPr="00177B13" w:rsidRDefault="002F555D" w:rsidP="002F555D">
            <w:pPr>
              <w:pStyle w:val="a6"/>
              <w:numPr>
                <w:ilvl w:val="0"/>
                <w:numId w:val="44"/>
              </w:numPr>
              <w:shd w:val="clear" w:color="auto" w:fill="FFFFFF"/>
              <w:ind w:left="0" w:firstLine="0"/>
              <w:jc w:val="both"/>
              <w:rPr>
                <w:sz w:val="22"/>
                <w:szCs w:val="22"/>
                <w:lang w:val="en-US"/>
              </w:rPr>
            </w:pPr>
            <w:r w:rsidRPr="00177B13">
              <w:rPr>
                <w:sz w:val="22"/>
                <w:szCs w:val="22"/>
                <w:lang w:val="en-US"/>
              </w:rPr>
              <w:t>What are the advantages and disadvantages of setting up a company offshore from tax viewpoint?</w:t>
            </w:r>
          </w:p>
          <w:p w:rsidR="002F555D" w:rsidRPr="00177B13" w:rsidRDefault="002F555D" w:rsidP="007D757F">
            <w:pPr>
              <w:jc w:val="center"/>
              <w:rPr>
                <w:b/>
                <w:sz w:val="22"/>
                <w:szCs w:val="22"/>
                <w:lang w:val="en-US"/>
              </w:rPr>
            </w:pPr>
            <w:r w:rsidRPr="00177B13">
              <w:rPr>
                <w:b/>
                <w:sz w:val="22"/>
                <w:szCs w:val="22"/>
              </w:rPr>
              <w:t>Задание</w:t>
            </w:r>
            <w:r w:rsidRPr="00177B13">
              <w:rPr>
                <w:b/>
                <w:sz w:val="22"/>
                <w:szCs w:val="22"/>
                <w:lang w:val="en-US"/>
              </w:rPr>
              <w:t xml:space="preserve"> 2</w:t>
            </w:r>
          </w:p>
          <w:p w:rsidR="002F555D" w:rsidRPr="00177B13" w:rsidRDefault="002F555D" w:rsidP="007D757F">
            <w:pPr>
              <w:rPr>
                <w:b/>
                <w:sz w:val="22"/>
                <w:szCs w:val="22"/>
                <w:lang w:val="en-US"/>
              </w:rPr>
            </w:pPr>
            <w:r w:rsidRPr="00177B13">
              <w:rPr>
                <w:sz w:val="22"/>
                <w:szCs w:val="22"/>
                <w:lang w:val="en-US"/>
              </w:rPr>
              <w:t xml:space="preserve">Search for information and prepare a one-minute talk related to a case of tax dispute and </w:t>
            </w:r>
            <w:proofErr w:type="gramStart"/>
            <w:r w:rsidRPr="00177B13">
              <w:rPr>
                <w:sz w:val="22"/>
                <w:szCs w:val="22"/>
                <w:lang w:val="en-US"/>
              </w:rPr>
              <w:t>allegation which</w:t>
            </w:r>
            <w:proofErr w:type="gramEnd"/>
            <w:r w:rsidRPr="00177B13">
              <w:rPr>
                <w:sz w:val="22"/>
                <w:szCs w:val="22"/>
                <w:lang w:val="en-US"/>
              </w:rPr>
              <w:t xml:space="preserve"> was settled.</w:t>
            </w:r>
          </w:p>
          <w:p w:rsidR="002F555D" w:rsidRPr="00177B13" w:rsidRDefault="002F555D" w:rsidP="007D757F">
            <w:pPr>
              <w:jc w:val="center"/>
              <w:rPr>
                <w:b/>
                <w:sz w:val="22"/>
                <w:szCs w:val="22"/>
                <w:lang w:val="en-US"/>
              </w:rPr>
            </w:pPr>
            <w:r w:rsidRPr="00177B13">
              <w:rPr>
                <w:b/>
                <w:sz w:val="22"/>
                <w:szCs w:val="22"/>
              </w:rPr>
              <w:t>Задание</w:t>
            </w:r>
            <w:r w:rsidRPr="00177B13">
              <w:rPr>
                <w:b/>
                <w:sz w:val="22"/>
                <w:szCs w:val="22"/>
                <w:lang w:val="en-US"/>
              </w:rPr>
              <w:t xml:space="preserve"> 3</w:t>
            </w:r>
          </w:p>
          <w:p w:rsidR="002F555D" w:rsidRPr="000E4A64" w:rsidRDefault="002F555D" w:rsidP="007D757F">
            <w:pPr>
              <w:ind w:firstLine="709"/>
              <w:jc w:val="both"/>
              <w:rPr>
                <w:sz w:val="22"/>
                <w:szCs w:val="22"/>
                <w:lang w:val="en-US"/>
              </w:rPr>
            </w:pPr>
            <w:r w:rsidRPr="00177B13">
              <w:rPr>
                <w:sz w:val="22"/>
                <w:szCs w:val="22"/>
                <w:lang w:val="en-US"/>
              </w:rPr>
              <w:t xml:space="preserve">The difference between effective tax planning, tax avoidance and tax evasion is rather blurry. Familiarize yourself with the situation below </w:t>
            </w:r>
            <w:r w:rsidRPr="000E4A64">
              <w:rPr>
                <w:sz w:val="22"/>
                <w:szCs w:val="22"/>
                <w:lang w:val="en-US"/>
              </w:rPr>
              <w:t>and consider the following issues:</w:t>
            </w:r>
          </w:p>
          <w:p w:rsidR="002F555D" w:rsidRPr="000E4A64" w:rsidRDefault="002F555D" w:rsidP="007D757F">
            <w:pPr>
              <w:jc w:val="both"/>
              <w:rPr>
                <w:sz w:val="22"/>
                <w:szCs w:val="22"/>
                <w:lang w:val="en-US"/>
              </w:rPr>
            </w:pPr>
            <w:proofErr w:type="gramStart"/>
            <w:r w:rsidRPr="000E4A64">
              <w:rPr>
                <w:sz w:val="22"/>
                <w:szCs w:val="22"/>
                <w:lang w:val="en-US"/>
              </w:rPr>
              <w:t>1.Define</w:t>
            </w:r>
            <w:proofErr w:type="gramEnd"/>
            <w:r w:rsidRPr="000E4A64">
              <w:rPr>
                <w:sz w:val="22"/>
                <w:szCs w:val="22"/>
                <w:lang w:val="en-US"/>
              </w:rPr>
              <w:t xml:space="preserve"> the difference between these three notions. </w:t>
            </w:r>
            <w:proofErr w:type="gramStart"/>
            <w:r w:rsidRPr="000E4A64">
              <w:rPr>
                <w:sz w:val="22"/>
                <w:szCs w:val="22"/>
                <w:lang w:val="en-US"/>
              </w:rPr>
              <w:t>Can the activity of Microsoft be described</w:t>
            </w:r>
            <w:proofErr w:type="gramEnd"/>
            <w:r w:rsidRPr="000E4A64">
              <w:rPr>
                <w:sz w:val="22"/>
                <w:szCs w:val="22"/>
                <w:lang w:val="en-US"/>
              </w:rPr>
              <w:t xml:space="preserve"> as effective tax planning, tax avoidance or tax evasion? Explain your answer.</w:t>
            </w:r>
          </w:p>
          <w:p w:rsidR="002F555D" w:rsidRPr="000E4A64" w:rsidRDefault="002F555D" w:rsidP="007D757F">
            <w:pPr>
              <w:jc w:val="both"/>
              <w:rPr>
                <w:sz w:val="22"/>
                <w:szCs w:val="22"/>
                <w:lang w:val="en-US"/>
              </w:rPr>
            </w:pPr>
            <w:proofErr w:type="gramStart"/>
            <w:r w:rsidRPr="000E4A64">
              <w:rPr>
                <w:sz w:val="22"/>
                <w:szCs w:val="22"/>
                <w:lang w:val="en-US"/>
              </w:rPr>
              <w:t>2.What</w:t>
            </w:r>
            <w:proofErr w:type="gramEnd"/>
            <w:r w:rsidRPr="000E4A64">
              <w:rPr>
                <w:sz w:val="22"/>
                <w:szCs w:val="22"/>
                <w:lang w:val="en-US"/>
              </w:rPr>
              <w:t xml:space="preserve"> schemes did Microsoft use to minimize its tax liabilities? Why did it turn possible? </w:t>
            </w:r>
          </w:p>
          <w:p w:rsidR="002F555D" w:rsidRPr="000E4A64" w:rsidRDefault="002F555D" w:rsidP="007D757F">
            <w:pPr>
              <w:jc w:val="both"/>
              <w:rPr>
                <w:sz w:val="22"/>
                <w:szCs w:val="22"/>
                <w:lang w:val="en-US"/>
              </w:rPr>
            </w:pPr>
            <w:proofErr w:type="gramStart"/>
            <w:r w:rsidRPr="000E4A64">
              <w:rPr>
                <w:sz w:val="22"/>
                <w:szCs w:val="22"/>
                <w:lang w:val="en-US"/>
              </w:rPr>
              <w:t>3.How</w:t>
            </w:r>
            <w:proofErr w:type="gramEnd"/>
            <w:r w:rsidRPr="000E4A64">
              <w:rPr>
                <w:sz w:val="22"/>
                <w:szCs w:val="22"/>
                <w:lang w:val="en-US"/>
              </w:rPr>
              <w:t xml:space="preserve"> do you understand the expression “double Irish Dutch sandwich” in the context of taxation?</w:t>
            </w:r>
          </w:p>
          <w:p w:rsidR="002F555D" w:rsidRPr="00177B13" w:rsidRDefault="002F555D" w:rsidP="007D757F">
            <w:pPr>
              <w:jc w:val="center"/>
              <w:rPr>
                <w:b/>
                <w:sz w:val="22"/>
                <w:szCs w:val="22"/>
                <w:lang w:val="en-US"/>
              </w:rPr>
            </w:pPr>
            <w:r w:rsidRPr="00177B13">
              <w:rPr>
                <w:b/>
                <w:sz w:val="22"/>
                <w:szCs w:val="22"/>
                <w:lang w:val="en-US"/>
              </w:rPr>
              <w:t xml:space="preserve"> Effective tax planning</w:t>
            </w:r>
          </w:p>
          <w:p w:rsidR="002F555D" w:rsidRPr="00177B13" w:rsidRDefault="002F555D" w:rsidP="002F555D">
            <w:pPr>
              <w:pBdr>
                <w:top w:val="single" w:sz="4" w:space="1" w:color="auto"/>
                <w:left w:val="single" w:sz="4" w:space="4" w:color="auto"/>
                <w:bottom w:val="single" w:sz="4" w:space="1" w:color="auto"/>
                <w:right w:val="single" w:sz="4" w:space="4" w:color="auto"/>
              </w:pBdr>
              <w:jc w:val="both"/>
              <w:rPr>
                <w:sz w:val="22"/>
                <w:szCs w:val="22"/>
                <w:lang w:val="en-US"/>
              </w:rPr>
            </w:pPr>
            <w:r w:rsidRPr="002F555D">
              <w:rPr>
                <w:sz w:val="22"/>
                <w:szCs w:val="22"/>
                <w:lang w:val="en-US"/>
              </w:rPr>
              <w:t xml:space="preserve">     </w:t>
            </w:r>
            <w:proofErr w:type="gramStart"/>
            <w:r w:rsidRPr="00177B13">
              <w:rPr>
                <w:sz w:val="22"/>
                <w:szCs w:val="22"/>
                <w:lang w:val="en-US"/>
              </w:rPr>
              <w:t>Various tax minimization strategies are used by Microsoft company to reduce and even avoid the tax liabilities</w:t>
            </w:r>
            <w:proofErr w:type="gramEnd"/>
            <w:r w:rsidRPr="00177B13">
              <w:rPr>
                <w:sz w:val="22"/>
                <w:szCs w:val="22"/>
                <w:lang w:val="en-US"/>
              </w:rPr>
              <w:t xml:space="preserve">. By exploiting the loopholes in the </w:t>
            </w:r>
            <w:r w:rsidRPr="00177B13">
              <w:rPr>
                <w:sz w:val="22"/>
                <w:szCs w:val="22"/>
                <w:lang w:val="en-US"/>
              </w:rPr>
              <w:lastRenderedPageBreak/>
              <w:t xml:space="preserve">U.S. and international tax regulations, Microsoft is able to avoid U.S. withholding tax and tax on the income passive. Their international operations and geographic locations </w:t>
            </w:r>
            <w:proofErr w:type="gramStart"/>
            <w:r w:rsidRPr="00177B13">
              <w:rPr>
                <w:sz w:val="22"/>
                <w:szCs w:val="22"/>
                <w:lang w:val="en-US"/>
              </w:rPr>
              <w:t>are also structured</w:t>
            </w:r>
            <w:proofErr w:type="gramEnd"/>
            <w:r w:rsidRPr="00177B13">
              <w:rPr>
                <w:sz w:val="22"/>
                <w:szCs w:val="22"/>
                <w:lang w:val="en-US"/>
              </w:rPr>
              <w:t xml:space="preserve"> for the tax minimization purpose. </w:t>
            </w:r>
          </w:p>
          <w:p w:rsidR="002F555D" w:rsidRPr="00177B13" w:rsidRDefault="002F555D" w:rsidP="00CD1D1C">
            <w:pPr>
              <w:pBdr>
                <w:top w:val="single" w:sz="4" w:space="1" w:color="auto"/>
                <w:left w:val="single" w:sz="4" w:space="4" w:color="auto"/>
                <w:bottom w:val="single" w:sz="4" w:space="1" w:color="auto"/>
                <w:right w:val="single" w:sz="4" w:space="4" w:color="auto"/>
              </w:pBdr>
              <w:jc w:val="both"/>
              <w:rPr>
                <w:sz w:val="22"/>
                <w:szCs w:val="22"/>
                <w:lang w:val="en-US"/>
              </w:rPr>
            </w:pPr>
            <w:r w:rsidRPr="00177B13">
              <w:rPr>
                <w:sz w:val="22"/>
                <w:szCs w:val="22"/>
                <w:lang w:val="en-US"/>
              </w:rPr>
              <w:t xml:space="preserve">Internationally, Microsoft uses the operation centers in Singapore, Ireland and Puerto Rico to transfer the intellectual property rights. Microsoft shifts the intellectual property between the subsidiaries in the low-tax jurisdictions without </w:t>
            </w:r>
            <w:proofErr w:type="gramStart"/>
            <w:r w:rsidRPr="00177B13">
              <w:rPr>
                <w:sz w:val="22"/>
                <w:szCs w:val="22"/>
                <w:lang w:val="en-US"/>
              </w:rPr>
              <w:t>being taxed</w:t>
            </w:r>
            <w:proofErr w:type="gramEnd"/>
            <w:r w:rsidRPr="00177B13">
              <w:rPr>
                <w:sz w:val="22"/>
                <w:szCs w:val="22"/>
                <w:lang w:val="en-US"/>
              </w:rPr>
              <w:t xml:space="preserve">. Microsoft's business model involving intellectual property is </w:t>
            </w:r>
            <w:proofErr w:type="gramStart"/>
            <w:r w:rsidRPr="00177B13">
              <w:rPr>
                <w:sz w:val="22"/>
                <w:szCs w:val="22"/>
                <w:lang w:val="en-US"/>
              </w:rPr>
              <w:t>one step</w:t>
            </w:r>
            <w:proofErr w:type="gramEnd"/>
            <w:r w:rsidRPr="00177B13">
              <w:rPr>
                <w:sz w:val="22"/>
                <w:szCs w:val="22"/>
                <w:lang w:val="en-US"/>
              </w:rPr>
              <w:t xml:space="preserve"> ahead of the existing tax regulations.</w:t>
            </w:r>
          </w:p>
          <w:p w:rsidR="002F555D" w:rsidRPr="00177B13" w:rsidRDefault="002F555D" w:rsidP="00CD1D1C">
            <w:pPr>
              <w:pBdr>
                <w:top w:val="single" w:sz="4" w:space="1" w:color="auto"/>
                <w:left w:val="single" w:sz="4" w:space="4" w:color="auto"/>
                <w:bottom w:val="single" w:sz="4" w:space="1" w:color="auto"/>
                <w:right w:val="single" w:sz="4" w:space="4" w:color="auto"/>
              </w:pBdr>
              <w:jc w:val="both"/>
              <w:rPr>
                <w:sz w:val="22"/>
                <w:szCs w:val="22"/>
                <w:lang w:val="en-US"/>
              </w:rPr>
            </w:pPr>
            <w:r w:rsidRPr="00177B13">
              <w:rPr>
                <w:sz w:val="22"/>
                <w:szCs w:val="22"/>
                <w:lang w:val="en-US"/>
              </w:rPr>
              <w:t xml:space="preserve">Microsoft manages to "bring" back the foreign income to the United States untaxed through investment in the U.S. financial markets done by the foreign subsidiaries. Double Irish Dutch sandwich </w:t>
            </w:r>
            <w:proofErr w:type="gramStart"/>
            <w:r w:rsidRPr="00177B13">
              <w:rPr>
                <w:sz w:val="22"/>
                <w:szCs w:val="22"/>
                <w:lang w:val="en-US"/>
              </w:rPr>
              <w:t>is used</w:t>
            </w:r>
            <w:proofErr w:type="gramEnd"/>
            <w:r w:rsidRPr="00177B13">
              <w:rPr>
                <w:sz w:val="22"/>
                <w:szCs w:val="22"/>
                <w:lang w:val="en-US"/>
              </w:rPr>
              <w:t xml:space="preserve"> to channel the profits further to Bermuda.  Microsoft also shifts the revenue from North America to Norway. The sales from Norwegian market are booked in Ireland through Luxembourg.  Due to residency-based tax regulations, only six percent of the total sales of Microsoft in Norwegian market </w:t>
            </w:r>
            <w:proofErr w:type="gramStart"/>
            <w:r w:rsidRPr="00177B13">
              <w:rPr>
                <w:sz w:val="22"/>
                <w:szCs w:val="22"/>
                <w:lang w:val="en-US"/>
              </w:rPr>
              <w:t>are recognized</w:t>
            </w:r>
            <w:proofErr w:type="gramEnd"/>
            <w:r w:rsidRPr="00177B13">
              <w:rPr>
                <w:sz w:val="22"/>
                <w:szCs w:val="22"/>
                <w:lang w:val="en-US"/>
              </w:rPr>
              <w:t xml:space="preserve"> as taxable income in Norway. </w:t>
            </w:r>
          </w:p>
          <w:p w:rsidR="002F555D" w:rsidRPr="00177B13" w:rsidRDefault="002F555D" w:rsidP="007D757F">
            <w:pPr>
              <w:jc w:val="center"/>
              <w:rPr>
                <w:b/>
                <w:sz w:val="22"/>
                <w:szCs w:val="22"/>
                <w:lang w:val="en-US"/>
              </w:rPr>
            </w:pPr>
            <w:r w:rsidRPr="00177B13">
              <w:rPr>
                <w:b/>
                <w:sz w:val="22"/>
                <w:szCs w:val="22"/>
              </w:rPr>
              <w:t>Задание</w:t>
            </w:r>
            <w:r w:rsidRPr="00177B13">
              <w:rPr>
                <w:b/>
                <w:sz w:val="22"/>
                <w:szCs w:val="22"/>
                <w:lang w:val="en-US"/>
              </w:rPr>
              <w:t xml:space="preserve"> 4</w:t>
            </w:r>
          </w:p>
          <w:p w:rsidR="002F555D" w:rsidRPr="00177B13" w:rsidRDefault="002F555D" w:rsidP="007D757F">
            <w:pPr>
              <w:jc w:val="both"/>
              <w:rPr>
                <w:sz w:val="22"/>
                <w:szCs w:val="22"/>
                <w:lang w:val="en-US"/>
              </w:rPr>
            </w:pPr>
            <w:r w:rsidRPr="00177B13">
              <w:rPr>
                <w:sz w:val="22"/>
                <w:szCs w:val="22"/>
                <w:lang w:val="en-US"/>
              </w:rPr>
              <w:t>Write a report proposing the way to deal with Microsoft tax strategy considering tax legislation in different countries.</w:t>
            </w:r>
          </w:p>
        </w:tc>
      </w:tr>
    </w:tbl>
    <w:p w:rsidR="002F555D" w:rsidRPr="00177B13" w:rsidRDefault="002F555D" w:rsidP="002F555D">
      <w:pPr>
        <w:rPr>
          <w:sz w:val="22"/>
          <w:szCs w:val="22"/>
          <w:lang w:val="en-US"/>
        </w:rPr>
      </w:pPr>
    </w:p>
    <w:p w:rsidR="00AE08AA" w:rsidRPr="00660306" w:rsidRDefault="00AE08AA" w:rsidP="00AE08AA">
      <w:pPr>
        <w:jc w:val="both"/>
        <w:rPr>
          <w:b/>
          <w:sz w:val="28"/>
          <w:szCs w:val="28"/>
          <w:lang w:val="en-US"/>
        </w:rPr>
      </w:pPr>
    </w:p>
    <w:p w:rsidR="00AE08AA" w:rsidRPr="00AE08AA" w:rsidRDefault="00AE08AA" w:rsidP="00AE08AA">
      <w:pPr>
        <w:pStyle w:val="a8"/>
        <w:ind w:firstLine="357"/>
        <w:jc w:val="both"/>
        <w:rPr>
          <w:color w:val="000000"/>
          <w:sz w:val="28"/>
          <w:szCs w:val="28"/>
        </w:rPr>
      </w:pPr>
      <w:r w:rsidRPr="00AE08AA">
        <w:rPr>
          <w:b/>
          <w:i/>
          <w:iCs/>
          <w:color w:val="000000"/>
          <w:sz w:val="28"/>
          <w:szCs w:val="28"/>
        </w:rPr>
        <w:t>Промежуточная аттестация</w:t>
      </w:r>
      <w:r w:rsidRPr="00AE08AA">
        <w:rPr>
          <w:color w:val="000000"/>
          <w:sz w:val="28"/>
          <w:szCs w:val="28"/>
        </w:rPr>
        <w:t xml:space="preserve"> проводится в виде </w:t>
      </w:r>
      <w:r w:rsidRPr="00AE08AA">
        <w:rPr>
          <w:sz w:val="28"/>
          <w:szCs w:val="28"/>
        </w:rPr>
        <w:t>зачета</w:t>
      </w:r>
      <w:r w:rsidRPr="00AE08AA">
        <w:rPr>
          <w:color w:val="FF0000"/>
          <w:sz w:val="28"/>
          <w:szCs w:val="28"/>
        </w:rPr>
        <w:t> </w:t>
      </w:r>
      <w:r w:rsidRPr="00AE08AA">
        <w:rPr>
          <w:color w:val="000000"/>
          <w:sz w:val="28"/>
          <w:szCs w:val="28"/>
        </w:rPr>
        <w:t>в модуле. Объектом контроля являются коммуникативные умения во всех видах речевой деятельности (</w:t>
      </w:r>
      <w:proofErr w:type="spellStart"/>
      <w:r w:rsidRPr="00AE08AA">
        <w:rPr>
          <w:color w:val="000000"/>
          <w:sz w:val="28"/>
          <w:szCs w:val="28"/>
        </w:rPr>
        <w:t>аудирование</w:t>
      </w:r>
      <w:proofErr w:type="spellEnd"/>
      <w:r w:rsidRPr="00AE08AA">
        <w:rPr>
          <w:color w:val="000000"/>
          <w:sz w:val="28"/>
          <w:szCs w:val="28"/>
        </w:rPr>
        <w:t>, говорение, чтение, письмо), ограниченные тематикой и проблематикой изучаемых разделов курса.</w:t>
      </w:r>
    </w:p>
    <w:p w:rsidR="00AE08AA" w:rsidRPr="00AE08AA" w:rsidRDefault="00AE08AA" w:rsidP="00AE08AA">
      <w:pPr>
        <w:overflowPunct w:val="0"/>
        <w:autoSpaceDE w:val="0"/>
        <w:autoSpaceDN w:val="0"/>
        <w:adjustRightInd w:val="0"/>
        <w:ind w:firstLine="709"/>
        <w:jc w:val="both"/>
        <w:rPr>
          <w:sz w:val="28"/>
          <w:szCs w:val="28"/>
        </w:rPr>
      </w:pPr>
      <w:r w:rsidRPr="00AE08AA">
        <w:rPr>
          <w:sz w:val="28"/>
          <w:szCs w:val="28"/>
        </w:rPr>
        <w:lastRenderedPageBreak/>
        <w:t xml:space="preserve">Целью всех форм контроля является проверка уровня </w:t>
      </w:r>
      <w:proofErr w:type="spellStart"/>
      <w:r w:rsidRPr="00AE08AA">
        <w:rPr>
          <w:sz w:val="28"/>
          <w:szCs w:val="28"/>
        </w:rPr>
        <w:t>сформированности</w:t>
      </w:r>
      <w:proofErr w:type="spellEnd"/>
      <w:r w:rsidRPr="00AE08AA">
        <w:rPr>
          <w:sz w:val="28"/>
          <w:szCs w:val="28"/>
        </w:rPr>
        <w:t xml:space="preserve">   компетенций, владения изученным языковым материалом. Контроль предполагает соотнесенность каждого типа задания с конкретными знаниями, умениями и навыками, которые были определены как промежуточные или конечные показатели владения компетенциями в соответствующем виде речевой деятельности. </w:t>
      </w:r>
    </w:p>
    <w:p w:rsidR="00AE08AA" w:rsidRPr="00AE08AA" w:rsidRDefault="00AE08AA" w:rsidP="00AE08AA">
      <w:pPr>
        <w:overflowPunct w:val="0"/>
        <w:autoSpaceDE w:val="0"/>
        <w:autoSpaceDN w:val="0"/>
        <w:adjustRightInd w:val="0"/>
        <w:ind w:firstLine="709"/>
        <w:jc w:val="both"/>
        <w:rPr>
          <w:sz w:val="28"/>
          <w:szCs w:val="28"/>
        </w:rPr>
      </w:pPr>
      <w:r w:rsidRPr="00AE08AA">
        <w:rPr>
          <w:sz w:val="28"/>
          <w:szCs w:val="28"/>
        </w:rPr>
        <w:t xml:space="preserve">К оценке как инструменту обучения и контроля выдвигаются комплексные требования, которые включают в себя как чисто лингвистические, так и прагматические и социокультурные аспекты. </w:t>
      </w:r>
    </w:p>
    <w:p w:rsidR="00AE08AA" w:rsidRPr="00AE08AA" w:rsidRDefault="00AE08AA" w:rsidP="00AE08AA">
      <w:pPr>
        <w:overflowPunct w:val="0"/>
        <w:autoSpaceDE w:val="0"/>
        <w:autoSpaceDN w:val="0"/>
        <w:adjustRightInd w:val="0"/>
        <w:ind w:firstLine="709"/>
        <w:jc w:val="both"/>
        <w:rPr>
          <w:sz w:val="28"/>
          <w:szCs w:val="28"/>
        </w:rPr>
      </w:pPr>
      <w:r w:rsidRPr="00AE08AA">
        <w:rPr>
          <w:sz w:val="28"/>
          <w:szCs w:val="28"/>
        </w:rPr>
        <w:t xml:space="preserve">Показателями оценивания компетенций по дисциплине «Деловой иностранный язык» являются наиболее значимые знания, умения и навыки, которые формирует дисциплина. </w:t>
      </w:r>
      <w:r w:rsidRPr="00AE08AA">
        <w:rPr>
          <w:bCs/>
          <w:sz w:val="28"/>
          <w:szCs w:val="28"/>
        </w:rPr>
        <w:t>В качестве шкалы оценивания предлагаются три уровня освоения компетенций (пороговый, продвинутый, высокий), каждый из которых описан в программе конкретными критериями оценивания.</w:t>
      </w:r>
      <w:r w:rsidRPr="00AE08AA">
        <w:rPr>
          <w:sz w:val="28"/>
          <w:szCs w:val="28"/>
        </w:rPr>
        <w:t xml:space="preserve"> </w:t>
      </w:r>
    </w:p>
    <w:p w:rsidR="00AE08AA" w:rsidRPr="00AE08AA" w:rsidRDefault="00AE08AA" w:rsidP="00AE08AA">
      <w:pPr>
        <w:pStyle w:val="a8"/>
        <w:ind w:firstLine="357"/>
        <w:jc w:val="both"/>
        <w:rPr>
          <w:b/>
          <w:i/>
          <w:color w:val="000000"/>
          <w:sz w:val="28"/>
          <w:szCs w:val="28"/>
        </w:rPr>
      </w:pPr>
    </w:p>
    <w:p w:rsidR="00AE08AA" w:rsidRPr="00AE08AA" w:rsidRDefault="00AE08AA" w:rsidP="00AE08AA">
      <w:pPr>
        <w:pStyle w:val="a8"/>
        <w:ind w:firstLine="357"/>
        <w:jc w:val="both"/>
        <w:rPr>
          <w:b/>
          <w:sz w:val="28"/>
          <w:szCs w:val="28"/>
        </w:rPr>
      </w:pPr>
      <w:r w:rsidRPr="00AE08AA">
        <w:rPr>
          <w:b/>
          <w:color w:val="000000"/>
          <w:sz w:val="28"/>
          <w:szCs w:val="28"/>
        </w:rPr>
        <w:t>Форма проведения зачета – защита коллективной проектной работы по выбранной научно-исследовательской теме</w:t>
      </w:r>
      <w:r w:rsidRPr="00AE08AA">
        <w:rPr>
          <w:b/>
          <w:sz w:val="28"/>
          <w:szCs w:val="28"/>
        </w:rPr>
        <w:t xml:space="preserve">, включающей в себя выполнение следующих заданий: </w:t>
      </w:r>
    </w:p>
    <w:p w:rsidR="00AE08AA" w:rsidRPr="00AE08AA" w:rsidRDefault="00AE08AA" w:rsidP="00AE08AA">
      <w:pPr>
        <w:pStyle w:val="a8"/>
        <w:ind w:firstLine="357"/>
        <w:jc w:val="both"/>
        <w:rPr>
          <w:b/>
          <w:i/>
          <w:sz w:val="28"/>
          <w:szCs w:val="28"/>
        </w:rPr>
      </w:pPr>
    </w:p>
    <w:p w:rsidR="00AE08AA" w:rsidRPr="00AE08AA" w:rsidRDefault="00AE08AA" w:rsidP="00AE08AA">
      <w:pPr>
        <w:overflowPunct w:val="0"/>
        <w:autoSpaceDE w:val="0"/>
        <w:autoSpaceDN w:val="0"/>
        <w:adjustRightInd w:val="0"/>
        <w:ind w:firstLine="1"/>
        <w:jc w:val="both"/>
        <w:rPr>
          <w:sz w:val="28"/>
          <w:szCs w:val="28"/>
        </w:rPr>
      </w:pPr>
      <w:r w:rsidRPr="00AE08AA">
        <w:rPr>
          <w:sz w:val="28"/>
          <w:szCs w:val="28"/>
        </w:rPr>
        <w:t>1. Составление глоссария в количестве 100 терминологических единиц (5 баллов).</w:t>
      </w:r>
    </w:p>
    <w:p w:rsidR="00AE08AA" w:rsidRPr="00AE08AA" w:rsidRDefault="00AE08AA" w:rsidP="00AE08AA">
      <w:pPr>
        <w:overflowPunct w:val="0"/>
        <w:autoSpaceDE w:val="0"/>
        <w:autoSpaceDN w:val="0"/>
        <w:adjustRightInd w:val="0"/>
        <w:jc w:val="both"/>
        <w:rPr>
          <w:sz w:val="28"/>
          <w:szCs w:val="28"/>
        </w:rPr>
      </w:pPr>
      <w:r w:rsidRPr="00AE08AA">
        <w:rPr>
          <w:sz w:val="28"/>
          <w:szCs w:val="28"/>
        </w:rPr>
        <w:t>2. Написание краткого обзора прочитанной литературы (50 страниц) по тематике курса (20 баллов).</w:t>
      </w:r>
    </w:p>
    <w:p w:rsidR="00AE08AA" w:rsidRPr="00AE08AA" w:rsidRDefault="00AE08AA" w:rsidP="00AE08AA">
      <w:pPr>
        <w:overflowPunct w:val="0"/>
        <w:autoSpaceDE w:val="0"/>
        <w:autoSpaceDN w:val="0"/>
        <w:adjustRightInd w:val="0"/>
        <w:jc w:val="both"/>
        <w:rPr>
          <w:sz w:val="28"/>
          <w:szCs w:val="28"/>
        </w:rPr>
      </w:pPr>
      <w:r w:rsidRPr="00AE08AA">
        <w:rPr>
          <w:sz w:val="28"/>
          <w:szCs w:val="28"/>
        </w:rPr>
        <w:t>3. Устная презентация результатов исследования по выбранной теме и её обсуждение (15 баллов).</w:t>
      </w:r>
    </w:p>
    <w:p w:rsidR="00AE08AA" w:rsidRDefault="00AE08AA" w:rsidP="00AE08AA">
      <w:pPr>
        <w:overflowPunct w:val="0"/>
        <w:autoSpaceDE w:val="0"/>
        <w:autoSpaceDN w:val="0"/>
        <w:adjustRightInd w:val="0"/>
        <w:jc w:val="both"/>
        <w:rPr>
          <w:sz w:val="28"/>
          <w:szCs w:val="28"/>
        </w:rPr>
      </w:pPr>
      <w:r w:rsidRPr="00AE08AA">
        <w:rPr>
          <w:sz w:val="28"/>
          <w:szCs w:val="28"/>
        </w:rPr>
        <w:t>4. Лексико-грамматический тест (20 баллов)</w:t>
      </w:r>
    </w:p>
    <w:p w:rsidR="00AE08AA" w:rsidRPr="00AE08AA" w:rsidRDefault="00AE08AA" w:rsidP="00AE08AA">
      <w:pPr>
        <w:overflowPunct w:val="0"/>
        <w:autoSpaceDE w:val="0"/>
        <w:autoSpaceDN w:val="0"/>
        <w:adjustRightInd w:val="0"/>
        <w:jc w:val="both"/>
        <w:rPr>
          <w:sz w:val="28"/>
          <w:szCs w:val="28"/>
        </w:rPr>
      </w:pPr>
    </w:p>
    <w:p w:rsidR="00AE08AA" w:rsidRPr="008118C8" w:rsidRDefault="00AE08AA" w:rsidP="00AE08AA">
      <w:pPr>
        <w:overflowPunct w:val="0"/>
        <w:autoSpaceDE w:val="0"/>
        <w:autoSpaceDN w:val="0"/>
        <w:adjustRightInd w:val="0"/>
        <w:ind w:firstLine="709"/>
        <w:jc w:val="center"/>
        <w:rPr>
          <w:b/>
          <w:color w:val="000000"/>
          <w:sz w:val="28"/>
          <w:szCs w:val="28"/>
        </w:rPr>
      </w:pPr>
      <w:r w:rsidRPr="008118C8">
        <w:rPr>
          <w:b/>
          <w:color w:val="000000"/>
          <w:sz w:val="28"/>
          <w:szCs w:val="28"/>
        </w:rPr>
        <w:t>Темы для исследования, выносимого на зачет</w:t>
      </w:r>
    </w:p>
    <w:p w:rsidR="00AE08AA" w:rsidRPr="008118C8" w:rsidRDefault="00AE08AA" w:rsidP="00AE08AA">
      <w:pPr>
        <w:pStyle w:val="a6"/>
        <w:numPr>
          <w:ilvl w:val="0"/>
          <w:numId w:val="18"/>
        </w:numPr>
        <w:jc w:val="both"/>
        <w:rPr>
          <w:iCs/>
          <w:sz w:val="28"/>
          <w:szCs w:val="28"/>
          <w:bdr w:val="none" w:sz="0" w:space="0" w:color="auto" w:frame="1"/>
          <w:lang w:val="en-US"/>
        </w:rPr>
      </w:pPr>
      <w:r w:rsidRPr="008118C8">
        <w:rPr>
          <w:sz w:val="28"/>
          <w:szCs w:val="28"/>
          <w:lang w:val="en-US"/>
        </w:rPr>
        <w:t>Values as the core of a nation’s culture: advantages and disadvantages</w:t>
      </w:r>
    </w:p>
    <w:p w:rsidR="00AE08AA" w:rsidRPr="008118C8" w:rsidRDefault="00AE08AA" w:rsidP="00AE08AA">
      <w:pPr>
        <w:pStyle w:val="a6"/>
        <w:numPr>
          <w:ilvl w:val="0"/>
          <w:numId w:val="18"/>
        </w:numPr>
        <w:shd w:val="clear" w:color="auto" w:fill="FFFFFF"/>
        <w:rPr>
          <w:sz w:val="28"/>
          <w:szCs w:val="28"/>
          <w:lang w:val="en-US"/>
        </w:rPr>
      </w:pPr>
      <w:r w:rsidRPr="008118C8">
        <w:rPr>
          <w:sz w:val="28"/>
          <w:szCs w:val="28"/>
          <w:lang w:val="en-US"/>
        </w:rPr>
        <w:t>Global Governance</w:t>
      </w:r>
    </w:p>
    <w:p w:rsidR="00AE08AA" w:rsidRPr="008118C8" w:rsidRDefault="00AE08AA" w:rsidP="00AE08AA">
      <w:pPr>
        <w:pStyle w:val="a6"/>
        <w:numPr>
          <w:ilvl w:val="0"/>
          <w:numId w:val="18"/>
        </w:numPr>
        <w:shd w:val="clear" w:color="auto" w:fill="FFFFFF"/>
        <w:rPr>
          <w:sz w:val="28"/>
          <w:szCs w:val="28"/>
          <w:lang w:val="en-US"/>
        </w:rPr>
      </w:pPr>
      <w:r w:rsidRPr="008118C8">
        <w:rPr>
          <w:sz w:val="28"/>
          <w:szCs w:val="28"/>
          <w:lang w:val="en-US"/>
        </w:rPr>
        <w:t>Cross-Cultural Management in the digital environment</w:t>
      </w:r>
    </w:p>
    <w:p w:rsidR="00AE08AA" w:rsidRPr="008118C8" w:rsidRDefault="00AE08AA" w:rsidP="00AE08AA">
      <w:pPr>
        <w:pStyle w:val="a6"/>
        <w:numPr>
          <w:ilvl w:val="0"/>
          <w:numId w:val="18"/>
        </w:numPr>
        <w:jc w:val="both"/>
        <w:rPr>
          <w:sz w:val="28"/>
          <w:szCs w:val="28"/>
          <w:lang w:val="en-US"/>
        </w:rPr>
      </w:pPr>
      <w:r w:rsidRPr="008118C8">
        <w:rPr>
          <w:sz w:val="28"/>
          <w:szCs w:val="28"/>
          <w:lang w:val="en-US"/>
        </w:rPr>
        <w:t xml:space="preserve">Management styles and motivation theories </w:t>
      </w:r>
    </w:p>
    <w:p w:rsidR="00AE08AA" w:rsidRPr="008118C8" w:rsidRDefault="00AE08AA" w:rsidP="00AE08AA">
      <w:pPr>
        <w:pStyle w:val="a6"/>
        <w:numPr>
          <w:ilvl w:val="0"/>
          <w:numId w:val="18"/>
        </w:numPr>
        <w:jc w:val="both"/>
        <w:rPr>
          <w:sz w:val="28"/>
          <w:szCs w:val="28"/>
          <w:lang w:val="en-US"/>
        </w:rPr>
      </w:pPr>
      <w:r w:rsidRPr="008118C8">
        <w:rPr>
          <w:sz w:val="28"/>
          <w:szCs w:val="28"/>
          <w:lang w:val="en-US"/>
        </w:rPr>
        <w:t xml:space="preserve">Conflicts in the working environment and methods of their handling </w:t>
      </w:r>
    </w:p>
    <w:p w:rsidR="00AE08AA" w:rsidRPr="008118C8" w:rsidRDefault="00AE08AA" w:rsidP="00AE08AA">
      <w:pPr>
        <w:pStyle w:val="a6"/>
        <w:numPr>
          <w:ilvl w:val="0"/>
          <w:numId w:val="18"/>
        </w:numPr>
        <w:jc w:val="both"/>
        <w:rPr>
          <w:sz w:val="28"/>
          <w:szCs w:val="28"/>
          <w:lang w:val="en-US"/>
        </w:rPr>
      </w:pPr>
      <w:r w:rsidRPr="008118C8">
        <w:rPr>
          <w:sz w:val="28"/>
          <w:szCs w:val="28"/>
          <w:lang w:val="en-US"/>
        </w:rPr>
        <w:t>Operational criteria for building a target foreign market</w:t>
      </w:r>
    </w:p>
    <w:p w:rsidR="00AE08AA" w:rsidRPr="00790639" w:rsidRDefault="00AE08AA" w:rsidP="00AE08AA">
      <w:pPr>
        <w:pStyle w:val="a6"/>
        <w:numPr>
          <w:ilvl w:val="0"/>
          <w:numId w:val="18"/>
        </w:numPr>
        <w:jc w:val="both"/>
        <w:rPr>
          <w:sz w:val="28"/>
          <w:szCs w:val="28"/>
          <w:lang w:val="en-US"/>
        </w:rPr>
      </w:pPr>
      <w:r w:rsidRPr="008118C8">
        <w:rPr>
          <w:sz w:val="28"/>
          <w:szCs w:val="28"/>
          <w:lang w:val="en-US"/>
        </w:rPr>
        <w:t>Local knowledge of new international markets</w:t>
      </w:r>
      <w:r w:rsidRPr="00790639">
        <w:rPr>
          <w:sz w:val="28"/>
          <w:szCs w:val="28"/>
          <w:lang w:val="en-US"/>
        </w:rPr>
        <w:t xml:space="preserve"> is a must in </w:t>
      </w:r>
      <w:r>
        <w:rPr>
          <w:sz w:val="28"/>
          <w:szCs w:val="28"/>
          <w:lang w:val="en-US"/>
        </w:rPr>
        <w:t>international business</w:t>
      </w:r>
    </w:p>
    <w:p w:rsidR="00AE08AA" w:rsidRPr="00790639" w:rsidRDefault="00AE08AA" w:rsidP="00AE08AA">
      <w:pPr>
        <w:pStyle w:val="a6"/>
        <w:numPr>
          <w:ilvl w:val="0"/>
          <w:numId w:val="18"/>
        </w:numPr>
        <w:jc w:val="both"/>
        <w:rPr>
          <w:sz w:val="28"/>
          <w:szCs w:val="28"/>
          <w:lang w:val="en-US"/>
        </w:rPr>
      </w:pPr>
      <w:r w:rsidRPr="00D852AA">
        <w:rPr>
          <w:sz w:val="28"/>
          <w:szCs w:val="28"/>
          <w:lang w:val="en-US"/>
        </w:rPr>
        <w:t>Proje</w:t>
      </w:r>
      <w:r>
        <w:rPr>
          <w:sz w:val="28"/>
          <w:szCs w:val="28"/>
          <w:lang w:val="en-US"/>
        </w:rPr>
        <w:t>ct-based organization structure: m</w:t>
      </w:r>
      <w:r w:rsidRPr="00790639">
        <w:rPr>
          <w:sz w:val="28"/>
          <w:szCs w:val="28"/>
          <w:lang w:val="en-US"/>
        </w:rPr>
        <w:t>anaging projects</w:t>
      </w:r>
      <w:r>
        <w:rPr>
          <w:sz w:val="28"/>
          <w:szCs w:val="28"/>
          <w:lang w:val="en-US"/>
        </w:rPr>
        <w:t>, a</w:t>
      </w:r>
      <w:r w:rsidRPr="00790639">
        <w:rPr>
          <w:sz w:val="28"/>
          <w:szCs w:val="28"/>
          <w:lang w:val="en-US"/>
        </w:rPr>
        <w:t xml:space="preserve"> successful project</w:t>
      </w:r>
      <w:r>
        <w:rPr>
          <w:sz w:val="28"/>
          <w:szCs w:val="28"/>
          <w:lang w:val="en-US"/>
        </w:rPr>
        <w:t xml:space="preserve"> </w:t>
      </w:r>
    </w:p>
    <w:p w:rsidR="00AE08AA" w:rsidRPr="00790639" w:rsidRDefault="00AE08AA" w:rsidP="00AE08AA">
      <w:pPr>
        <w:pStyle w:val="a6"/>
        <w:numPr>
          <w:ilvl w:val="0"/>
          <w:numId w:val="18"/>
        </w:numPr>
        <w:jc w:val="both"/>
        <w:rPr>
          <w:sz w:val="28"/>
          <w:szCs w:val="28"/>
          <w:lang w:val="en-US"/>
        </w:rPr>
      </w:pPr>
      <w:r w:rsidRPr="00790639">
        <w:rPr>
          <w:sz w:val="28"/>
          <w:szCs w:val="28"/>
          <w:lang w:val="en-US"/>
        </w:rPr>
        <w:t>Communication technology as a general purpose technology</w:t>
      </w:r>
    </w:p>
    <w:p w:rsidR="00AE08AA" w:rsidRPr="00790639" w:rsidRDefault="00AE08AA" w:rsidP="00AE08AA">
      <w:pPr>
        <w:pStyle w:val="a6"/>
        <w:numPr>
          <w:ilvl w:val="0"/>
          <w:numId w:val="18"/>
        </w:numPr>
        <w:jc w:val="both"/>
        <w:rPr>
          <w:sz w:val="28"/>
          <w:szCs w:val="28"/>
          <w:lang w:val="en-US"/>
        </w:rPr>
      </w:pPr>
      <w:r w:rsidRPr="00790639">
        <w:rPr>
          <w:sz w:val="28"/>
          <w:szCs w:val="28"/>
          <w:lang w:val="en-US"/>
        </w:rPr>
        <w:t>Creativity in solvi</w:t>
      </w:r>
      <w:r>
        <w:rPr>
          <w:sz w:val="28"/>
          <w:szCs w:val="28"/>
          <w:lang w:val="en-US"/>
        </w:rPr>
        <w:t>ng non-standard business issues</w:t>
      </w:r>
    </w:p>
    <w:p w:rsidR="00AE08AA" w:rsidRDefault="00AE08AA" w:rsidP="00AE08AA">
      <w:pPr>
        <w:pStyle w:val="a6"/>
        <w:numPr>
          <w:ilvl w:val="0"/>
          <w:numId w:val="18"/>
        </w:numPr>
        <w:jc w:val="both"/>
        <w:rPr>
          <w:iCs/>
          <w:sz w:val="28"/>
          <w:szCs w:val="28"/>
          <w:bdr w:val="none" w:sz="0" w:space="0" w:color="auto" w:frame="1"/>
          <w:lang w:val="en-US"/>
        </w:rPr>
      </w:pPr>
      <w:r>
        <w:rPr>
          <w:sz w:val="28"/>
          <w:szCs w:val="28"/>
          <w:lang w:val="en-US"/>
        </w:rPr>
        <w:t>Promoting ethical business</w:t>
      </w:r>
      <w:r w:rsidRPr="00D36871">
        <w:rPr>
          <w:iCs/>
          <w:sz w:val="28"/>
          <w:szCs w:val="28"/>
          <w:bdr w:val="none" w:sz="0" w:space="0" w:color="auto" w:frame="1"/>
          <w:lang w:val="en-US"/>
        </w:rPr>
        <w:t xml:space="preserve"> </w:t>
      </w:r>
    </w:p>
    <w:p w:rsidR="00AE08AA" w:rsidRPr="00D36871" w:rsidRDefault="00AE08AA" w:rsidP="00AE08AA">
      <w:pPr>
        <w:pStyle w:val="a6"/>
        <w:numPr>
          <w:ilvl w:val="0"/>
          <w:numId w:val="18"/>
        </w:numPr>
        <w:jc w:val="both"/>
        <w:rPr>
          <w:iCs/>
          <w:sz w:val="28"/>
          <w:szCs w:val="28"/>
          <w:bdr w:val="none" w:sz="0" w:space="0" w:color="auto" w:frame="1"/>
          <w:lang w:val="en-US"/>
        </w:rPr>
      </w:pPr>
      <w:r w:rsidRPr="00790639">
        <w:rPr>
          <w:iCs/>
          <w:sz w:val="28"/>
          <w:szCs w:val="28"/>
          <w:bdr w:val="none" w:sz="0" w:space="0" w:color="auto" w:frame="1"/>
          <w:lang w:val="en-US"/>
        </w:rPr>
        <w:lastRenderedPageBreak/>
        <w:t xml:space="preserve">Culture as collective programming of mind: four elements of its </w:t>
      </w:r>
      <w:r>
        <w:rPr>
          <w:iCs/>
          <w:sz w:val="28"/>
          <w:szCs w:val="28"/>
          <w:bdr w:val="none" w:sz="0" w:space="0" w:color="auto" w:frame="1"/>
          <w:lang w:val="en-US"/>
        </w:rPr>
        <w:t>manifestation</w:t>
      </w:r>
    </w:p>
    <w:p w:rsidR="00AE08AA" w:rsidRPr="00AA648A" w:rsidRDefault="00AE08AA" w:rsidP="00AE08AA">
      <w:pPr>
        <w:pStyle w:val="a6"/>
        <w:numPr>
          <w:ilvl w:val="0"/>
          <w:numId w:val="18"/>
        </w:numPr>
        <w:jc w:val="both"/>
        <w:rPr>
          <w:sz w:val="28"/>
          <w:szCs w:val="28"/>
          <w:lang w:val="en-US"/>
        </w:rPr>
      </w:pPr>
      <w:r w:rsidRPr="00D852AA">
        <w:rPr>
          <w:sz w:val="28"/>
          <w:szCs w:val="28"/>
          <w:lang w:val="en-US"/>
        </w:rPr>
        <w:t>Personality and decision-makin</w:t>
      </w:r>
      <w:r>
        <w:rPr>
          <w:sz w:val="28"/>
          <w:szCs w:val="28"/>
          <w:lang w:val="en-US"/>
        </w:rPr>
        <w:t>g</w:t>
      </w:r>
      <w:r w:rsidRPr="00AA648A">
        <w:rPr>
          <w:rFonts w:ascii="Helvetica" w:hAnsi="Helvetica"/>
          <w:color w:val="595959"/>
          <w:shd w:val="clear" w:color="auto" w:fill="EEEEEE"/>
          <w:lang w:val="en-US"/>
        </w:rPr>
        <w:t xml:space="preserve"> </w:t>
      </w:r>
    </w:p>
    <w:p w:rsidR="00AE08AA" w:rsidRPr="00A23198" w:rsidRDefault="00AE08AA" w:rsidP="00AE08AA">
      <w:pPr>
        <w:pStyle w:val="1"/>
        <w:numPr>
          <w:ilvl w:val="0"/>
          <w:numId w:val="18"/>
        </w:numPr>
        <w:shd w:val="clear" w:color="auto" w:fill="FFFFFF"/>
        <w:jc w:val="left"/>
        <w:textAlignment w:val="baseline"/>
        <w:rPr>
          <w:b w:val="0"/>
          <w:sz w:val="28"/>
          <w:szCs w:val="28"/>
          <w:lang w:val="en-US"/>
        </w:rPr>
      </w:pPr>
      <w:r w:rsidRPr="00A23198">
        <w:rPr>
          <w:b w:val="0"/>
          <w:sz w:val="28"/>
          <w:szCs w:val="28"/>
          <w:lang w:val="en-US"/>
        </w:rPr>
        <w:t>Developing leaders in the digital environment</w:t>
      </w:r>
    </w:p>
    <w:p w:rsidR="00AE08AA" w:rsidRPr="00790639" w:rsidRDefault="00AE08AA" w:rsidP="00AE08AA">
      <w:pPr>
        <w:pStyle w:val="a6"/>
        <w:numPr>
          <w:ilvl w:val="0"/>
          <w:numId w:val="18"/>
        </w:numPr>
        <w:jc w:val="both"/>
        <w:rPr>
          <w:iCs/>
          <w:sz w:val="28"/>
          <w:szCs w:val="28"/>
          <w:bdr w:val="none" w:sz="0" w:space="0" w:color="auto" w:frame="1"/>
          <w:lang w:val="en-US"/>
        </w:rPr>
      </w:pPr>
      <w:r w:rsidRPr="00790639">
        <w:rPr>
          <w:iCs/>
          <w:sz w:val="28"/>
          <w:szCs w:val="28"/>
          <w:bdr w:val="none" w:sz="0" w:space="0" w:color="auto" w:frame="1"/>
          <w:lang w:val="en-US"/>
        </w:rPr>
        <w:t xml:space="preserve">Steps </w:t>
      </w:r>
      <w:r>
        <w:rPr>
          <w:iCs/>
          <w:sz w:val="28"/>
          <w:szCs w:val="28"/>
          <w:bdr w:val="none" w:sz="0" w:space="0" w:color="auto" w:frame="1"/>
          <w:lang w:val="en-US"/>
        </w:rPr>
        <w:t>of strategic management process</w:t>
      </w:r>
    </w:p>
    <w:p w:rsidR="00AE08AA" w:rsidRPr="00D36871" w:rsidRDefault="00AE08AA" w:rsidP="00AE08AA">
      <w:pPr>
        <w:pStyle w:val="a6"/>
        <w:numPr>
          <w:ilvl w:val="0"/>
          <w:numId w:val="18"/>
        </w:numPr>
        <w:jc w:val="both"/>
        <w:rPr>
          <w:iCs/>
          <w:sz w:val="28"/>
          <w:szCs w:val="28"/>
          <w:bdr w:val="none" w:sz="0" w:space="0" w:color="auto" w:frame="1"/>
          <w:lang w:val="en-US"/>
        </w:rPr>
      </w:pPr>
      <w:r w:rsidRPr="00D36871">
        <w:rPr>
          <w:color w:val="000000"/>
          <w:sz w:val="28"/>
          <w:szCs w:val="28"/>
          <w:lang w:val="en-US"/>
        </w:rPr>
        <w:t>Anticipating and Mitigating Organizational Risks in the Digital Age</w:t>
      </w:r>
    </w:p>
    <w:p w:rsidR="00AE08AA" w:rsidRDefault="00AE08AA" w:rsidP="00AE08AA">
      <w:pPr>
        <w:pStyle w:val="a6"/>
        <w:numPr>
          <w:ilvl w:val="0"/>
          <w:numId w:val="18"/>
        </w:numPr>
        <w:jc w:val="both"/>
        <w:rPr>
          <w:iCs/>
          <w:sz w:val="28"/>
          <w:szCs w:val="28"/>
          <w:bdr w:val="none" w:sz="0" w:space="0" w:color="auto" w:frame="1"/>
          <w:lang w:val="en-US"/>
        </w:rPr>
      </w:pPr>
      <w:r w:rsidRPr="00D36871">
        <w:rPr>
          <w:iCs/>
          <w:sz w:val="28"/>
          <w:szCs w:val="28"/>
          <w:bdr w:val="none" w:sz="0" w:space="0" w:color="auto" w:frame="1"/>
          <w:lang w:val="en-US"/>
        </w:rPr>
        <w:t>Preventable crisis: strong crisis responsibility</w:t>
      </w:r>
    </w:p>
    <w:p w:rsidR="00AE08AA" w:rsidRDefault="00AE08AA" w:rsidP="00AE08AA">
      <w:pPr>
        <w:pStyle w:val="a6"/>
        <w:numPr>
          <w:ilvl w:val="0"/>
          <w:numId w:val="18"/>
        </w:numPr>
        <w:jc w:val="both"/>
        <w:rPr>
          <w:iCs/>
          <w:sz w:val="28"/>
          <w:szCs w:val="28"/>
          <w:bdr w:val="none" w:sz="0" w:space="0" w:color="auto" w:frame="1"/>
          <w:lang w:val="en-US"/>
        </w:rPr>
      </w:pPr>
      <w:r w:rsidRPr="00D36871">
        <w:rPr>
          <w:iCs/>
          <w:sz w:val="28"/>
          <w:szCs w:val="28"/>
          <w:bdr w:val="none" w:sz="0" w:space="0" w:color="auto" w:frame="1"/>
          <w:lang w:val="en-US"/>
        </w:rPr>
        <w:t>Defining and measuring the investment in human resources</w:t>
      </w:r>
    </w:p>
    <w:p w:rsidR="00AE08AA" w:rsidRDefault="00AE08AA" w:rsidP="00AE08AA">
      <w:pPr>
        <w:pStyle w:val="a6"/>
        <w:numPr>
          <w:ilvl w:val="0"/>
          <w:numId w:val="18"/>
        </w:numPr>
        <w:jc w:val="both"/>
        <w:rPr>
          <w:iCs/>
          <w:sz w:val="28"/>
          <w:szCs w:val="28"/>
          <w:bdr w:val="none" w:sz="0" w:space="0" w:color="auto" w:frame="1"/>
          <w:lang w:val="en-US"/>
        </w:rPr>
      </w:pPr>
      <w:r w:rsidRPr="00D949AF">
        <w:rPr>
          <w:iCs/>
          <w:sz w:val="28"/>
          <w:szCs w:val="28"/>
          <w:bdr w:val="none" w:sz="0" w:space="0" w:color="auto" w:frame="1"/>
          <w:lang w:val="en-US"/>
        </w:rPr>
        <w:t>How to be a leader in the digital age</w:t>
      </w:r>
    </w:p>
    <w:p w:rsidR="00AE08AA" w:rsidRDefault="00AE08AA" w:rsidP="00AE08AA">
      <w:pPr>
        <w:pStyle w:val="a6"/>
        <w:numPr>
          <w:ilvl w:val="0"/>
          <w:numId w:val="18"/>
        </w:numPr>
        <w:jc w:val="both"/>
        <w:rPr>
          <w:iCs/>
          <w:sz w:val="28"/>
          <w:szCs w:val="28"/>
          <w:bdr w:val="none" w:sz="0" w:space="0" w:color="auto" w:frame="1"/>
          <w:lang w:val="en-US"/>
        </w:rPr>
      </w:pPr>
      <w:r>
        <w:rPr>
          <w:iCs/>
          <w:sz w:val="28"/>
          <w:szCs w:val="28"/>
          <w:bdr w:val="none" w:sz="0" w:space="0" w:color="auto" w:frame="1"/>
          <w:lang w:val="en-US"/>
        </w:rPr>
        <w:t xml:space="preserve">The importance of informal leadership for the success of a business </w:t>
      </w:r>
    </w:p>
    <w:p w:rsidR="00AE08AA" w:rsidRDefault="00AE08AA" w:rsidP="00AE08AA">
      <w:pPr>
        <w:pStyle w:val="a6"/>
        <w:numPr>
          <w:ilvl w:val="0"/>
          <w:numId w:val="18"/>
        </w:numPr>
        <w:jc w:val="both"/>
        <w:rPr>
          <w:iCs/>
          <w:sz w:val="28"/>
          <w:szCs w:val="28"/>
          <w:bdr w:val="none" w:sz="0" w:space="0" w:color="auto" w:frame="1"/>
          <w:lang w:val="en-US"/>
        </w:rPr>
      </w:pPr>
      <w:r>
        <w:rPr>
          <w:iCs/>
          <w:sz w:val="28"/>
          <w:szCs w:val="28"/>
          <w:bdr w:val="none" w:sz="0" w:space="0" w:color="auto" w:frame="1"/>
          <w:lang w:val="en-US"/>
        </w:rPr>
        <w:t>Digital technologies in the financial market</w:t>
      </w:r>
    </w:p>
    <w:p w:rsidR="00AE08AA" w:rsidRDefault="00AE08AA" w:rsidP="00AE08AA">
      <w:pPr>
        <w:pStyle w:val="a6"/>
        <w:numPr>
          <w:ilvl w:val="0"/>
          <w:numId w:val="18"/>
        </w:numPr>
        <w:jc w:val="both"/>
        <w:rPr>
          <w:iCs/>
          <w:sz w:val="28"/>
          <w:szCs w:val="28"/>
          <w:bdr w:val="none" w:sz="0" w:space="0" w:color="auto" w:frame="1"/>
          <w:lang w:val="en-US"/>
        </w:rPr>
      </w:pPr>
      <w:r>
        <w:rPr>
          <w:iCs/>
          <w:sz w:val="28"/>
          <w:szCs w:val="28"/>
          <w:bdr w:val="none" w:sz="0" w:space="0" w:color="auto" w:frame="1"/>
          <w:lang w:val="en-US"/>
        </w:rPr>
        <w:t xml:space="preserve">Regulation in the sphere of financial technologies </w:t>
      </w:r>
    </w:p>
    <w:p w:rsidR="00AE08AA" w:rsidRDefault="00AE08AA" w:rsidP="00AE08AA">
      <w:pPr>
        <w:pStyle w:val="a6"/>
        <w:numPr>
          <w:ilvl w:val="0"/>
          <w:numId w:val="18"/>
        </w:numPr>
        <w:jc w:val="both"/>
        <w:rPr>
          <w:iCs/>
          <w:sz w:val="28"/>
          <w:szCs w:val="28"/>
          <w:bdr w:val="none" w:sz="0" w:space="0" w:color="auto" w:frame="1"/>
          <w:lang w:val="en-US"/>
        </w:rPr>
      </w:pPr>
      <w:r>
        <w:rPr>
          <w:iCs/>
          <w:sz w:val="28"/>
          <w:szCs w:val="28"/>
          <w:bdr w:val="none" w:sz="0" w:space="0" w:color="auto" w:frame="1"/>
          <w:lang w:val="en-US"/>
        </w:rPr>
        <w:t xml:space="preserve"> The use of </w:t>
      </w:r>
      <w:r w:rsidRPr="00842730">
        <w:rPr>
          <w:iCs/>
          <w:sz w:val="28"/>
          <w:szCs w:val="28"/>
          <w:bdr w:val="none" w:sz="0" w:space="0" w:color="auto" w:frame="1"/>
          <w:lang w:val="en-US"/>
        </w:rPr>
        <w:t>Big Data, Smart Data and machine learning, artificial intelligence and robotics, biometrics, distributed ledger technology, open interfaces</w:t>
      </w:r>
      <w:r>
        <w:rPr>
          <w:iCs/>
          <w:sz w:val="28"/>
          <w:szCs w:val="28"/>
          <w:bdr w:val="none" w:sz="0" w:space="0" w:color="auto" w:frame="1"/>
          <w:lang w:val="en-US"/>
        </w:rPr>
        <w:t xml:space="preserve"> in business</w:t>
      </w:r>
    </w:p>
    <w:p w:rsidR="00AE08AA" w:rsidRDefault="00AE08AA" w:rsidP="00AE08AA">
      <w:pPr>
        <w:pStyle w:val="a6"/>
        <w:numPr>
          <w:ilvl w:val="0"/>
          <w:numId w:val="18"/>
        </w:numPr>
        <w:jc w:val="both"/>
        <w:rPr>
          <w:iCs/>
          <w:sz w:val="28"/>
          <w:szCs w:val="28"/>
          <w:bdr w:val="none" w:sz="0" w:space="0" w:color="auto" w:frame="1"/>
          <w:lang w:val="en-US"/>
        </w:rPr>
      </w:pPr>
      <w:r>
        <w:rPr>
          <w:iCs/>
          <w:sz w:val="28"/>
          <w:szCs w:val="28"/>
          <w:bdr w:val="none" w:sz="0" w:space="0" w:color="auto" w:frame="1"/>
          <w:lang w:val="en-US"/>
        </w:rPr>
        <w:t>Factors affecting financing decisions</w:t>
      </w:r>
    </w:p>
    <w:p w:rsidR="00AE08AA" w:rsidRDefault="00AE08AA" w:rsidP="00AE08AA">
      <w:pPr>
        <w:pStyle w:val="a6"/>
        <w:numPr>
          <w:ilvl w:val="0"/>
          <w:numId w:val="18"/>
        </w:numPr>
        <w:jc w:val="both"/>
        <w:rPr>
          <w:iCs/>
          <w:sz w:val="28"/>
          <w:szCs w:val="28"/>
          <w:bdr w:val="none" w:sz="0" w:space="0" w:color="auto" w:frame="1"/>
          <w:lang w:val="en-US"/>
        </w:rPr>
      </w:pPr>
      <w:proofErr w:type="spellStart"/>
      <w:r>
        <w:rPr>
          <w:iCs/>
          <w:sz w:val="28"/>
          <w:szCs w:val="28"/>
          <w:bdr w:val="none" w:sz="0" w:space="0" w:color="auto" w:frame="1"/>
          <w:lang w:val="en-US"/>
        </w:rPr>
        <w:t>SubTech</w:t>
      </w:r>
      <w:proofErr w:type="spellEnd"/>
      <w:r>
        <w:rPr>
          <w:iCs/>
          <w:sz w:val="28"/>
          <w:szCs w:val="28"/>
          <w:bdr w:val="none" w:sz="0" w:space="0" w:color="auto" w:frame="1"/>
          <w:lang w:val="en-US"/>
        </w:rPr>
        <w:t xml:space="preserve"> and </w:t>
      </w:r>
      <w:proofErr w:type="spellStart"/>
      <w:r>
        <w:rPr>
          <w:iCs/>
          <w:sz w:val="28"/>
          <w:szCs w:val="28"/>
          <w:bdr w:val="none" w:sz="0" w:space="0" w:color="auto" w:frame="1"/>
          <w:lang w:val="en-US"/>
        </w:rPr>
        <w:t>RegTech</w:t>
      </w:r>
      <w:proofErr w:type="spellEnd"/>
      <w:r>
        <w:rPr>
          <w:iCs/>
          <w:sz w:val="28"/>
          <w:szCs w:val="28"/>
          <w:bdr w:val="none" w:sz="0" w:space="0" w:color="auto" w:frame="1"/>
          <w:lang w:val="en-US"/>
        </w:rPr>
        <w:t xml:space="preserve"> in business</w:t>
      </w:r>
    </w:p>
    <w:p w:rsidR="00AE08AA" w:rsidRDefault="00AE08AA" w:rsidP="00AE08AA">
      <w:pPr>
        <w:jc w:val="both"/>
        <w:rPr>
          <w:iCs/>
          <w:sz w:val="28"/>
          <w:szCs w:val="28"/>
          <w:bdr w:val="none" w:sz="0" w:space="0" w:color="auto" w:frame="1"/>
          <w:lang w:val="en-US"/>
        </w:rPr>
      </w:pPr>
    </w:p>
    <w:p w:rsidR="002F555D" w:rsidRPr="00177B13" w:rsidRDefault="002F555D" w:rsidP="002F555D">
      <w:pPr>
        <w:rPr>
          <w:sz w:val="22"/>
          <w:szCs w:val="22"/>
          <w:lang w:val="en-US"/>
        </w:rPr>
      </w:pPr>
    </w:p>
    <w:p w:rsidR="0002152F" w:rsidRPr="004C5DFD" w:rsidRDefault="0002152F" w:rsidP="004C5DFD">
      <w:pPr>
        <w:keepNext/>
        <w:ind w:firstLine="708"/>
        <w:jc w:val="both"/>
        <w:outlineLvl w:val="0"/>
        <w:rPr>
          <w:bCs/>
          <w:kern w:val="32"/>
          <w:sz w:val="28"/>
          <w:szCs w:val="28"/>
        </w:rPr>
      </w:pPr>
    </w:p>
    <w:p w:rsidR="00045193" w:rsidRDefault="00045193" w:rsidP="00045193">
      <w:pPr>
        <w:jc w:val="both"/>
        <w:rPr>
          <w:b/>
          <w:sz w:val="28"/>
          <w:szCs w:val="28"/>
        </w:rPr>
      </w:pPr>
      <w:r w:rsidRPr="003E2A83">
        <w:rPr>
          <w:b/>
          <w:sz w:val="28"/>
          <w:szCs w:val="28"/>
        </w:rPr>
        <w:t>8. Перечень основной и дополнительной учебной литературы, необходимой для освоения дисциплины</w:t>
      </w:r>
    </w:p>
    <w:p w:rsidR="00394273" w:rsidRPr="003E2A83" w:rsidRDefault="00394273" w:rsidP="00045193">
      <w:pPr>
        <w:jc w:val="both"/>
        <w:rPr>
          <w:b/>
          <w:sz w:val="28"/>
          <w:szCs w:val="28"/>
        </w:rPr>
      </w:pPr>
    </w:p>
    <w:p w:rsidR="00C704C2" w:rsidRPr="00FE33AA" w:rsidRDefault="001C6566" w:rsidP="00C704C2">
      <w:pPr>
        <w:pStyle w:val="a6"/>
        <w:numPr>
          <w:ilvl w:val="0"/>
          <w:numId w:val="1"/>
        </w:numPr>
        <w:ind w:left="0"/>
        <w:jc w:val="both"/>
        <w:rPr>
          <w:lang w:val="en-US"/>
        </w:rPr>
      </w:pPr>
      <w:r>
        <w:rPr>
          <w:lang w:val="en-US"/>
        </w:rPr>
        <w:t xml:space="preserve">Brook-Hart, G. </w:t>
      </w:r>
      <w:r w:rsidR="00C704C2" w:rsidRPr="00FE33AA">
        <w:rPr>
          <w:lang w:val="en-US"/>
        </w:rPr>
        <w:t xml:space="preserve"> Busines</w:t>
      </w:r>
      <w:r w:rsidR="00C704C2">
        <w:rPr>
          <w:lang w:val="en-US"/>
        </w:rPr>
        <w:t>s</w:t>
      </w:r>
      <w:r w:rsidR="00C704C2" w:rsidRPr="00FE33AA">
        <w:rPr>
          <w:lang w:val="en-US"/>
        </w:rPr>
        <w:t xml:space="preserve"> Benchmark</w:t>
      </w:r>
      <w:r w:rsidR="00C704C2">
        <w:rPr>
          <w:lang w:val="en-US"/>
        </w:rPr>
        <w:t xml:space="preserve">, Advanced, </w:t>
      </w:r>
      <w:r w:rsidR="00C704C2" w:rsidRPr="00FE33AA">
        <w:rPr>
          <w:lang w:val="en-US"/>
        </w:rPr>
        <w:t>University of Cambridge. - Cambridge: Cambridge Uni</w:t>
      </w:r>
      <w:r>
        <w:rPr>
          <w:lang w:val="en-US"/>
        </w:rPr>
        <w:t xml:space="preserve">versity Press, </w:t>
      </w:r>
      <w:r w:rsidR="00394273" w:rsidRPr="00394273">
        <w:rPr>
          <w:lang w:val="en-US"/>
        </w:rPr>
        <w:t xml:space="preserve">2007, 2011, </w:t>
      </w:r>
      <w:r>
        <w:rPr>
          <w:lang w:val="en-US"/>
        </w:rPr>
        <w:t xml:space="preserve">2013. - 208 p. </w:t>
      </w:r>
    </w:p>
    <w:p w:rsidR="00D30B75" w:rsidRPr="00FE33AA" w:rsidRDefault="00D30B75" w:rsidP="00D30B75">
      <w:pPr>
        <w:pStyle w:val="a6"/>
        <w:numPr>
          <w:ilvl w:val="0"/>
          <w:numId w:val="1"/>
        </w:numPr>
        <w:ind w:left="0"/>
        <w:jc w:val="both"/>
      </w:pPr>
      <w:proofErr w:type="spellStart"/>
      <w:r w:rsidRPr="00FE33AA">
        <w:rPr>
          <w:lang w:val="en-US"/>
        </w:rPr>
        <w:t>Gagarina</w:t>
      </w:r>
      <w:proofErr w:type="spellEnd"/>
      <w:r w:rsidRPr="00FE33AA">
        <w:rPr>
          <w:lang w:val="en-US"/>
        </w:rPr>
        <w:t xml:space="preserve"> M. (</w:t>
      </w:r>
      <w:r w:rsidRPr="00FE33AA">
        <w:t>Гагарина</w:t>
      </w:r>
      <w:r w:rsidRPr="00FE33AA">
        <w:rPr>
          <w:lang w:val="en-US"/>
        </w:rPr>
        <w:t xml:space="preserve"> </w:t>
      </w:r>
      <w:r w:rsidRPr="00FE33AA">
        <w:t>М</w:t>
      </w:r>
      <w:r w:rsidRPr="00FE33AA">
        <w:rPr>
          <w:lang w:val="en-US"/>
        </w:rPr>
        <w:t>.). Professional ethics and business standards: Manual in English for economic department students studying specialty "International Finance" Master program=</w:t>
      </w:r>
      <w:r w:rsidRPr="00FE33AA">
        <w:t>Профессиональная</w:t>
      </w:r>
      <w:r w:rsidRPr="00FE33AA">
        <w:rPr>
          <w:lang w:val="en-US"/>
        </w:rPr>
        <w:t xml:space="preserve"> </w:t>
      </w:r>
      <w:r w:rsidRPr="00FE33AA">
        <w:t>этика</w:t>
      </w:r>
      <w:r w:rsidRPr="00FE33AA">
        <w:rPr>
          <w:lang w:val="en-US"/>
        </w:rPr>
        <w:t xml:space="preserve"> </w:t>
      </w:r>
      <w:r w:rsidRPr="00FE33AA">
        <w:t>бизнеса</w:t>
      </w:r>
      <w:r w:rsidRPr="00FE33AA">
        <w:rPr>
          <w:lang w:val="en-US"/>
        </w:rPr>
        <w:t xml:space="preserve">: </w:t>
      </w:r>
      <w:r w:rsidRPr="00FE33AA">
        <w:t>Учебное</w:t>
      </w:r>
      <w:r w:rsidRPr="00FE33AA">
        <w:rPr>
          <w:lang w:val="en-US"/>
        </w:rPr>
        <w:t xml:space="preserve"> </w:t>
      </w:r>
      <w:r w:rsidRPr="00FE33AA">
        <w:t>пособие</w:t>
      </w:r>
      <w:r w:rsidRPr="00FE33AA">
        <w:rPr>
          <w:lang w:val="en-US"/>
        </w:rPr>
        <w:t xml:space="preserve"> </w:t>
      </w:r>
      <w:r w:rsidRPr="00FE33AA">
        <w:t>на</w:t>
      </w:r>
      <w:r w:rsidRPr="00FE33AA">
        <w:rPr>
          <w:lang w:val="en-US"/>
        </w:rPr>
        <w:t xml:space="preserve"> </w:t>
      </w:r>
      <w:proofErr w:type="spellStart"/>
      <w:r w:rsidRPr="00FE33AA">
        <w:t>англ</w:t>
      </w:r>
      <w:proofErr w:type="spellEnd"/>
      <w:r w:rsidRPr="00FE33AA">
        <w:rPr>
          <w:lang w:val="en-US"/>
        </w:rPr>
        <w:t xml:space="preserve">. </w:t>
      </w:r>
      <w:proofErr w:type="spellStart"/>
      <w:r w:rsidRPr="00FE33AA">
        <w:t>яз</w:t>
      </w:r>
      <w:proofErr w:type="spellEnd"/>
      <w:r w:rsidRPr="00FE33AA">
        <w:rPr>
          <w:lang w:val="en-US"/>
        </w:rPr>
        <w:t xml:space="preserve">. </w:t>
      </w:r>
      <w:r w:rsidRPr="00FE33AA">
        <w:t>для</w:t>
      </w:r>
      <w:r w:rsidRPr="00FE33AA">
        <w:rPr>
          <w:lang w:val="en-US"/>
        </w:rPr>
        <w:t xml:space="preserve"> </w:t>
      </w:r>
      <w:r w:rsidRPr="00FE33AA">
        <w:t>студентов</w:t>
      </w:r>
      <w:r w:rsidRPr="00FE33AA">
        <w:rPr>
          <w:lang w:val="en-US"/>
        </w:rPr>
        <w:t xml:space="preserve">, </w:t>
      </w:r>
      <w:proofErr w:type="spellStart"/>
      <w:r w:rsidRPr="00FE33AA">
        <w:t>обуч</w:t>
      </w:r>
      <w:proofErr w:type="spellEnd"/>
      <w:r w:rsidRPr="00FE33AA">
        <w:rPr>
          <w:lang w:val="en-US"/>
        </w:rPr>
        <w:t xml:space="preserve">. </w:t>
      </w:r>
      <w:r w:rsidRPr="00FE33AA">
        <w:t>по</w:t>
      </w:r>
      <w:r w:rsidRPr="00FE33AA">
        <w:rPr>
          <w:lang w:val="en-US"/>
        </w:rPr>
        <w:t xml:space="preserve"> </w:t>
      </w:r>
      <w:proofErr w:type="spellStart"/>
      <w:r w:rsidRPr="00FE33AA">
        <w:t>напр</w:t>
      </w:r>
      <w:proofErr w:type="spellEnd"/>
      <w:r w:rsidRPr="00FE33AA">
        <w:rPr>
          <w:lang w:val="en-US"/>
        </w:rPr>
        <w:t xml:space="preserve">. </w:t>
      </w:r>
      <w:r w:rsidRPr="00FE33AA">
        <w:t xml:space="preserve">"Экономика", профиль "Международные финансы, программа </w:t>
      </w:r>
      <w:proofErr w:type="spellStart"/>
      <w:r w:rsidRPr="00FE33AA">
        <w:t>подгот</w:t>
      </w:r>
      <w:proofErr w:type="spellEnd"/>
      <w:r w:rsidRPr="00FE33AA">
        <w:t xml:space="preserve">. магистра / M. </w:t>
      </w:r>
      <w:proofErr w:type="spellStart"/>
      <w:r w:rsidRPr="00FE33AA">
        <w:t>Gagarina</w:t>
      </w:r>
      <w:proofErr w:type="spellEnd"/>
      <w:r w:rsidRPr="00FE33AA">
        <w:t xml:space="preserve">; </w:t>
      </w:r>
      <w:proofErr w:type="spellStart"/>
      <w:r w:rsidRPr="00FE33AA">
        <w:t>Financial</w:t>
      </w:r>
      <w:proofErr w:type="spellEnd"/>
      <w:r w:rsidRPr="00FE33AA">
        <w:t xml:space="preserve"> </w:t>
      </w:r>
      <w:proofErr w:type="spellStart"/>
      <w:r w:rsidRPr="00FE33AA">
        <w:t>University</w:t>
      </w:r>
      <w:proofErr w:type="spellEnd"/>
      <w:r w:rsidRPr="00FE33AA">
        <w:t xml:space="preserve">. - М.: </w:t>
      </w:r>
      <w:proofErr w:type="spellStart"/>
      <w:r w:rsidRPr="00FE33AA">
        <w:t>Financial</w:t>
      </w:r>
      <w:proofErr w:type="spellEnd"/>
      <w:r w:rsidRPr="00FE33AA">
        <w:t xml:space="preserve"> </w:t>
      </w:r>
      <w:proofErr w:type="spellStart"/>
      <w:r w:rsidRPr="00FE33AA">
        <w:t>University</w:t>
      </w:r>
      <w:proofErr w:type="spellEnd"/>
      <w:r w:rsidRPr="00FE33AA">
        <w:t xml:space="preserve">, 2016 - 92 </w:t>
      </w:r>
      <w:proofErr w:type="gramStart"/>
      <w:r w:rsidRPr="00FE33AA">
        <w:t>p.;—</w:t>
      </w:r>
      <w:proofErr w:type="gramEnd"/>
      <w:r w:rsidRPr="00FE33AA">
        <w:t xml:space="preserve"> Имеется электронная версия: Электронные текстовые данные (1 файл: 23,6 Мб);. — Доступ из локальной сети </w:t>
      </w:r>
      <w:proofErr w:type="spellStart"/>
      <w:r w:rsidRPr="00FE33AA">
        <w:t>Финуниверситета</w:t>
      </w:r>
      <w:proofErr w:type="spellEnd"/>
      <w:r w:rsidRPr="00FE33AA">
        <w:t xml:space="preserve"> (чтение, печать). — ЭБ </w:t>
      </w:r>
      <w:proofErr w:type="spellStart"/>
      <w:r w:rsidRPr="00FE33AA">
        <w:t>Финуниверситета</w:t>
      </w:r>
      <w:proofErr w:type="spellEnd"/>
      <w:r w:rsidRPr="00FE33AA">
        <w:t xml:space="preserve">. - URL: http://elib.fa.ru/rbook/gagarina.pdf (дата обращения: 03.03.2020). - </w:t>
      </w:r>
      <w:proofErr w:type="gramStart"/>
      <w:r w:rsidRPr="00FE33AA">
        <w:t>Текст :</w:t>
      </w:r>
      <w:proofErr w:type="gramEnd"/>
      <w:r w:rsidRPr="00FE33AA">
        <w:t xml:space="preserve"> электронный.</w:t>
      </w:r>
    </w:p>
    <w:p w:rsidR="00585205" w:rsidRPr="00FE33AA" w:rsidRDefault="00585205" w:rsidP="00394273">
      <w:pPr>
        <w:pStyle w:val="a6"/>
        <w:numPr>
          <w:ilvl w:val="0"/>
          <w:numId w:val="1"/>
        </w:numPr>
        <w:ind w:left="0"/>
        <w:jc w:val="both"/>
      </w:pPr>
      <w:r w:rsidRPr="00FE33AA">
        <w:t xml:space="preserve">Климова, И.И. Английский язык. Основы академического письма. Ч.1 = </w:t>
      </w:r>
      <w:proofErr w:type="spellStart"/>
      <w:r w:rsidRPr="00FE33AA">
        <w:t>English</w:t>
      </w:r>
      <w:proofErr w:type="spellEnd"/>
      <w:r w:rsidRPr="00FE33AA">
        <w:t xml:space="preserve">. </w:t>
      </w:r>
      <w:proofErr w:type="spellStart"/>
      <w:r w:rsidRPr="00FE33AA">
        <w:t>Basics</w:t>
      </w:r>
      <w:proofErr w:type="spellEnd"/>
      <w:r w:rsidRPr="00FE33AA">
        <w:t xml:space="preserve"> </w:t>
      </w:r>
      <w:proofErr w:type="spellStart"/>
      <w:r w:rsidRPr="00FE33AA">
        <w:t>of</w:t>
      </w:r>
      <w:proofErr w:type="spellEnd"/>
      <w:r w:rsidRPr="00FE33AA">
        <w:t xml:space="preserve"> </w:t>
      </w:r>
      <w:proofErr w:type="spellStart"/>
      <w:r w:rsidRPr="00FE33AA">
        <w:t>Academic</w:t>
      </w:r>
      <w:proofErr w:type="spellEnd"/>
      <w:r w:rsidRPr="00FE33AA">
        <w:t xml:space="preserve"> </w:t>
      </w:r>
      <w:proofErr w:type="spellStart"/>
      <w:r w:rsidRPr="00FE33AA">
        <w:t>Writing</w:t>
      </w:r>
      <w:proofErr w:type="spellEnd"/>
      <w:r w:rsidRPr="00FE33AA">
        <w:t xml:space="preserve">: Учебное пособие для магистрантов / И.И. Климова, Д.Г. </w:t>
      </w:r>
      <w:proofErr w:type="spellStart"/>
      <w:r w:rsidRPr="00FE33AA">
        <w:t>Васьбиева</w:t>
      </w:r>
      <w:proofErr w:type="spellEnd"/>
      <w:r w:rsidRPr="00FE33AA">
        <w:t xml:space="preserve">, О.А. Калугина; </w:t>
      </w:r>
      <w:proofErr w:type="spellStart"/>
      <w:r w:rsidRPr="00FE33AA">
        <w:t>Финуниверситет</w:t>
      </w:r>
      <w:proofErr w:type="spellEnd"/>
      <w:r w:rsidRPr="00FE33AA">
        <w:t xml:space="preserve">, Департамент языковой подготовки. - Москва: </w:t>
      </w:r>
      <w:proofErr w:type="spellStart"/>
      <w:r w:rsidRPr="00FE33AA">
        <w:t>Финуниверситет</w:t>
      </w:r>
      <w:proofErr w:type="spellEnd"/>
      <w:r w:rsidRPr="00FE33AA">
        <w:t xml:space="preserve">, 2016 - 120 с.; 7.5 </w:t>
      </w:r>
      <w:proofErr w:type="spellStart"/>
      <w:r w:rsidRPr="00FE33AA">
        <w:t>п.л</w:t>
      </w:r>
      <w:proofErr w:type="spellEnd"/>
      <w:r w:rsidRPr="00FE33AA">
        <w:t xml:space="preserve">. – </w:t>
      </w:r>
      <w:proofErr w:type="gramStart"/>
      <w:r w:rsidRPr="00FE33AA">
        <w:t>Текст :</w:t>
      </w:r>
      <w:proofErr w:type="gramEnd"/>
      <w:r w:rsidRPr="00FE33AA">
        <w:t xml:space="preserve"> непосредственный. - То же. - Имеется электронная версия. - Свободный доступ из сети Интернет (чтение, печать, копирование). - ЭБ </w:t>
      </w:r>
      <w:proofErr w:type="spellStart"/>
      <w:r w:rsidRPr="00FE33AA">
        <w:t>Финуниверситета</w:t>
      </w:r>
      <w:proofErr w:type="spellEnd"/>
      <w:r w:rsidRPr="00FE33AA">
        <w:t xml:space="preserve">. - URL: http://elib.fa.ru/fbook/Klimova_4237.pdf. (дата обращения: 03.03.2020). – </w:t>
      </w:r>
      <w:proofErr w:type="gramStart"/>
      <w:r w:rsidRPr="00FE33AA">
        <w:t>Текст :</w:t>
      </w:r>
      <w:proofErr w:type="gramEnd"/>
      <w:r w:rsidRPr="00FE33AA">
        <w:t xml:space="preserve"> электронный.  </w:t>
      </w:r>
    </w:p>
    <w:p w:rsidR="00585205" w:rsidRPr="00FE33AA" w:rsidRDefault="00585205" w:rsidP="00394273">
      <w:pPr>
        <w:pStyle w:val="a6"/>
        <w:ind w:left="0"/>
        <w:jc w:val="both"/>
      </w:pPr>
    </w:p>
    <w:p w:rsidR="00585205" w:rsidRDefault="00394273" w:rsidP="00394273">
      <w:pPr>
        <w:jc w:val="center"/>
        <w:rPr>
          <w:b/>
          <w:caps/>
        </w:rPr>
      </w:pPr>
      <w:r>
        <w:rPr>
          <w:b/>
          <w:caps/>
        </w:rPr>
        <w:t>ДОПОЛНИТЕЛЬНАЯ ЛИТЕРАТУРА</w:t>
      </w:r>
    </w:p>
    <w:p w:rsidR="00394273" w:rsidRPr="00FE33AA" w:rsidRDefault="00394273" w:rsidP="00394273">
      <w:pPr>
        <w:jc w:val="center"/>
        <w:rPr>
          <w:b/>
          <w:caps/>
        </w:rPr>
      </w:pPr>
    </w:p>
    <w:p w:rsidR="00D30B75" w:rsidRPr="00D30B75" w:rsidRDefault="00D30B75" w:rsidP="00394273">
      <w:pPr>
        <w:pStyle w:val="a6"/>
        <w:numPr>
          <w:ilvl w:val="0"/>
          <w:numId w:val="1"/>
        </w:numPr>
        <w:ind w:left="0"/>
        <w:rPr>
          <w:lang w:val="en-US"/>
        </w:rPr>
      </w:pPr>
      <w:proofErr w:type="spellStart"/>
      <w:r w:rsidRPr="00D30B75">
        <w:rPr>
          <w:lang w:val="en-US"/>
        </w:rPr>
        <w:t>MacKenzie</w:t>
      </w:r>
      <w:proofErr w:type="spellEnd"/>
      <w:r w:rsidRPr="00D30B75">
        <w:rPr>
          <w:lang w:val="en-US"/>
        </w:rPr>
        <w:t xml:space="preserve"> I. English for Business Studies. A course for Business Studies and Economics Students: Student's book / I. </w:t>
      </w:r>
      <w:proofErr w:type="spellStart"/>
      <w:r w:rsidRPr="00D30B75">
        <w:rPr>
          <w:lang w:val="en-US"/>
        </w:rPr>
        <w:t>MacKenzie</w:t>
      </w:r>
      <w:proofErr w:type="spellEnd"/>
      <w:r w:rsidRPr="00D30B75">
        <w:rPr>
          <w:lang w:val="en-US"/>
        </w:rPr>
        <w:t xml:space="preserve">. - Cambridge: Cambridge University Press, 2010, 2012, 2013. - 191 p. – </w:t>
      </w:r>
      <w:r w:rsidRPr="00113FC0">
        <w:t>Текст</w:t>
      </w:r>
      <w:r w:rsidRPr="00D30B75">
        <w:rPr>
          <w:lang w:val="en-US"/>
        </w:rPr>
        <w:t xml:space="preserve"> : </w:t>
      </w:r>
      <w:r w:rsidRPr="00113FC0">
        <w:t>непосредственный</w:t>
      </w:r>
      <w:r w:rsidRPr="00D30B75">
        <w:rPr>
          <w:color w:val="FF0000"/>
          <w:lang w:val="en-US"/>
        </w:rPr>
        <w:t xml:space="preserve">                              </w:t>
      </w:r>
    </w:p>
    <w:p w:rsidR="00394273" w:rsidRPr="00394273" w:rsidRDefault="00394273" w:rsidP="00394273">
      <w:pPr>
        <w:pStyle w:val="a6"/>
        <w:numPr>
          <w:ilvl w:val="0"/>
          <w:numId w:val="1"/>
        </w:numPr>
        <w:ind w:left="0"/>
        <w:jc w:val="both"/>
        <w:rPr>
          <w:lang w:val="en-US"/>
        </w:rPr>
      </w:pPr>
      <w:r w:rsidRPr="00394273">
        <w:rPr>
          <w:lang w:val="en-US"/>
        </w:rPr>
        <w:lastRenderedPageBreak/>
        <w:t xml:space="preserve">Allison, J. The Business 2.0. </w:t>
      </w:r>
      <w:proofErr w:type="gramStart"/>
      <w:r w:rsidRPr="00394273">
        <w:rPr>
          <w:lang w:val="en-US"/>
        </w:rPr>
        <w:t>B2  Upper</w:t>
      </w:r>
      <w:proofErr w:type="gramEnd"/>
      <w:r w:rsidRPr="00394273">
        <w:rPr>
          <w:lang w:val="en-US"/>
        </w:rPr>
        <w:t xml:space="preserve"> Intermediate: Student's Book / J. Allison, J. </w:t>
      </w:r>
      <w:proofErr w:type="spellStart"/>
      <w:r w:rsidRPr="00394273">
        <w:rPr>
          <w:lang w:val="en-US"/>
        </w:rPr>
        <w:t>Townend</w:t>
      </w:r>
      <w:proofErr w:type="spellEnd"/>
      <w:r w:rsidRPr="00394273">
        <w:rPr>
          <w:lang w:val="en-US"/>
        </w:rPr>
        <w:t xml:space="preserve">, P. Emmerson. — Oxford: Macmillan Publishers Limited, 2013 — 160 p. + 1 CD. — </w:t>
      </w:r>
      <w:proofErr w:type="gramStart"/>
      <w:r w:rsidRPr="00FE33AA">
        <w:t>на</w:t>
      </w:r>
      <w:proofErr w:type="gramEnd"/>
      <w:r w:rsidRPr="00394273">
        <w:rPr>
          <w:lang w:val="en-US"/>
        </w:rPr>
        <w:t xml:space="preserve"> </w:t>
      </w:r>
      <w:proofErr w:type="spellStart"/>
      <w:r w:rsidRPr="00FE33AA">
        <w:t>англ</w:t>
      </w:r>
      <w:proofErr w:type="spellEnd"/>
      <w:r w:rsidRPr="00394273">
        <w:rPr>
          <w:lang w:val="en-US"/>
        </w:rPr>
        <w:t xml:space="preserve">. </w:t>
      </w:r>
      <w:proofErr w:type="spellStart"/>
      <w:r w:rsidRPr="00FE33AA">
        <w:t>яз</w:t>
      </w:r>
      <w:proofErr w:type="spellEnd"/>
      <w:r w:rsidRPr="00394273">
        <w:rPr>
          <w:lang w:val="en-US"/>
        </w:rPr>
        <w:t xml:space="preserve">. — </w:t>
      </w:r>
      <w:r w:rsidRPr="00FE33AA">
        <w:t>Электронная</w:t>
      </w:r>
      <w:r w:rsidRPr="00394273">
        <w:rPr>
          <w:lang w:val="en-US"/>
        </w:rPr>
        <w:t xml:space="preserve"> </w:t>
      </w:r>
      <w:r w:rsidRPr="00FE33AA">
        <w:t>версия</w:t>
      </w:r>
      <w:r w:rsidRPr="00394273">
        <w:rPr>
          <w:lang w:val="en-US"/>
        </w:rPr>
        <w:t xml:space="preserve">: 16,26 </w:t>
      </w:r>
      <w:r w:rsidRPr="00FE33AA">
        <w:t>Мб</w:t>
      </w:r>
      <w:r w:rsidRPr="00394273">
        <w:rPr>
          <w:lang w:val="en-US"/>
        </w:rPr>
        <w:t xml:space="preserve">. — </w:t>
      </w:r>
      <w:r w:rsidRPr="00FE33AA">
        <w:t>Режим</w:t>
      </w:r>
      <w:r w:rsidRPr="00394273">
        <w:rPr>
          <w:lang w:val="en-US"/>
        </w:rPr>
        <w:t xml:space="preserve"> </w:t>
      </w:r>
      <w:r w:rsidRPr="00FE33AA">
        <w:t>доступа</w:t>
      </w:r>
      <w:r w:rsidRPr="00394273">
        <w:rPr>
          <w:lang w:val="en-US"/>
        </w:rPr>
        <w:t xml:space="preserve">: </w:t>
      </w:r>
      <w:r w:rsidRPr="00FE33AA">
        <w:t>Доступ</w:t>
      </w:r>
      <w:r w:rsidRPr="00394273">
        <w:rPr>
          <w:lang w:val="en-US"/>
        </w:rPr>
        <w:t xml:space="preserve"> </w:t>
      </w:r>
      <w:r w:rsidRPr="00FE33AA">
        <w:t>из</w:t>
      </w:r>
      <w:r w:rsidRPr="00394273">
        <w:rPr>
          <w:lang w:val="en-US"/>
        </w:rPr>
        <w:t xml:space="preserve"> </w:t>
      </w:r>
      <w:r w:rsidRPr="00FE33AA">
        <w:t>локальной</w:t>
      </w:r>
      <w:r w:rsidRPr="00394273">
        <w:rPr>
          <w:lang w:val="en-US"/>
        </w:rPr>
        <w:t xml:space="preserve"> </w:t>
      </w:r>
      <w:r w:rsidRPr="00FE33AA">
        <w:t>сети</w:t>
      </w:r>
      <w:r w:rsidRPr="00394273">
        <w:rPr>
          <w:lang w:val="en-US"/>
        </w:rPr>
        <w:t xml:space="preserve"> </w:t>
      </w:r>
      <w:proofErr w:type="spellStart"/>
      <w:r w:rsidRPr="00FE33AA">
        <w:t>Финуниверситета</w:t>
      </w:r>
      <w:proofErr w:type="spellEnd"/>
      <w:r w:rsidRPr="00394273">
        <w:rPr>
          <w:lang w:val="en-US"/>
        </w:rPr>
        <w:t xml:space="preserve"> (</w:t>
      </w:r>
      <w:r w:rsidRPr="00FE33AA">
        <w:t>чтение</w:t>
      </w:r>
      <w:r w:rsidRPr="00394273">
        <w:rPr>
          <w:lang w:val="en-US"/>
        </w:rPr>
        <w:t xml:space="preserve">). — </w:t>
      </w:r>
      <w:r w:rsidRPr="00FE33AA">
        <w:t>ЭБ</w:t>
      </w:r>
      <w:r w:rsidRPr="00394273">
        <w:rPr>
          <w:lang w:val="en-US"/>
        </w:rPr>
        <w:t xml:space="preserve"> </w:t>
      </w:r>
      <w:proofErr w:type="spellStart"/>
      <w:r w:rsidRPr="00FE33AA">
        <w:t>Финуниверситета</w:t>
      </w:r>
      <w:proofErr w:type="spellEnd"/>
      <w:r w:rsidRPr="00394273">
        <w:rPr>
          <w:lang w:val="en-US"/>
        </w:rPr>
        <w:t>. - URL:http://elib.fa.ru/rbook/allison_2691.pdf (</w:t>
      </w:r>
      <w:r w:rsidRPr="00FE33AA">
        <w:t>дата</w:t>
      </w:r>
      <w:r w:rsidRPr="00394273">
        <w:rPr>
          <w:lang w:val="en-US"/>
        </w:rPr>
        <w:t xml:space="preserve"> </w:t>
      </w:r>
      <w:r w:rsidRPr="00FE33AA">
        <w:t>обращения</w:t>
      </w:r>
      <w:r w:rsidRPr="00394273">
        <w:rPr>
          <w:lang w:val="en-US"/>
        </w:rPr>
        <w:t>: 03.03.2020).</w:t>
      </w:r>
    </w:p>
    <w:p w:rsidR="00394273" w:rsidRPr="00394273" w:rsidRDefault="00394273" w:rsidP="00394273">
      <w:pPr>
        <w:pStyle w:val="a6"/>
        <w:numPr>
          <w:ilvl w:val="0"/>
          <w:numId w:val="1"/>
        </w:numPr>
        <w:ind w:left="0"/>
      </w:pPr>
      <w:r w:rsidRPr="00FE33AA">
        <w:rPr>
          <w:lang w:val="en-US"/>
        </w:rPr>
        <w:t xml:space="preserve">Allison, J. The Business 2.0. C1 </w:t>
      </w:r>
      <w:proofErr w:type="gramStart"/>
      <w:r w:rsidRPr="00FE33AA">
        <w:rPr>
          <w:lang w:val="en-US"/>
        </w:rPr>
        <w:t>Advanced :</w:t>
      </w:r>
      <w:proofErr w:type="gramEnd"/>
      <w:r w:rsidRPr="00FE33AA">
        <w:rPr>
          <w:lang w:val="en-US"/>
        </w:rPr>
        <w:t xml:space="preserve"> Student's book / J. Allison, R. Appleby, E. de Chazal .- </w:t>
      </w:r>
      <w:proofErr w:type="spellStart"/>
      <w:r w:rsidRPr="00FE33AA">
        <w:t>Oxford</w:t>
      </w:r>
      <w:proofErr w:type="spellEnd"/>
      <w:r w:rsidRPr="00FE33AA">
        <w:t xml:space="preserve"> : </w:t>
      </w:r>
      <w:proofErr w:type="spellStart"/>
      <w:r w:rsidRPr="00FE33AA">
        <w:t>Macmillan</w:t>
      </w:r>
      <w:proofErr w:type="spellEnd"/>
      <w:r w:rsidRPr="00FE33AA">
        <w:t>, 2013 .— 160 p. – Текст : непосредственный.</w:t>
      </w:r>
    </w:p>
    <w:p w:rsidR="00D30B75" w:rsidRDefault="00585205" w:rsidP="00246468">
      <w:pPr>
        <w:pStyle w:val="a6"/>
        <w:numPr>
          <w:ilvl w:val="0"/>
          <w:numId w:val="1"/>
        </w:numPr>
        <w:ind w:left="0"/>
        <w:jc w:val="both"/>
      </w:pPr>
      <w:r w:rsidRPr="00FE33AA">
        <w:t>Звягинцева</w:t>
      </w:r>
      <w:r w:rsidRPr="00D30B75">
        <w:t xml:space="preserve">, </w:t>
      </w:r>
      <w:r w:rsidRPr="00FE33AA">
        <w:t>Е</w:t>
      </w:r>
      <w:r w:rsidRPr="00D30B75">
        <w:t>.</w:t>
      </w:r>
      <w:r w:rsidRPr="00FE33AA">
        <w:t>П</w:t>
      </w:r>
      <w:r w:rsidRPr="00D30B75">
        <w:t xml:space="preserve">. </w:t>
      </w:r>
      <w:r w:rsidRPr="00FE33AA">
        <w:t>Английский</w:t>
      </w:r>
      <w:r w:rsidRPr="00D30B75">
        <w:t xml:space="preserve"> </w:t>
      </w:r>
      <w:r w:rsidRPr="00FE33AA">
        <w:t>язык</w:t>
      </w:r>
      <w:r w:rsidRPr="00D30B75">
        <w:t xml:space="preserve"> </w:t>
      </w:r>
      <w:r w:rsidRPr="00FE33AA">
        <w:t>профессионального</w:t>
      </w:r>
      <w:r w:rsidRPr="00D30B75">
        <w:t xml:space="preserve"> </w:t>
      </w:r>
      <w:r w:rsidRPr="00FE33AA">
        <w:t>общения</w:t>
      </w:r>
      <w:r w:rsidRPr="00D30B75">
        <w:t xml:space="preserve">: </w:t>
      </w:r>
      <w:r w:rsidRPr="00FE33AA">
        <w:t>экономика</w:t>
      </w:r>
      <w:r w:rsidRPr="00D30B75">
        <w:t xml:space="preserve"> </w:t>
      </w:r>
      <w:r w:rsidRPr="00FE33AA">
        <w:t>и</w:t>
      </w:r>
      <w:r w:rsidRPr="00D30B75">
        <w:t xml:space="preserve"> </w:t>
      </w:r>
      <w:r w:rsidRPr="00FE33AA">
        <w:t>финансы</w:t>
      </w:r>
      <w:r w:rsidRPr="00D30B75">
        <w:t xml:space="preserve">: </w:t>
      </w:r>
      <w:r w:rsidRPr="00FE33AA">
        <w:t>Учебное</w:t>
      </w:r>
      <w:r w:rsidRPr="00D30B75">
        <w:t xml:space="preserve"> </w:t>
      </w:r>
      <w:r>
        <w:t>пособие</w:t>
      </w:r>
      <w:r w:rsidRPr="00D30B75">
        <w:t xml:space="preserve"> / </w:t>
      </w:r>
      <w:r>
        <w:t>Е</w:t>
      </w:r>
      <w:r w:rsidRPr="00D30B75">
        <w:t>.</w:t>
      </w:r>
      <w:r>
        <w:t>П</w:t>
      </w:r>
      <w:r w:rsidRPr="00D30B75">
        <w:t xml:space="preserve">. </w:t>
      </w:r>
      <w:r>
        <w:t>Звягинцева</w:t>
      </w:r>
      <w:r w:rsidRPr="00D30B75">
        <w:t xml:space="preserve">, </w:t>
      </w:r>
      <w:r>
        <w:t>Н</w:t>
      </w:r>
      <w:r w:rsidRPr="00D30B75">
        <w:t>.</w:t>
      </w:r>
      <w:r>
        <w:t>П</w:t>
      </w:r>
      <w:r w:rsidRPr="00D30B75">
        <w:t xml:space="preserve">., </w:t>
      </w:r>
      <w:proofErr w:type="spellStart"/>
      <w:r w:rsidRPr="00FE33AA">
        <w:t>Староверова</w:t>
      </w:r>
      <w:proofErr w:type="spellEnd"/>
      <w:r w:rsidRPr="00FE33AA">
        <w:t xml:space="preserve">; </w:t>
      </w:r>
      <w:proofErr w:type="spellStart"/>
      <w:r w:rsidRPr="00FE33AA">
        <w:t>Финуниверситет</w:t>
      </w:r>
      <w:proofErr w:type="spellEnd"/>
      <w:r w:rsidRPr="00FE33AA">
        <w:t xml:space="preserve">. - Москва: </w:t>
      </w:r>
      <w:proofErr w:type="spellStart"/>
      <w:r w:rsidRPr="00FE33AA">
        <w:t>Кнорус</w:t>
      </w:r>
      <w:proofErr w:type="spellEnd"/>
      <w:r w:rsidRPr="00FE33AA">
        <w:t xml:space="preserve">, 2017 - 196 с. - То же. -ЭБС BOOK.ru. -  URL: https://www.book.ru/book/921947 (дата обращения: 03.03.2020). - </w:t>
      </w:r>
      <w:proofErr w:type="gramStart"/>
      <w:r w:rsidRPr="00FE33AA">
        <w:t>Текст :</w:t>
      </w:r>
      <w:proofErr w:type="gramEnd"/>
      <w:r w:rsidRPr="00FE33AA">
        <w:t xml:space="preserve"> электронный.</w:t>
      </w:r>
    </w:p>
    <w:p w:rsidR="00394273" w:rsidRDefault="00394273" w:rsidP="00246468">
      <w:pPr>
        <w:pStyle w:val="a6"/>
        <w:numPr>
          <w:ilvl w:val="0"/>
          <w:numId w:val="1"/>
        </w:numPr>
        <w:ind w:left="0"/>
        <w:jc w:val="both"/>
      </w:pPr>
      <w:r w:rsidRPr="00394273">
        <w:t xml:space="preserve">Кондрахина Н.Г., Петрова О.Н., </w:t>
      </w:r>
      <w:proofErr w:type="spellStart"/>
      <w:r w:rsidRPr="00394273">
        <w:t>Староверова</w:t>
      </w:r>
      <w:proofErr w:type="spellEnd"/>
      <w:r w:rsidRPr="00394273">
        <w:t xml:space="preserve"> Н.П. Английский язык: Финансовые рынки и </w:t>
      </w:r>
      <w:proofErr w:type="spellStart"/>
      <w:r w:rsidRPr="00394273">
        <w:t>финтех</w:t>
      </w:r>
      <w:proofErr w:type="spellEnd"/>
      <w:r w:rsidRPr="00394273">
        <w:t>: учебное п</w:t>
      </w:r>
      <w:r w:rsidR="001A2AD7">
        <w:t xml:space="preserve">особие для </w:t>
      </w:r>
      <w:proofErr w:type="gramStart"/>
      <w:r w:rsidR="001A2AD7">
        <w:t>студентов,  направление</w:t>
      </w:r>
      <w:proofErr w:type="gramEnd"/>
      <w:r w:rsidRPr="00394273">
        <w:t xml:space="preserve"> </w:t>
      </w:r>
      <w:r w:rsidR="001A2AD7">
        <w:t>«</w:t>
      </w:r>
      <w:r w:rsidRPr="00394273">
        <w:t xml:space="preserve">Экономика», профиль «Финансовые рынки и </w:t>
      </w:r>
      <w:proofErr w:type="spellStart"/>
      <w:r w:rsidRPr="00394273">
        <w:t>финтех</w:t>
      </w:r>
      <w:proofErr w:type="spellEnd"/>
      <w:r w:rsidRPr="00394273">
        <w:t xml:space="preserve">» / Н.Г. Кондрахина, О.Н. Петрова, Н.П. </w:t>
      </w:r>
      <w:proofErr w:type="spellStart"/>
      <w:r w:rsidRPr="00394273">
        <w:t>Староверова</w:t>
      </w:r>
      <w:proofErr w:type="spellEnd"/>
      <w:r w:rsidRPr="00394273">
        <w:t>. – М.: Финансовый университет, 2021. – 184 с.</w:t>
      </w:r>
    </w:p>
    <w:p w:rsidR="00394273" w:rsidRDefault="00394273" w:rsidP="00246468">
      <w:pPr>
        <w:pStyle w:val="a6"/>
        <w:ind w:left="0"/>
        <w:jc w:val="both"/>
      </w:pPr>
    </w:p>
    <w:p w:rsidR="00585205" w:rsidRPr="00D30B75" w:rsidRDefault="00D30B75" w:rsidP="00246468">
      <w:pPr>
        <w:jc w:val="both"/>
        <w:rPr>
          <w:b/>
          <w:bCs/>
          <w:sz w:val="28"/>
          <w:szCs w:val="28"/>
        </w:rPr>
      </w:pPr>
      <w:r>
        <w:rPr>
          <w:b/>
          <w:sz w:val="28"/>
          <w:szCs w:val="28"/>
        </w:rPr>
        <w:t xml:space="preserve">9. </w:t>
      </w:r>
      <w:r w:rsidR="00585205" w:rsidRPr="00D30B75">
        <w:rPr>
          <w:b/>
          <w:sz w:val="28"/>
          <w:szCs w:val="28"/>
        </w:rPr>
        <w:t>П</w:t>
      </w:r>
      <w:r w:rsidR="00585205" w:rsidRPr="00D30B75">
        <w:rPr>
          <w:b/>
          <w:bCs/>
          <w:sz w:val="28"/>
          <w:szCs w:val="28"/>
        </w:rPr>
        <w:t>еречень ресурсов информационно-телекоммуникационной сети «Интернет», необходимых для освоения дисциплины</w:t>
      </w:r>
    </w:p>
    <w:p w:rsidR="00585205" w:rsidRPr="00C656F9" w:rsidRDefault="00585205" w:rsidP="00246468">
      <w:pPr>
        <w:jc w:val="both"/>
        <w:rPr>
          <w:b/>
          <w:bCs/>
          <w:sz w:val="28"/>
          <w:szCs w:val="28"/>
        </w:rPr>
      </w:pPr>
    </w:p>
    <w:p w:rsidR="00585205" w:rsidRPr="00A07540" w:rsidRDefault="00585205" w:rsidP="00246468">
      <w:pPr>
        <w:jc w:val="both"/>
        <w:rPr>
          <w:color w:val="000000"/>
        </w:rPr>
      </w:pPr>
      <w:r w:rsidRPr="0066549F">
        <w:rPr>
          <w:color w:val="000000"/>
        </w:rPr>
        <w:t xml:space="preserve">1. Обучающий портал </w:t>
      </w:r>
      <w:r w:rsidRPr="0066549F">
        <w:rPr>
          <w:color w:val="000000"/>
          <w:lang w:val="en-US"/>
        </w:rPr>
        <w:t>Investopedia</w:t>
      </w:r>
      <w:r w:rsidRPr="0066549F">
        <w:rPr>
          <w:color w:val="000000"/>
        </w:rPr>
        <w:t xml:space="preserve">. </w:t>
      </w:r>
      <w:r w:rsidRPr="0066549F">
        <w:rPr>
          <w:color w:val="000000"/>
          <w:lang w:val="en-US"/>
        </w:rPr>
        <w:t>URL</w:t>
      </w:r>
      <w:r w:rsidRPr="00A07540">
        <w:rPr>
          <w:color w:val="000000"/>
        </w:rPr>
        <w:t xml:space="preserve">: </w:t>
      </w:r>
      <w:hyperlink r:id="rId12" w:history="1">
        <w:r w:rsidRPr="0066549F">
          <w:rPr>
            <w:color w:val="000000"/>
            <w:lang w:val="en-US"/>
          </w:rPr>
          <w:t>https</w:t>
        </w:r>
        <w:r w:rsidRPr="00A07540">
          <w:rPr>
            <w:color w:val="000000"/>
          </w:rPr>
          <w:t>://</w:t>
        </w:r>
        <w:r w:rsidRPr="0066549F">
          <w:rPr>
            <w:color w:val="000000"/>
            <w:lang w:val="en-US"/>
          </w:rPr>
          <w:t>www</w:t>
        </w:r>
        <w:r w:rsidRPr="00A07540">
          <w:rPr>
            <w:color w:val="000000"/>
          </w:rPr>
          <w:t>.</w:t>
        </w:r>
        <w:proofErr w:type="spellStart"/>
        <w:r w:rsidRPr="0066549F">
          <w:rPr>
            <w:color w:val="000000"/>
            <w:lang w:val="en-US"/>
          </w:rPr>
          <w:t>investopedia</w:t>
        </w:r>
        <w:proofErr w:type="spellEnd"/>
        <w:r w:rsidRPr="00A07540">
          <w:rPr>
            <w:color w:val="000000"/>
          </w:rPr>
          <w:t>.</w:t>
        </w:r>
        <w:r w:rsidRPr="0066549F">
          <w:rPr>
            <w:color w:val="000000"/>
            <w:lang w:val="en-US"/>
          </w:rPr>
          <w:t>com</w:t>
        </w:r>
        <w:r w:rsidRPr="00A07540">
          <w:rPr>
            <w:color w:val="000000"/>
          </w:rPr>
          <w:t>/</w:t>
        </w:r>
      </w:hyperlink>
      <w:r w:rsidRPr="00A07540">
        <w:rPr>
          <w:strike/>
          <w:color w:val="000000"/>
        </w:rPr>
        <w:t xml:space="preserve"> </w:t>
      </w:r>
    </w:p>
    <w:p w:rsidR="00585205" w:rsidRPr="00FF2E19" w:rsidRDefault="00585205" w:rsidP="00246468">
      <w:pPr>
        <w:jc w:val="both"/>
      </w:pPr>
      <w:r w:rsidRPr="00FF2E19">
        <w:t xml:space="preserve">2. Новостной портал </w:t>
      </w:r>
      <w:r w:rsidRPr="00FF2E19">
        <w:rPr>
          <w:lang w:val="en-US"/>
        </w:rPr>
        <w:t>BBC</w:t>
      </w:r>
      <w:r w:rsidRPr="00FF2E19">
        <w:t xml:space="preserve"> </w:t>
      </w:r>
      <w:r w:rsidRPr="00FF2E19">
        <w:rPr>
          <w:lang w:val="en-US"/>
        </w:rPr>
        <w:t>News</w:t>
      </w:r>
      <w:r w:rsidRPr="00FF2E19">
        <w:t>. -</w:t>
      </w:r>
      <w:r w:rsidRPr="00FF2E19">
        <w:rPr>
          <w:lang w:val="en-US"/>
        </w:rPr>
        <w:t>URL</w:t>
      </w:r>
      <w:r w:rsidRPr="00FF2E19">
        <w:t xml:space="preserve">: </w:t>
      </w:r>
      <w:hyperlink r:id="rId13" w:history="1">
        <w:r w:rsidRPr="00FF2E19">
          <w:t>https://www.bbc.com/</w:t>
        </w:r>
      </w:hyperlink>
    </w:p>
    <w:p w:rsidR="00585205" w:rsidRPr="00FF2E19" w:rsidRDefault="00585205" w:rsidP="00246468">
      <w:pPr>
        <w:jc w:val="both"/>
        <w:rPr>
          <w:rStyle w:val="aa"/>
          <w:b w:val="0"/>
          <w:lang w:val="en-US"/>
        </w:rPr>
      </w:pPr>
      <w:r w:rsidRPr="00FF2E19">
        <w:rPr>
          <w:rStyle w:val="aa"/>
          <w:b w:val="0"/>
          <w:lang w:val="en-US"/>
        </w:rPr>
        <w:t xml:space="preserve">3. </w:t>
      </w:r>
      <w:r w:rsidR="00DF60EC" w:rsidRPr="00FF2E19">
        <w:rPr>
          <w:rStyle w:val="aa"/>
          <w:b w:val="0"/>
          <w:lang w:val="en-US"/>
        </w:rPr>
        <w:t>Disruptive digital technologies in the financial services industry</w:t>
      </w:r>
    </w:p>
    <w:p w:rsidR="00DF60EC" w:rsidRPr="00FF2E19" w:rsidRDefault="004E09C6" w:rsidP="00246468">
      <w:pPr>
        <w:jc w:val="both"/>
        <w:rPr>
          <w:lang w:val="en-US"/>
        </w:rPr>
      </w:pPr>
      <w:hyperlink r:id="rId14" w:history="1">
        <w:r w:rsidR="00DF60EC" w:rsidRPr="00FF2E19">
          <w:rPr>
            <w:rStyle w:val="a5"/>
            <w:color w:val="auto"/>
            <w:u w:val="none"/>
            <w:lang w:val="en-US"/>
          </w:rPr>
          <w:t>https://www2.deloitte.com/us/en/pages/financial-services/articles/disruptive-digital-technologies-in-the-financial-services-industry.html</w:t>
        </w:r>
      </w:hyperlink>
    </w:p>
    <w:p w:rsidR="00DF60EC" w:rsidRPr="00FF2E19" w:rsidRDefault="00E8410E" w:rsidP="00246468">
      <w:pPr>
        <w:jc w:val="both"/>
        <w:rPr>
          <w:lang w:val="en-US"/>
        </w:rPr>
      </w:pPr>
      <w:r w:rsidRPr="00FF2E19">
        <w:rPr>
          <w:lang w:val="en-US"/>
        </w:rPr>
        <w:t>4. Five Big Data Technologies</w:t>
      </w:r>
    </w:p>
    <w:p w:rsidR="00E8410E" w:rsidRPr="00FF2E19" w:rsidRDefault="004E09C6" w:rsidP="00246468">
      <w:pPr>
        <w:jc w:val="both"/>
        <w:rPr>
          <w:lang w:val="en-US"/>
        </w:rPr>
      </w:pPr>
      <w:hyperlink r:id="rId15" w:history="1">
        <w:r w:rsidR="00E8410E" w:rsidRPr="00FF2E19">
          <w:rPr>
            <w:rStyle w:val="a5"/>
            <w:color w:val="auto"/>
            <w:u w:val="none"/>
            <w:lang w:val="en-US"/>
          </w:rPr>
          <w:t>https://www.jigsawacademy.com/big-data-5-new-technologies-emerge-2017/</w:t>
        </w:r>
      </w:hyperlink>
    </w:p>
    <w:p w:rsidR="00966A80" w:rsidRPr="00FF2E19" w:rsidRDefault="00E8410E" w:rsidP="00246468">
      <w:pPr>
        <w:jc w:val="both"/>
        <w:rPr>
          <w:lang w:val="en-US"/>
        </w:rPr>
      </w:pPr>
      <w:r w:rsidRPr="00FF2E19">
        <w:rPr>
          <w:lang w:val="en-US"/>
        </w:rPr>
        <w:t>5.</w:t>
      </w:r>
      <w:r w:rsidR="0046420F" w:rsidRPr="00FF2E19">
        <w:rPr>
          <w:spacing w:val="-5"/>
          <w:lang w:val="en-US"/>
        </w:rPr>
        <w:t xml:space="preserve"> </w:t>
      </w:r>
      <w:r w:rsidR="00966A80" w:rsidRPr="00FF2E19">
        <w:rPr>
          <w:lang w:val="en-US"/>
        </w:rPr>
        <w:t xml:space="preserve">The </w:t>
      </w:r>
      <w:proofErr w:type="gramStart"/>
      <w:r w:rsidR="00966A80" w:rsidRPr="00FF2E19">
        <w:rPr>
          <w:lang w:val="en-US"/>
        </w:rPr>
        <w:t>9</w:t>
      </w:r>
      <w:proofErr w:type="gramEnd"/>
      <w:r w:rsidR="00966A80" w:rsidRPr="00FF2E19">
        <w:rPr>
          <w:lang w:val="en-US"/>
        </w:rPr>
        <w:t xml:space="preserve"> Core Elements of a Quality Management System</w:t>
      </w:r>
    </w:p>
    <w:p w:rsidR="0046420F" w:rsidRPr="00FF2E19" w:rsidRDefault="004E09C6" w:rsidP="00246468">
      <w:pPr>
        <w:jc w:val="both"/>
        <w:rPr>
          <w:lang w:val="en-US"/>
        </w:rPr>
      </w:pPr>
      <w:hyperlink r:id="rId16" w:history="1">
        <w:r w:rsidR="0046420F" w:rsidRPr="00FF2E19">
          <w:rPr>
            <w:rStyle w:val="a5"/>
            <w:color w:val="auto"/>
            <w:u w:val="none"/>
            <w:lang w:val="en-US"/>
          </w:rPr>
          <w:t>https://www.qualio.com/blog/the-9-core-elements-of-a-quality-management-system</w:t>
        </w:r>
      </w:hyperlink>
    </w:p>
    <w:p w:rsidR="00966A80" w:rsidRPr="00FF2E19" w:rsidRDefault="009757B1" w:rsidP="00246468">
      <w:pPr>
        <w:jc w:val="both"/>
        <w:rPr>
          <w:lang w:val="en-US"/>
        </w:rPr>
      </w:pPr>
      <w:r w:rsidRPr="00C704C2">
        <w:rPr>
          <w:spacing w:val="-5"/>
          <w:lang w:val="en-US"/>
        </w:rPr>
        <w:t>6</w:t>
      </w:r>
      <w:r w:rsidRPr="00FF2E19">
        <w:rPr>
          <w:spacing w:val="-5"/>
          <w:lang w:val="en-US"/>
        </w:rPr>
        <w:t xml:space="preserve">. </w:t>
      </w:r>
      <w:r w:rsidR="00966A80" w:rsidRPr="00FF2E19">
        <w:rPr>
          <w:spacing w:val="-5"/>
          <w:lang w:val="en-US"/>
        </w:rPr>
        <w:t>CRM (customer relationship management)</w:t>
      </w:r>
    </w:p>
    <w:p w:rsidR="00E8410E" w:rsidRPr="00FF2E19" w:rsidRDefault="004E09C6" w:rsidP="00246468">
      <w:pPr>
        <w:jc w:val="both"/>
        <w:rPr>
          <w:lang w:val="en-US"/>
        </w:rPr>
      </w:pPr>
      <w:hyperlink r:id="rId17" w:history="1">
        <w:r w:rsidR="00966A80" w:rsidRPr="00FF2E19">
          <w:rPr>
            <w:rStyle w:val="a5"/>
            <w:color w:val="auto"/>
            <w:u w:val="none"/>
            <w:lang w:val="en-US"/>
          </w:rPr>
          <w:t>https://searchcustomerexperience.techtarget.com/definition/CRM-customer-relationship-management</w:t>
        </w:r>
      </w:hyperlink>
    </w:p>
    <w:p w:rsidR="001C345B" w:rsidRPr="00FF2E19" w:rsidRDefault="009757B1" w:rsidP="00246468">
      <w:pPr>
        <w:jc w:val="both"/>
        <w:rPr>
          <w:lang w:val="en-US"/>
        </w:rPr>
      </w:pPr>
      <w:r w:rsidRPr="00FF2E19">
        <w:rPr>
          <w:lang w:val="en-US"/>
        </w:rPr>
        <w:t>7</w:t>
      </w:r>
      <w:r w:rsidR="00966A80" w:rsidRPr="00FF2E19">
        <w:rPr>
          <w:lang w:val="en-US"/>
        </w:rPr>
        <w:t xml:space="preserve">. </w:t>
      </w:r>
      <w:r w:rsidR="001C345B" w:rsidRPr="00FF2E19">
        <w:rPr>
          <w:lang w:val="en-US"/>
        </w:rPr>
        <w:t>Financial Infrastructure, Group Interests, and Capital Accumulation</w:t>
      </w:r>
    </w:p>
    <w:p w:rsidR="001C345B" w:rsidRPr="00FF2E19" w:rsidRDefault="001C345B" w:rsidP="00246468">
      <w:pPr>
        <w:jc w:val="both"/>
        <w:rPr>
          <w:lang w:val="en-US"/>
        </w:rPr>
      </w:pPr>
      <w:r w:rsidRPr="00FF2E19">
        <w:rPr>
          <w:lang w:val="en-US"/>
        </w:rPr>
        <w:t>https://www.imf.org/external/pubs/ft/wp/2003/wp0324.pdf</w:t>
      </w:r>
    </w:p>
    <w:p w:rsidR="00585205" w:rsidRPr="00FF2E19" w:rsidRDefault="009757B1" w:rsidP="00246468">
      <w:pPr>
        <w:jc w:val="both"/>
      </w:pPr>
      <w:r w:rsidRPr="00FF2E19">
        <w:t>8</w:t>
      </w:r>
      <w:r w:rsidR="00585205" w:rsidRPr="00FF2E19">
        <w:t>. Электронные ресурсы БИК:</w:t>
      </w:r>
    </w:p>
    <w:p w:rsidR="00585205" w:rsidRPr="0066549F" w:rsidRDefault="00585205" w:rsidP="00246468">
      <w:pPr>
        <w:pStyle w:val="a8"/>
        <w:numPr>
          <w:ilvl w:val="0"/>
          <w:numId w:val="2"/>
        </w:numPr>
        <w:ind w:left="0" w:firstLine="0"/>
        <w:jc w:val="both"/>
      </w:pPr>
      <w:r w:rsidRPr="00FF2E19">
        <w:t>Электронная библиот</w:t>
      </w:r>
      <w:r w:rsidRPr="009757B1">
        <w:t>ека Финансового</w:t>
      </w:r>
      <w:r w:rsidRPr="0066549F">
        <w:t xml:space="preserve"> университета (ЭБ) http://elib.fa.ru/</w:t>
      </w:r>
    </w:p>
    <w:p w:rsidR="00585205" w:rsidRPr="0066549F" w:rsidRDefault="00585205" w:rsidP="00246468">
      <w:pPr>
        <w:pStyle w:val="a8"/>
        <w:numPr>
          <w:ilvl w:val="0"/>
          <w:numId w:val="2"/>
        </w:numPr>
        <w:ind w:left="0" w:firstLine="0"/>
        <w:jc w:val="both"/>
      </w:pPr>
      <w:r w:rsidRPr="0066549F">
        <w:t>Электронно-библиотечная система BOOK.RU http://www.book.ru</w:t>
      </w:r>
    </w:p>
    <w:p w:rsidR="00585205" w:rsidRPr="0066549F" w:rsidRDefault="00585205" w:rsidP="00246468">
      <w:pPr>
        <w:pStyle w:val="a8"/>
        <w:numPr>
          <w:ilvl w:val="0"/>
          <w:numId w:val="2"/>
        </w:numPr>
        <w:ind w:left="0" w:firstLine="0"/>
        <w:jc w:val="both"/>
      </w:pPr>
      <w:r w:rsidRPr="0066549F">
        <w:t>Электронно-библиотечная система «Университетская библиотека ОНЛАЙН» http://biblioclub.ru/</w:t>
      </w:r>
    </w:p>
    <w:p w:rsidR="00585205" w:rsidRPr="0066549F" w:rsidRDefault="00585205" w:rsidP="00246468">
      <w:pPr>
        <w:pStyle w:val="a8"/>
        <w:numPr>
          <w:ilvl w:val="0"/>
          <w:numId w:val="2"/>
        </w:numPr>
        <w:ind w:left="0" w:firstLine="0"/>
        <w:jc w:val="both"/>
      </w:pPr>
      <w:r w:rsidRPr="0066549F">
        <w:t xml:space="preserve">Электронная коллекция книг издательства </w:t>
      </w:r>
      <w:proofErr w:type="spellStart"/>
      <w:proofErr w:type="gramStart"/>
      <w:r w:rsidRPr="0066549F">
        <w:t>Springer</w:t>
      </w:r>
      <w:proofErr w:type="spellEnd"/>
      <w:r w:rsidRPr="0066549F">
        <w:t xml:space="preserve">:  </w:t>
      </w:r>
      <w:proofErr w:type="spellStart"/>
      <w:r w:rsidRPr="0066549F">
        <w:t>Springer</w:t>
      </w:r>
      <w:proofErr w:type="spellEnd"/>
      <w:proofErr w:type="gramEnd"/>
      <w:r w:rsidRPr="0066549F">
        <w:t xml:space="preserve"> </w:t>
      </w:r>
      <w:proofErr w:type="spellStart"/>
      <w:r w:rsidRPr="0066549F">
        <w:t>eBooks</w:t>
      </w:r>
      <w:proofErr w:type="spellEnd"/>
      <w:r w:rsidRPr="0066549F">
        <w:t xml:space="preserve"> http://link.springer.com/</w:t>
      </w:r>
    </w:p>
    <w:p w:rsidR="00585205" w:rsidRPr="0066549F" w:rsidRDefault="00585205" w:rsidP="00246468">
      <w:pPr>
        <w:pStyle w:val="a8"/>
        <w:numPr>
          <w:ilvl w:val="0"/>
          <w:numId w:val="2"/>
        </w:numPr>
        <w:ind w:left="0" w:firstLine="0"/>
        <w:jc w:val="both"/>
      </w:pPr>
      <w:r w:rsidRPr="0066549F">
        <w:t xml:space="preserve">Пакет баз данных компании EBSCO </w:t>
      </w:r>
      <w:proofErr w:type="spellStart"/>
      <w:r w:rsidRPr="0066549F">
        <w:t>Publishing</w:t>
      </w:r>
      <w:proofErr w:type="spellEnd"/>
      <w:r w:rsidRPr="0066549F">
        <w:t xml:space="preserve">, крупнейшего </w:t>
      </w:r>
      <w:proofErr w:type="spellStart"/>
      <w:r w:rsidRPr="0066549F">
        <w:t>агрегатора</w:t>
      </w:r>
      <w:proofErr w:type="spellEnd"/>
      <w:r w:rsidRPr="0066549F">
        <w:t xml:space="preserve"> научных ресурсов ведущих издательств мира http://search.ebscohost.com</w:t>
      </w:r>
    </w:p>
    <w:p w:rsidR="00585205" w:rsidRPr="005F14D5" w:rsidRDefault="00585205" w:rsidP="00246468">
      <w:pPr>
        <w:pStyle w:val="a8"/>
        <w:numPr>
          <w:ilvl w:val="0"/>
          <w:numId w:val="2"/>
        </w:numPr>
        <w:ind w:left="0" w:firstLine="0"/>
        <w:jc w:val="both"/>
        <w:rPr>
          <w:rStyle w:val="a5"/>
          <w:color w:val="auto"/>
          <w:u w:val="none"/>
        </w:rPr>
      </w:pPr>
      <w:r w:rsidRPr="0066549F">
        <w:t xml:space="preserve">Коллекция научных журналов </w:t>
      </w:r>
      <w:proofErr w:type="spellStart"/>
      <w:r w:rsidRPr="0066549F">
        <w:t>Oxford</w:t>
      </w:r>
      <w:proofErr w:type="spellEnd"/>
      <w:r w:rsidRPr="0066549F">
        <w:t xml:space="preserve"> </w:t>
      </w:r>
      <w:proofErr w:type="spellStart"/>
      <w:r w:rsidRPr="0066549F">
        <w:t>University</w:t>
      </w:r>
      <w:proofErr w:type="spellEnd"/>
      <w:r w:rsidRPr="0066549F">
        <w:t xml:space="preserve"> </w:t>
      </w:r>
      <w:proofErr w:type="spellStart"/>
      <w:r w:rsidRPr="0066549F">
        <w:t>Press</w:t>
      </w:r>
      <w:proofErr w:type="spellEnd"/>
      <w:r w:rsidRPr="0066549F">
        <w:t xml:space="preserve"> </w:t>
      </w:r>
      <w:hyperlink r:id="rId18" w:history="1">
        <w:r w:rsidRPr="005F14D5">
          <w:rPr>
            <w:rStyle w:val="a5"/>
            <w:color w:val="auto"/>
            <w:u w:val="none"/>
          </w:rPr>
          <w:t>https://academic.oup.com/journals/</w:t>
        </w:r>
      </w:hyperlink>
    </w:p>
    <w:p w:rsidR="00CE46D9" w:rsidRPr="0066549F" w:rsidRDefault="00CE46D9" w:rsidP="00246468">
      <w:pPr>
        <w:keepNext/>
        <w:jc w:val="both"/>
        <w:rPr>
          <w:b/>
        </w:rPr>
      </w:pPr>
    </w:p>
    <w:p w:rsidR="00C2007F" w:rsidRPr="004D3BBC" w:rsidRDefault="00C2007F" w:rsidP="00246468">
      <w:pPr>
        <w:keepNext/>
        <w:jc w:val="both"/>
        <w:rPr>
          <w:b/>
          <w:sz w:val="28"/>
          <w:szCs w:val="28"/>
        </w:rPr>
      </w:pPr>
      <w:r w:rsidRPr="004D3BBC">
        <w:rPr>
          <w:b/>
          <w:sz w:val="28"/>
          <w:szCs w:val="28"/>
        </w:rPr>
        <w:t>10. Методические указания для обучающихся по освоению дисциплины</w:t>
      </w:r>
    </w:p>
    <w:p w:rsidR="00C2007F" w:rsidRDefault="00C2007F" w:rsidP="00246468">
      <w:pPr>
        <w:widowControl w:val="0"/>
        <w:autoSpaceDE w:val="0"/>
        <w:autoSpaceDN w:val="0"/>
        <w:adjustRightInd w:val="0"/>
        <w:jc w:val="both"/>
        <w:rPr>
          <w:bCs/>
        </w:rPr>
      </w:pPr>
      <w:r w:rsidRPr="0066549F">
        <w:rPr>
          <w:bCs/>
        </w:rPr>
        <w:t xml:space="preserve">       Рекомендации нацелены на обеспечение эффективности учебного процесса по изучению дисциплины «Деловой иностранный язык» и его вклада в общекультурную, </w:t>
      </w:r>
      <w:r w:rsidRPr="0066549F">
        <w:rPr>
          <w:bCs/>
        </w:rPr>
        <w:lastRenderedPageBreak/>
        <w:t xml:space="preserve">общеязыковую и научную подготовку магистранта. </w:t>
      </w:r>
    </w:p>
    <w:p w:rsidR="006D6AEC" w:rsidRPr="0066549F" w:rsidRDefault="006D6AEC" w:rsidP="00246468">
      <w:pPr>
        <w:widowControl w:val="0"/>
        <w:autoSpaceDE w:val="0"/>
        <w:autoSpaceDN w:val="0"/>
        <w:adjustRightInd w:val="0"/>
        <w:jc w:val="both"/>
        <w:rPr>
          <w:bCs/>
        </w:rPr>
      </w:pPr>
    </w:p>
    <w:p w:rsidR="00C2007F" w:rsidRPr="0066549F" w:rsidRDefault="00C2007F" w:rsidP="009262BB">
      <w:pPr>
        <w:jc w:val="center"/>
        <w:outlineLvl w:val="0"/>
        <w:rPr>
          <w:b/>
          <w:lang w:eastAsia="en-US" w:bidi="en-US"/>
        </w:rPr>
      </w:pPr>
      <w:r w:rsidRPr="0066549F">
        <w:rPr>
          <w:b/>
          <w:lang w:eastAsia="en-US" w:bidi="en-US"/>
        </w:rPr>
        <w:t>Организация самостоятельной работы магистрантов</w:t>
      </w:r>
    </w:p>
    <w:p w:rsidR="00C2007F" w:rsidRPr="0066549F" w:rsidRDefault="00C2007F" w:rsidP="009262BB">
      <w:pPr>
        <w:jc w:val="center"/>
        <w:rPr>
          <w:b/>
          <w:lang w:eastAsia="en-US" w:bidi="en-US"/>
        </w:rPr>
      </w:pPr>
      <w:r w:rsidRPr="0066549F">
        <w:rPr>
          <w:b/>
          <w:lang w:eastAsia="en-US" w:bidi="en-US"/>
        </w:rPr>
        <w:t>по внеаудиторному чтению</w:t>
      </w:r>
    </w:p>
    <w:p w:rsidR="00C2007F" w:rsidRPr="0066549F" w:rsidRDefault="00C2007F" w:rsidP="00246468">
      <w:pPr>
        <w:ind w:firstLine="709"/>
        <w:jc w:val="both"/>
        <w:rPr>
          <w:lang w:eastAsia="en-US" w:bidi="en-US"/>
        </w:rPr>
      </w:pPr>
      <w:r w:rsidRPr="0066549F">
        <w:rPr>
          <w:lang w:eastAsia="en-US" w:bidi="en-US"/>
        </w:rPr>
        <w:t xml:space="preserve">Самостоятельное внеаудиторное чтение предполагает чтение и обсуждение на занятии текстов по дисциплине с целью подготовки к написанию магистерской работы. </w:t>
      </w:r>
    </w:p>
    <w:p w:rsidR="00C2007F" w:rsidRPr="0066549F" w:rsidRDefault="00C2007F" w:rsidP="00246468">
      <w:pPr>
        <w:ind w:firstLine="709"/>
        <w:jc w:val="both"/>
        <w:rPr>
          <w:lang w:eastAsia="en-US" w:bidi="en-US"/>
        </w:rPr>
      </w:pPr>
      <w:r w:rsidRPr="0066549F">
        <w:rPr>
          <w:lang w:eastAsia="en-US" w:bidi="en-US"/>
        </w:rPr>
        <w:t xml:space="preserve">Внеаудиторное чтение предполагает обязательное самостоятельное чтение аутентичной литературы с целью поиска заданной информации, ее смысловой обработки и фиксации в виде аннотации. </w:t>
      </w:r>
    </w:p>
    <w:p w:rsidR="00C2007F" w:rsidRPr="0066549F" w:rsidRDefault="00C2007F" w:rsidP="00246468">
      <w:pPr>
        <w:ind w:firstLine="709"/>
        <w:jc w:val="both"/>
        <w:rPr>
          <w:lang w:eastAsia="en-US" w:bidi="en-US"/>
        </w:rPr>
      </w:pPr>
      <w:r w:rsidRPr="0066549F">
        <w:rPr>
          <w:lang w:eastAsia="en-US" w:bidi="en-US"/>
        </w:rPr>
        <w:t xml:space="preserve">Работа с текстом (статьей) для самостоятельного чтения предполагает обязательное составление терминологического глоссария. </w:t>
      </w:r>
    </w:p>
    <w:p w:rsidR="00C2007F" w:rsidRPr="0066549F" w:rsidRDefault="00C2007F" w:rsidP="00246468">
      <w:pPr>
        <w:ind w:firstLine="709"/>
        <w:jc w:val="both"/>
        <w:rPr>
          <w:lang w:eastAsia="en-US" w:bidi="en-US"/>
        </w:rPr>
      </w:pPr>
      <w:r w:rsidRPr="0066549F">
        <w:rPr>
          <w:lang w:eastAsia="en-US" w:bidi="en-US"/>
        </w:rPr>
        <w:t>При выполнении данного вида работы магистрант:</w:t>
      </w:r>
    </w:p>
    <w:p w:rsidR="00C2007F" w:rsidRPr="0066549F" w:rsidRDefault="00C2007F" w:rsidP="00246468">
      <w:pPr>
        <w:ind w:firstLine="709"/>
        <w:jc w:val="both"/>
        <w:rPr>
          <w:lang w:eastAsia="en-US" w:bidi="en-US"/>
        </w:rPr>
      </w:pPr>
      <w:r w:rsidRPr="0066549F">
        <w:rPr>
          <w:lang w:eastAsia="en-US" w:bidi="en-US"/>
        </w:rPr>
        <w:t>- знакомится с содержанием источника информации, используя разные виды чтения в зависимости от характера статьи (поисковое, изучающее, просмотровое чтение)</w:t>
      </w:r>
    </w:p>
    <w:p w:rsidR="00C2007F" w:rsidRPr="0066549F" w:rsidRDefault="00C2007F" w:rsidP="00246468">
      <w:pPr>
        <w:ind w:firstLine="709"/>
        <w:jc w:val="both"/>
        <w:rPr>
          <w:lang w:eastAsia="en-US" w:bidi="en-US"/>
        </w:rPr>
      </w:pPr>
      <w:r w:rsidRPr="0066549F">
        <w:rPr>
          <w:lang w:eastAsia="en-US" w:bidi="en-US"/>
        </w:rPr>
        <w:t>- выписывает слова по теме научного исследования</w:t>
      </w:r>
    </w:p>
    <w:p w:rsidR="00E1174A" w:rsidRPr="0066549F" w:rsidRDefault="00C2007F" w:rsidP="00246468">
      <w:pPr>
        <w:ind w:firstLine="709"/>
        <w:jc w:val="both"/>
        <w:rPr>
          <w:lang w:eastAsia="en-US" w:bidi="en-US"/>
        </w:rPr>
      </w:pPr>
      <w:r w:rsidRPr="0066549F">
        <w:rPr>
          <w:lang w:eastAsia="en-US" w:bidi="en-US"/>
        </w:rPr>
        <w:t xml:space="preserve">- </w:t>
      </w:r>
      <w:r w:rsidR="00E1174A" w:rsidRPr="0066549F">
        <w:rPr>
          <w:lang w:eastAsia="en-US" w:bidi="en-US"/>
        </w:rPr>
        <w:t>составляет аннотацию</w:t>
      </w:r>
      <w:r w:rsidR="00E1174A" w:rsidRPr="0066549F">
        <w:rPr>
          <w:lang w:bidi="en-US"/>
        </w:rPr>
        <w:t xml:space="preserve"> </w:t>
      </w:r>
      <w:r w:rsidR="00E1174A">
        <w:rPr>
          <w:lang w:bidi="en-US"/>
        </w:rPr>
        <w:t>статей</w:t>
      </w:r>
      <w:r w:rsidR="00E1174A" w:rsidRPr="0066549F">
        <w:rPr>
          <w:lang w:bidi="en-US"/>
        </w:rPr>
        <w:t xml:space="preserve">                 </w:t>
      </w:r>
    </w:p>
    <w:p w:rsidR="00C2007F" w:rsidRPr="0066549F" w:rsidRDefault="00E1174A" w:rsidP="00246468">
      <w:pPr>
        <w:ind w:firstLine="709"/>
        <w:jc w:val="both"/>
        <w:rPr>
          <w:lang w:eastAsia="en-US" w:bidi="en-US"/>
        </w:rPr>
      </w:pPr>
      <w:r w:rsidRPr="00E1174A">
        <w:rPr>
          <w:lang w:eastAsia="en-US" w:bidi="en-US"/>
        </w:rPr>
        <w:t xml:space="preserve">- </w:t>
      </w:r>
      <w:r w:rsidR="00C2007F" w:rsidRPr="0066549F">
        <w:rPr>
          <w:lang w:eastAsia="en-US" w:bidi="en-US"/>
        </w:rPr>
        <w:t>составляет обзор прочитанного в форме реферата</w:t>
      </w:r>
    </w:p>
    <w:p w:rsidR="00C2007F" w:rsidRPr="00C656F9" w:rsidRDefault="00C2007F" w:rsidP="00246468">
      <w:pPr>
        <w:ind w:firstLine="709"/>
        <w:jc w:val="both"/>
        <w:rPr>
          <w:lang w:bidi="en-US"/>
        </w:rPr>
      </w:pPr>
    </w:p>
    <w:p w:rsidR="00C2007F" w:rsidRPr="0066549F" w:rsidRDefault="00C2007F" w:rsidP="00246468">
      <w:pPr>
        <w:jc w:val="both"/>
        <w:outlineLvl w:val="0"/>
        <w:rPr>
          <w:b/>
          <w:lang w:eastAsia="en-US" w:bidi="en-US"/>
        </w:rPr>
      </w:pPr>
      <w:r w:rsidRPr="0066549F">
        <w:rPr>
          <w:b/>
          <w:lang w:eastAsia="en-US" w:bidi="en-US"/>
        </w:rPr>
        <w:t>Составление терминологического глоссария</w:t>
      </w:r>
    </w:p>
    <w:p w:rsidR="00C2007F" w:rsidRPr="0066549F" w:rsidRDefault="00C2007F" w:rsidP="00246468">
      <w:pPr>
        <w:ind w:firstLine="709"/>
        <w:jc w:val="both"/>
        <w:rPr>
          <w:lang w:eastAsia="en-US" w:bidi="en-US"/>
        </w:rPr>
      </w:pPr>
      <w:r w:rsidRPr="0066549F">
        <w:rPr>
          <w:lang w:eastAsia="en-US" w:bidi="en-US"/>
        </w:rPr>
        <w:t>Основной целью составления глоссария является расширение лексико-терминологических знаний по теме исследования.</w:t>
      </w:r>
    </w:p>
    <w:p w:rsidR="00C2007F" w:rsidRPr="0066549F" w:rsidRDefault="00C2007F" w:rsidP="00246468">
      <w:pPr>
        <w:ind w:firstLine="709"/>
        <w:jc w:val="both"/>
        <w:rPr>
          <w:lang w:eastAsia="en-US" w:bidi="en-US"/>
        </w:rPr>
      </w:pPr>
      <w:r w:rsidRPr="0066549F">
        <w:rPr>
          <w:lang w:eastAsia="en-US" w:bidi="en-US"/>
        </w:rPr>
        <w:t xml:space="preserve">Данные лексико-терминологические знания активно применяются в ходе аудиторных занятий и используются при подготовке презентаций, дискуссий, монологических высказываний в рамках изучаемого материала дисциплины. </w:t>
      </w:r>
    </w:p>
    <w:p w:rsidR="00C2007F" w:rsidRPr="00E1174A" w:rsidRDefault="00C2007F" w:rsidP="00246468">
      <w:pPr>
        <w:ind w:firstLine="709"/>
        <w:jc w:val="both"/>
        <w:rPr>
          <w:i/>
          <w:lang w:eastAsia="en-US" w:bidi="en-US"/>
        </w:rPr>
      </w:pPr>
      <w:r w:rsidRPr="00E1174A">
        <w:rPr>
          <w:i/>
          <w:lang w:eastAsia="en-US" w:bidi="en-US"/>
        </w:rPr>
        <w:t>Общие правила составления глоссария:</w:t>
      </w:r>
    </w:p>
    <w:p w:rsidR="00C2007F" w:rsidRPr="0066549F" w:rsidRDefault="00C2007F" w:rsidP="00246468">
      <w:pPr>
        <w:jc w:val="both"/>
        <w:rPr>
          <w:lang w:eastAsia="en-US" w:bidi="en-US"/>
        </w:rPr>
      </w:pPr>
      <w:r w:rsidRPr="0066549F">
        <w:rPr>
          <w:lang w:eastAsia="en-US" w:bidi="en-US"/>
        </w:rPr>
        <w:t>- относить слова и выражения к теме научно-исследовательской работы   магистранта;</w:t>
      </w:r>
    </w:p>
    <w:p w:rsidR="00C2007F" w:rsidRPr="0066549F" w:rsidRDefault="00C2007F" w:rsidP="00246468">
      <w:pPr>
        <w:jc w:val="both"/>
        <w:rPr>
          <w:lang w:eastAsia="en-US" w:bidi="en-US"/>
        </w:rPr>
      </w:pPr>
      <w:r w:rsidRPr="0066549F">
        <w:rPr>
          <w:lang w:eastAsia="en-US" w:bidi="en-US"/>
        </w:rPr>
        <w:t>- заносить в глоссарий термины, представляющие новизну для магистранта;</w:t>
      </w:r>
    </w:p>
    <w:p w:rsidR="00C2007F" w:rsidRPr="0066549F" w:rsidRDefault="00C2007F" w:rsidP="00246468">
      <w:pPr>
        <w:jc w:val="both"/>
        <w:rPr>
          <w:lang w:eastAsia="en-US" w:bidi="en-US"/>
        </w:rPr>
      </w:pPr>
      <w:r w:rsidRPr="0066549F">
        <w:rPr>
          <w:lang w:eastAsia="en-US" w:bidi="en-US"/>
        </w:rPr>
        <w:t xml:space="preserve">- относить перевод термина к контексту, в котором он встречается </w:t>
      </w:r>
    </w:p>
    <w:p w:rsidR="00C2007F" w:rsidRPr="0066549F" w:rsidRDefault="00C2007F" w:rsidP="00246468">
      <w:pPr>
        <w:tabs>
          <w:tab w:val="num" w:pos="1080"/>
        </w:tabs>
        <w:jc w:val="both"/>
        <w:rPr>
          <w:lang w:val="en-US" w:eastAsia="en-US" w:bidi="en-US"/>
        </w:rPr>
      </w:pPr>
      <w:r w:rsidRPr="0066549F">
        <w:rPr>
          <w:lang w:eastAsia="en-US" w:bidi="en-US"/>
        </w:rPr>
        <w:t>Пример</w:t>
      </w:r>
    </w:p>
    <w:p w:rsidR="00C2007F" w:rsidRPr="0066549F" w:rsidRDefault="00C2007F" w:rsidP="00246468">
      <w:pPr>
        <w:tabs>
          <w:tab w:val="num" w:pos="1080"/>
        </w:tabs>
        <w:jc w:val="both"/>
        <w:rPr>
          <w:lang w:val="en-US" w:eastAsia="en-US" w:bidi="en-US"/>
        </w:rPr>
      </w:pPr>
      <w:r w:rsidRPr="0066549F">
        <w:rPr>
          <w:lang w:val="en-US" w:eastAsia="en-US" w:bidi="en-US"/>
        </w:rPr>
        <w:t xml:space="preserve">Source:  Author. Title. Chapter. Pages.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1792"/>
        <w:gridCol w:w="2610"/>
        <w:gridCol w:w="3700"/>
      </w:tblGrid>
      <w:tr w:rsidR="00C2007F" w:rsidRPr="0066549F" w:rsidTr="001310CC">
        <w:tc>
          <w:tcPr>
            <w:tcW w:w="846"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w:t>
            </w:r>
          </w:p>
        </w:tc>
        <w:tc>
          <w:tcPr>
            <w:tcW w:w="1843"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Page</w:t>
            </w:r>
          </w:p>
        </w:tc>
        <w:tc>
          <w:tcPr>
            <w:tcW w:w="2693"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collocation</w:t>
            </w:r>
          </w:p>
        </w:tc>
        <w:tc>
          <w:tcPr>
            <w:tcW w:w="3822"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Russian equivalent</w:t>
            </w:r>
          </w:p>
        </w:tc>
      </w:tr>
      <w:tr w:rsidR="00C2007F" w:rsidRPr="0066549F" w:rsidTr="001310CC">
        <w:tc>
          <w:tcPr>
            <w:tcW w:w="846"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1</w:t>
            </w:r>
          </w:p>
        </w:tc>
        <w:tc>
          <w:tcPr>
            <w:tcW w:w="1843"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Xii (preface)</w:t>
            </w:r>
          </w:p>
        </w:tc>
        <w:tc>
          <w:tcPr>
            <w:tcW w:w="2693"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Talent management</w:t>
            </w:r>
          </w:p>
        </w:tc>
        <w:tc>
          <w:tcPr>
            <w:tcW w:w="3822" w:type="dxa"/>
          </w:tcPr>
          <w:p w:rsidR="00C2007F" w:rsidRPr="0066549F" w:rsidRDefault="00C2007F" w:rsidP="00246468">
            <w:pPr>
              <w:widowControl w:val="0"/>
              <w:tabs>
                <w:tab w:val="num" w:pos="1080"/>
              </w:tabs>
              <w:autoSpaceDE w:val="0"/>
              <w:autoSpaceDN w:val="0"/>
              <w:adjustRightInd w:val="0"/>
              <w:jc w:val="both"/>
              <w:rPr>
                <w:lang w:eastAsia="en-US" w:bidi="en-US"/>
              </w:rPr>
            </w:pPr>
            <w:r w:rsidRPr="0066549F">
              <w:rPr>
                <w:lang w:eastAsia="en-US" w:bidi="en-US"/>
              </w:rPr>
              <w:t>Управление талантами</w:t>
            </w:r>
          </w:p>
        </w:tc>
      </w:tr>
      <w:tr w:rsidR="00C2007F" w:rsidRPr="0066549F" w:rsidTr="001310CC">
        <w:tc>
          <w:tcPr>
            <w:tcW w:w="846"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2</w:t>
            </w:r>
          </w:p>
        </w:tc>
        <w:tc>
          <w:tcPr>
            <w:tcW w:w="1843"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7</w:t>
            </w:r>
          </w:p>
        </w:tc>
        <w:tc>
          <w:tcPr>
            <w:tcW w:w="2693"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 xml:space="preserve">To promote insiders </w:t>
            </w:r>
          </w:p>
        </w:tc>
        <w:tc>
          <w:tcPr>
            <w:tcW w:w="3822" w:type="dxa"/>
          </w:tcPr>
          <w:p w:rsidR="00C2007F" w:rsidRPr="0066549F" w:rsidRDefault="00C2007F" w:rsidP="00246468">
            <w:pPr>
              <w:widowControl w:val="0"/>
              <w:tabs>
                <w:tab w:val="num" w:pos="1080"/>
              </w:tabs>
              <w:autoSpaceDE w:val="0"/>
              <w:autoSpaceDN w:val="0"/>
              <w:adjustRightInd w:val="0"/>
              <w:jc w:val="both"/>
              <w:rPr>
                <w:lang w:eastAsia="en-US" w:bidi="en-US"/>
              </w:rPr>
            </w:pPr>
            <w:r w:rsidRPr="0066549F">
              <w:rPr>
                <w:lang w:eastAsia="en-US" w:bidi="en-US"/>
              </w:rPr>
              <w:t>Повышать сотрудников</w:t>
            </w:r>
          </w:p>
        </w:tc>
      </w:tr>
      <w:tr w:rsidR="00C2007F" w:rsidRPr="0066549F" w:rsidTr="001310CC">
        <w:tc>
          <w:tcPr>
            <w:tcW w:w="846"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3</w:t>
            </w:r>
          </w:p>
        </w:tc>
        <w:tc>
          <w:tcPr>
            <w:tcW w:w="1843"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10</w:t>
            </w:r>
          </w:p>
        </w:tc>
        <w:tc>
          <w:tcPr>
            <w:tcW w:w="2693"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Talent mindset</w:t>
            </w:r>
          </w:p>
        </w:tc>
        <w:tc>
          <w:tcPr>
            <w:tcW w:w="3822" w:type="dxa"/>
          </w:tcPr>
          <w:p w:rsidR="00C2007F" w:rsidRPr="0066549F" w:rsidRDefault="00C2007F" w:rsidP="00246468">
            <w:pPr>
              <w:widowControl w:val="0"/>
              <w:tabs>
                <w:tab w:val="num" w:pos="1080"/>
              </w:tabs>
              <w:autoSpaceDE w:val="0"/>
              <w:autoSpaceDN w:val="0"/>
              <w:adjustRightInd w:val="0"/>
              <w:jc w:val="both"/>
              <w:rPr>
                <w:lang w:eastAsia="en-US" w:bidi="en-US"/>
              </w:rPr>
            </w:pPr>
            <w:r w:rsidRPr="0066549F">
              <w:rPr>
                <w:lang w:eastAsia="en-US" w:bidi="en-US"/>
              </w:rPr>
              <w:t>Мышление, ориентированное на талант</w:t>
            </w:r>
          </w:p>
        </w:tc>
      </w:tr>
      <w:tr w:rsidR="00C2007F" w:rsidRPr="0066549F" w:rsidTr="001310CC">
        <w:tc>
          <w:tcPr>
            <w:tcW w:w="846"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4</w:t>
            </w:r>
          </w:p>
        </w:tc>
        <w:tc>
          <w:tcPr>
            <w:tcW w:w="1843"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63</w:t>
            </w:r>
          </w:p>
        </w:tc>
        <w:tc>
          <w:tcPr>
            <w:tcW w:w="2693" w:type="dxa"/>
          </w:tcPr>
          <w:p w:rsidR="00C2007F" w:rsidRPr="0066549F" w:rsidRDefault="00C2007F" w:rsidP="00246468">
            <w:pPr>
              <w:widowControl w:val="0"/>
              <w:tabs>
                <w:tab w:val="num" w:pos="1080"/>
              </w:tabs>
              <w:autoSpaceDE w:val="0"/>
              <w:autoSpaceDN w:val="0"/>
              <w:adjustRightInd w:val="0"/>
              <w:jc w:val="both"/>
              <w:rPr>
                <w:lang w:val="en-US" w:eastAsia="en-US" w:bidi="en-US"/>
              </w:rPr>
            </w:pPr>
            <w:r w:rsidRPr="0066549F">
              <w:rPr>
                <w:lang w:val="en-US" w:eastAsia="en-US" w:bidi="en-US"/>
              </w:rPr>
              <w:t>To bring new hires</w:t>
            </w:r>
          </w:p>
        </w:tc>
        <w:tc>
          <w:tcPr>
            <w:tcW w:w="3822" w:type="dxa"/>
          </w:tcPr>
          <w:p w:rsidR="00C2007F" w:rsidRPr="0066549F" w:rsidRDefault="00C2007F" w:rsidP="00246468">
            <w:pPr>
              <w:widowControl w:val="0"/>
              <w:tabs>
                <w:tab w:val="num" w:pos="1080"/>
              </w:tabs>
              <w:autoSpaceDE w:val="0"/>
              <w:autoSpaceDN w:val="0"/>
              <w:adjustRightInd w:val="0"/>
              <w:jc w:val="both"/>
              <w:rPr>
                <w:lang w:eastAsia="en-US" w:bidi="en-US"/>
              </w:rPr>
            </w:pPr>
            <w:r w:rsidRPr="0066549F">
              <w:rPr>
                <w:lang w:eastAsia="en-US" w:bidi="en-US"/>
              </w:rPr>
              <w:t>Привлекать новых сотрудников</w:t>
            </w:r>
          </w:p>
        </w:tc>
      </w:tr>
    </w:tbl>
    <w:p w:rsidR="00C2007F" w:rsidRPr="0066549F" w:rsidRDefault="00C2007F" w:rsidP="00246468">
      <w:pPr>
        <w:tabs>
          <w:tab w:val="num" w:pos="1080"/>
        </w:tabs>
        <w:jc w:val="both"/>
        <w:rPr>
          <w:b/>
          <w:lang w:val="en-US" w:eastAsia="en-US" w:bidi="en-US"/>
        </w:rPr>
      </w:pPr>
      <w:r w:rsidRPr="0066549F">
        <w:rPr>
          <w:b/>
          <w:lang w:val="en-US" w:eastAsia="en-US" w:bidi="en-US"/>
        </w:rPr>
        <w:t xml:space="preserve">                       </w:t>
      </w:r>
    </w:p>
    <w:p w:rsidR="00C2007F" w:rsidRPr="0066549F" w:rsidRDefault="00C2007F" w:rsidP="00246468">
      <w:pPr>
        <w:tabs>
          <w:tab w:val="num" w:pos="1080"/>
        </w:tabs>
        <w:jc w:val="both"/>
        <w:outlineLvl w:val="0"/>
        <w:rPr>
          <w:b/>
          <w:lang w:eastAsia="en-US" w:bidi="en-US"/>
        </w:rPr>
      </w:pPr>
      <w:r w:rsidRPr="0066549F">
        <w:rPr>
          <w:b/>
          <w:lang w:eastAsia="en-US" w:bidi="en-US"/>
        </w:rPr>
        <w:t>Составление</w:t>
      </w:r>
      <w:r w:rsidRPr="0066549F">
        <w:rPr>
          <w:b/>
          <w:lang w:val="en-US" w:eastAsia="en-US" w:bidi="en-US"/>
        </w:rPr>
        <w:t xml:space="preserve"> </w:t>
      </w:r>
      <w:r w:rsidRPr="0066549F">
        <w:rPr>
          <w:b/>
          <w:lang w:eastAsia="en-US" w:bidi="en-US"/>
        </w:rPr>
        <w:t>аннотации</w:t>
      </w:r>
      <w:r w:rsidRPr="0066549F">
        <w:rPr>
          <w:b/>
          <w:lang w:val="en-US" w:eastAsia="en-US" w:bidi="en-US"/>
        </w:rPr>
        <w:t xml:space="preserve"> </w:t>
      </w:r>
      <w:r w:rsidRPr="0066549F">
        <w:rPr>
          <w:b/>
          <w:lang w:eastAsia="en-US" w:bidi="en-US"/>
        </w:rPr>
        <w:t>на</w:t>
      </w:r>
      <w:r w:rsidRPr="0066549F">
        <w:rPr>
          <w:b/>
          <w:lang w:val="en-US" w:eastAsia="en-US" w:bidi="en-US"/>
        </w:rPr>
        <w:t xml:space="preserve"> </w:t>
      </w:r>
      <w:proofErr w:type="spellStart"/>
      <w:r w:rsidRPr="0066549F">
        <w:rPr>
          <w:b/>
          <w:lang w:val="en-US" w:eastAsia="en-US" w:bidi="en-US"/>
        </w:rPr>
        <w:t>иностранном</w:t>
      </w:r>
      <w:proofErr w:type="spellEnd"/>
      <w:r w:rsidRPr="0066549F">
        <w:rPr>
          <w:b/>
          <w:lang w:eastAsia="en-US" w:bidi="en-US"/>
        </w:rPr>
        <w:t xml:space="preserve"> языке   </w:t>
      </w:r>
    </w:p>
    <w:p w:rsidR="00C2007F" w:rsidRPr="0066549F" w:rsidRDefault="00C2007F" w:rsidP="00246468">
      <w:pPr>
        <w:tabs>
          <w:tab w:val="num" w:pos="1080"/>
        </w:tabs>
        <w:jc w:val="both"/>
        <w:rPr>
          <w:lang w:eastAsia="en-US" w:bidi="en-US"/>
        </w:rPr>
      </w:pPr>
      <w:r w:rsidRPr="0066549F">
        <w:rPr>
          <w:lang w:eastAsia="en-US" w:bidi="en-US"/>
        </w:rPr>
        <w:tab/>
        <w:t xml:space="preserve">Написание аннотации на иностранном языке является необходимым видом работы с учебным материалом дисциплины. </w:t>
      </w:r>
    </w:p>
    <w:p w:rsidR="00C2007F" w:rsidRPr="0066549F" w:rsidRDefault="00C2007F" w:rsidP="00246468">
      <w:pPr>
        <w:tabs>
          <w:tab w:val="num" w:pos="1080"/>
        </w:tabs>
        <w:jc w:val="both"/>
        <w:rPr>
          <w:lang w:eastAsia="en-US" w:bidi="en-US"/>
        </w:rPr>
      </w:pPr>
      <w:r w:rsidRPr="0066549F">
        <w:rPr>
          <w:lang w:eastAsia="en-US" w:bidi="en-US"/>
        </w:rPr>
        <w:tab/>
        <w:t>Аннотация есть краткое обобщенное изложение основных положений печатной работы.</w:t>
      </w:r>
    </w:p>
    <w:p w:rsidR="00C2007F" w:rsidRPr="0066549F" w:rsidRDefault="00C2007F" w:rsidP="00246468">
      <w:pPr>
        <w:tabs>
          <w:tab w:val="num" w:pos="1080"/>
        </w:tabs>
        <w:jc w:val="both"/>
        <w:rPr>
          <w:lang w:eastAsia="en-US" w:bidi="en-US"/>
        </w:rPr>
      </w:pPr>
      <w:r w:rsidRPr="0066549F">
        <w:rPr>
          <w:lang w:eastAsia="en-US" w:bidi="en-US"/>
        </w:rPr>
        <w:tab/>
        <w:t xml:space="preserve">Аннотация должна давать четкое представление о характере оригинала, его строении, назначении, тематике и проблематике. В редких случаях в аннотацию вводится оценочный элемент – высказывание автора аннотации об актуальности произведения оригинала. Составление аннотации на иностранном языке – это творческий процесс аналитико-синтетической переработки первичного документа, требующий общего понимания, воспроизведения, обобщения содержания первоисточника, а также его представление в соответствующей форме. </w:t>
      </w:r>
    </w:p>
    <w:p w:rsidR="00C2007F" w:rsidRPr="0066549F" w:rsidRDefault="00C2007F" w:rsidP="00246468">
      <w:pPr>
        <w:tabs>
          <w:tab w:val="num" w:pos="1080"/>
        </w:tabs>
        <w:jc w:val="both"/>
        <w:rPr>
          <w:lang w:eastAsia="en-US" w:bidi="en-US"/>
        </w:rPr>
      </w:pPr>
      <w:r w:rsidRPr="0066549F">
        <w:rPr>
          <w:lang w:eastAsia="en-US" w:bidi="en-US"/>
        </w:rPr>
        <w:lastRenderedPageBreak/>
        <w:tab/>
        <w:t>Магистрант должен быть знаком со следующими видами аннотаций:</w:t>
      </w:r>
    </w:p>
    <w:p w:rsidR="00C2007F" w:rsidRPr="0066549F" w:rsidRDefault="00C2007F" w:rsidP="00246468">
      <w:pPr>
        <w:ind w:firstLine="709"/>
        <w:jc w:val="both"/>
        <w:rPr>
          <w:lang w:eastAsia="en-US" w:bidi="en-US"/>
        </w:rPr>
      </w:pPr>
      <w:r w:rsidRPr="0066549F">
        <w:rPr>
          <w:lang w:eastAsia="en-US" w:bidi="en-US"/>
        </w:rPr>
        <w:t>- справочные (или как их еще называют, описательные или информационные), дающие наиболее обобщенную характеристику представленного материала</w:t>
      </w:r>
    </w:p>
    <w:p w:rsidR="00C2007F" w:rsidRPr="0066549F" w:rsidRDefault="00C2007F" w:rsidP="00246468">
      <w:pPr>
        <w:ind w:firstLine="709"/>
        <w:jc w:val="both"/>
        <w:rPr>
          <w:lang w:eastAsia="en-US" w:bidi="en-US"/>
        </w:rPr>
      </w:pPr>
      <w:r w:rsidRPr="0066549F">
        <w:rPr>
          <w:lang w:eastAsia="en-US" w:bidi="en-US"/>
        </w:rPr>
        <w:t>- аналитические, описывающие только те части научной работы, которые посвящены определенной проблеме</w:t>
      </w:r>
    </w:p>
    <w:p w:rsidR="00C2007F" w:rsidRPr="0066549F" w:rsidRDefault="00C2007F" w:rsidP="00246468">
      <w:pPr>
        <w:ind w:firstLine="709"/>
        <w:jc w:val="both"/>
        <w:rPr>
          <w:lang w:eastAsia="en-US" w:bidi="en-US"/>
        </w:rPr>
      </w:pPr>
      <w:r w:rsidRPr="0066549F">
        <w:rPr>
          <w:lang w:eastAsia="en-US" w:bidi="en-US"/>
        </w:rPr>
        <w:t>- общие, рассчитанные на широкий круг пользователей и характеризующие работу в целом</w:t>
      </w:r>
    </w:p>
    <w:p w:rsidR="00C2007F" w:rsidRPr="0066549F" w:rsidRDefault="00C2007F" w:rsidP="00246468">
      <w:pPr>
        <w:ind w:firstLine="709"/>
        <w:jc w:val="both"/>
        <w:rPr>
          <w:lang w:eastAsia="en-US" w:bidi="en-US"/>
        </w:rPr>
      </w:pPr>
      <w:r w:rsidRPr="0066549F">
        <w:rPr>
          <w:lang w:eastAsia="en-US" w:bidi="en-US"/>
        </w:rPr>
        <w:t>- специализированные, рассчитанные на узкий круг специалистов и освещающие определенные аспекты работы</w:t>
      </w:r>
    </w:p>
    <w:p w:rsidR="00C2007F" w:rsidRPr="0066549F" w:rsidRDefault="00C2007F" w:rsidP="00246468">
      <w:pPr>
        <w:ind w:firstLine="709"/>
        <w:jc w:val="both"/>
        <w:rPr>
          <w:lang w:eastAsia="en-US" w:bidi="en-US"/>
        </w:rPr>
      </w:pPr>
      <w:r w:rsidRPr="0066549F">
        <w:rPr>
          <w:lang w:eastAsia="en-US" w:bidi="en-US"/>
        </w:rPr>
        <w:t>- рекомендательные, содержащие оценку первичного документа и рекомендации по его использованию.</w:t>
      </w:r>
    </w:p>
    <w:p w:rsidR="00C2007F" w:rsidRPr="0066549F" w:rsidRDefault="00C2007F" w:rsidP="00246468">
      <w:pPr>
        <w:tabs>
          <w:tab w:val="num" w:pos="1080"/>
        </w:tabs>
        <w:jc w:val="both"/>
        <w:rPr>
          <w:lang w:eastAsia="en-US" w:bidi="en-US"/>
        </w:rPr>
      </w:pPr>
      <w:r w:rsidRPr="0066549F">
        <w:rPr>
          <w:lang w:eastAsia="en-US" w:bidi="en-US"/>
        </w:rPr>
        <w:tab/>
        <w:t>Предметом освоения структуры аннотации являются её основные части:</w:t>
      </w:r>
    </w:p>
    <w:p w:rsidR="00C2007F" w:rsidRPr="0066549F" w:rsidRDefault="00C2007F" w:rsidP="00246468">
      <w:pPr>
        <w:ind w:firstLine="709"/>
        <w:jc w:val="both"/>
        <w:rPr>
          <w:lang w:eastAsia="en-US" w:bidi="en-US"/>
        </w:rPr>
      </w:pPr>
      <w:r w:rsidRPr="0066549F">
        <w:rPr>
          <w:lang w:eastAsia="en-US" w:bidi="en-US"/>
        </w:rPr>
        <w:t>- введение, в которой сообщаются основные данные первоисточника, то есть библиографическое описание – перевод заглавия статьи, научной работы; заглавие на языке оригинала; фамилия и инициалы автора; название издания (журнала), год, номер или дата выпуска;</w:t>
      </w:r>
    </w:p>
    <w:p w:rsidR="00C2007F" w:rsidRPr="0066549F" w:rsidRDefault="00C2007F" w:rsidP="00246468">
      <w:pPr>
        <w:ind w:firstLine="709"/>
        <w:jc w:val="both"/>
        <w:rPr>
          <w:lang w:eastAsia="en-US" w:bidi="en-US"/>
        </w:rPr>
      </w:pPr>
      <w:r w:rsidRPr="0066549F">
        <w:rPr>
          <w:lang w:eastAsia="en-US" w:bidi="en-US"/>
        </w:rPr>
        <w:t>- основная часть (текст аннотации), в которой сообщается три или более основных положений работы;</w:t>
      </w:r>
    </w:p>
    <w:p w:rsidR="00C2007F" w:rsidRPr="0066549F" w:rsidRDefault="00C2007F" w:rsidP="0066549F">
      <w:pPr>
        <w:ind w:firstLine="709"/>
        <w:jc w:val="both"/>
        <w:rPr>
          <w:lang w:eastAsia="en-US" w:bidi="en-US"/>
        </w:rPr>
      </w:pPr>
      <w:r w:rsidRPr="0066549F">
        <w:rPr>
          <w:lang w:eastAsia="en-US" w:bidi="en-US"/>
        </w:rPr>
        <w:t>- заключение, в которой приводятся отдельные особенности изложения первоисточника (кратко или подробно, уделяется особое внимание).</w:t>
      </w:r>
    </w:p>
    <w:p w:rsidR="00C2007F" w:rsidRPr="0066549F" w:rsidRDefault="00C2007F" w:rsidP="0066549F">
      <w:pPr>
        <w:tabs>
          <w:tab w:val="num" w:pos="1080"/>
        </w:tabs>
        <w:jc w:val="both"/>
        <w:rPr>
          <w:lang w:eastAsia="en-US" w:bidi="en-US"/>
        </w:rPr>
      </w:pPr>
      <w:r w:rsidRPr="0066549F">
        <w:rPr>
          <w:lang w:eastAsia="en-US" w:bidi="en-US"/>
        </w:rPr>
        <w:t xml:space="preserve">       Работа над написанием аннотации на иностранном языке позволяет формировать и совершенствовать важные академические навыки: анализировать и систематизировать информацию, реферировать прочитанный материал, писать различные виды аннотаций (справочные, аналитические, рекомендательные, специализированные). </w:t>
      </w:r>
    </w:p>
    <w:p w:rsidR="00C2007F" w:rsidRPr="0066549F" w:rsidRDefault="00C2007F" w:rsidP="0066549F">
      <w:pPr>
        <w:pStyle w:val="a3"/>
        <w:rPr>
          <w:rFonts w:ascii="Times New Roman" w:hAnsi="Times New Roman"/>
          <w:sz w:val="24"/>
          <w:szCs w:val="24"/>
          <w:lang w:bidi="en-US"/>
        </w:rPr>
      </w:pPr>
      <w:r w:rsidRPr="0066549F">
        <w:rPr>
          <w:rFonts w:ascii="Times New Roman" w:hAnsi="Times New Roman"/>
          <w:sz w:val="24"/>
          <w:szCs w:val="24"/>
          <w:lang w:bidi="en-US"/>
        </w:rPr>
        <w:t xml:space="preserve">                                </w:t>
      </w:r>
    </w:p>
    <w:p w:rsidR="00C2007F" w:rsidRPr="0066549F" w:rsidRDefault="00C2007F" w:rsidP="0066549F">
      <w:pPr>
        <w:tabs>
          <w:tab w:val="num" w:pos="1080"/>
        </w:tabs>
        <w:jc w:val="center"/>
        <w:outlineLvl w:val="0"/>
        <w:rPr>
          <w:b/>
          <w:lang w:eastAsia="en-US" w:bidi="en-US"/>
        </w:rPr>
      </w:pPr>
      <w:r w:rsidRPr="0066549F">
        <w:rPr>
          <w:b/>
          <w:lang w:eastAsia="en-US" w:bidi="en-US"/>
        </w:rPr>
        <w:t>Подготовка презентации</w:t>
      </w:r>
    </w:p>
    <w:p w:rsidR="00C2007F" w:rsidRPr="0066549F" w:rsidRDefault="00C2007F" w:rsidP="0066549F">
      <w:pPr>
        <w:pStyle w:val="a3"/>
        <w:rPr>
          <w:rFonts w:ascii="Times New Roman" w:hAnsi="Times New Roman"/>
          <w:sz w:val="24"/>
          <w:szCs w:val="24"/>
          <w:lang w:bidi="en-US"/>
        </w:rPr>
      </w:pPr>
    </w:p>
    <w:p w:rsidR="00C2007F" w:rsidRPr="0066549F" w:rsidRDefault="00C2007F" w:rsidP="0066549F">
      <w:pPr>
        <w:tabs>
          <w:tab w:val="num" w:pos="1080"/>
        </w:tabs>
        <w:jc w:val="both"/>
        <w:rPr>
          <w:lang w:eastAsia="en-US" w:bidi="en-US"/>
        </w:rPr>
      </w:pPr>
      <w:r w:rsidRPr="0066549F">
        <w:rPr>
          <w:lang w:eastAsia="en-US" w:bidi="en-US"/>
        </w:rPr>
        <w:tab/>
        <w:t xml:space="preserve">Устная презентация по теме дисциплины представляет собой публичное выступление на иностранном языке, ориентированное на ознакомление аудитории слушателей с определенной темой. </w:t>
      </w:r>
    </w:p>
    <w:p w:rsidR="00C2007F" w:rsidRPr="0066549F" w:rsidRDefault="00C2007F" w:rsidP="00F7029F">
      <w:pPr>
        <w:tabs>
          <w:tab w:val="num" w:pos="1080"/>
        </w:tabs>
        <w:jc w:val="both"/>
        <w:rPr>
          <w:lang w:eastAsia="en-US" w:bidi="en-US"/>
        </w:rPr>
      </w:pPr>
      <w:r w:rsidRPr="0066549F">
        <w:rPr>
          <w:lang w:eastAsia="en-US" w:bidi="en-US"/>
        </w:rPr>
        <w:tab/>
      </w:r>
      <w:r w:rsidRPr="0066549F">
        <w:rPr>
          <w:lang w:eastAsia="en-US" w:bidi="en-US"/>
        </w:rPr>
        <w:tab/>
      </w:r>
      <w:r w:rsidRPr="0066549F">
        <w:rPr>
          <w:lang w:eastAsia="en-US" w:bidi="en-US"/>
        </w:rPr>
        <w:tab/>
      </w:r>
    </w:p>
    <w:p w:rsidR="00C2007F" w:rsidRPr="0066549F" w:rsidRDefault="00C2007F" w:rsidP="0066549F">
      <w:pPr>
        <w:ind w:firstLine="360"/>
        <w:jc w:val="both"/>
        <w:rPr>
          <w:u w:val="single"/>
          <w:lang w:eastAsia="en-US" w:bidi="en-US"/>
        </w:rPr>
      </w:pPr>
      <w:r w:rsidRPr="0066549F">
        <w:rPr>
          <w:u w:val="single"/>
          <w:lang w:eastAsia="en-US" w:bidi="en-US"/>
        </w:rPr>
        <w:t>Общие рекомендации по включению в текстовую часть презентации визуальной информации</w:t>
      </w:r>
    </w:p>
    <w:p w:rsidR="006D6AEC" w:rsidRPr="0066549F" w:rsidRDefault="00C2007F" w:rsidP="00BA5516">
      <w:pPr>
        <w:numPr>
          <w:ilvl w:val="0"/>
          <w:numId w:val="4"/>
        </w:numPr>
        <w:ind w:left="0" w:firstLine="0"/>
        <w:jc w:val="both"/>
        <w:rPr>
          <w:lang w:eastAsia="en-US" w:bidi="en-US"/>
        </w:rPr>
      </w:pPr>
      <w:r w:rsidRPr="0066549F">
        <w:rPr>
          <w:lang w:eastAsia="en-US" w:bidi="en-US"/>
        </w:rPr>
        <w:t>Слайды должны дополнять или обобщать содержание в</w:t>
      </w:r>
      <w:r w:rsidR="006D6AEC">
        <w:rPr>
          <w:lang w:eastAsia="en-US" w:bidi="en-US"/>
        </w:rPr>
        <w:t>ыступления или его частей</w:t>
      </w:r>
      <w:r w:rsidR="00BA5516">
        <w:rPr>
          <w:lang w:eastAsia="en-US" w:bidi="en-US"/>
        </w:rPr>
        <w:t>.</w:t>
      </w:r>
    </w:p>
    <w:p w:rsidR="00C2007F" w:rsidRPr="0066549F" w:rsidRDefault="006D6AEC" w:rsidP="00BA5516">
      <w:pPr>
        <w:numPr>
          <w:ilvl w:val="0"/>
          <w:numId w:val="4"/>
        </w:numPr>
        <w:ind w:left="0" w:firstLine="0"/>
        <w:jc w:val="both"/>
        <w:rPr>
          <w:lang w:eastAsia="en-US" w:bidi="en-US"/>
        </w:rPr>
      </w:pPr>
      <w:r>
        <w:rPr>
          <w:lang w:eastAsia="en-US" w:bidi="en-US"/>
        </w:rPr>
        <w:t>К</w:t>
      </w:r>
      <w:r w:rsidR="00C2007F" w:rsidRPr="0066549F">
        <w:rPr>
          <w:lang w:eastAsia="en-US" w:bidi="en-US"/>
        </w:rPr>
        <w:t>аждый слайд до</w:t>
      </w:r>
      <w:r>
        <w:rPr>
          <w:lang w:eastAsia="en-US" w:bidi="en-US"/>
        </w:rPr>
        <w:t>лжен иметь заголовок, который отражает</w:t>
      </w:r>
      <w:r w:rsidR="00C2007F" w:rsidRPr="0066549F">
        <w:rPr>
          <w:lang w:eastAsia="en-US" w:bidi="en-US"/>
        </w:rPr>
        <w:t xml:space="preserve"> о</w:t>
      </w:r>
      <w:r>
        <w:rPr>
          <w:lang w:eastAsia="en-US" w:bidi="en-US"/>
        </w:rPr>
        <w:t>сновное содержание слайда, состоящий из 3-5 слов в форме фразы</w:t>
      </w:r>
      <w:r w:rsidR="00C2007F" w:rsidRPr="0066549F">
        <w:rPr>
          <w:lang w:eastAsia="en-US" w:bidi="en-US"/>
        </w:rPr>
        <w:t>.</w:t>
      </w:r>
    </w:p>
    <w:p w:rsidR="00C2007F" w:rsidRPr="0066549F" w:rsidRDefault="00C2007F" w:rsidP="00BA5516">
      <w:pPr>
        <w:numPr>
          <w:ilvl w:val="0"/>
          <w:numId w:val="4"/>
        </w:numPr>
        <w:ind w:left="0" w:firstLine="0"/>
        <w:jc w:val="both"/>
        <w:rPr>
          <w:lang w:eastAsia="en-US" w:bidi="en-US"/>
        </w:rPr>
      </w:pPr>
      <w:r w:rsidRPr="0066549F">
        <w:rPr>
          <w:lang w:eastAsia="en-US" w:bidi="en-US"/>
        </w:rPr>
        <w:t>Информация на слайдах должна быть изложена кратко, четко и хорошо структурирована.</w:t>
      </w:r>
    </w:p>
    <w:p w:rsidR="00C2007F" w:rsidRPr="0066549F" w:rsidRDefault="00BA5516" w:rsidP="00BA5516">
      <w:pPr>
        <w:numPr>
          <w:ilvl w:val="0"/>
          <w:numId w:val="4"/>
        </w:numPr>
        <w:ind w:left="0" w:firstLine="0"/>
        <w:jc w:val="both"/>
        <w:rPr>
          <w:lang w:eastAsia="en-US" w:bidi="en-US"/>
        </w:rPr>
      </w:pPr>
      <w:r>
        <w:rPr>
          <w:lang w:eastAsia="en-US" w:bidi="en-US"/>
        </w:rPr>
        <w:t>Список, представленный на слайде, д</w:t>
      </w:r>
      <w:r w:rsidR="00C2007F" w:rsidRPr="0066549F">
        <w:rPr>
          <w:lang w:eastAsia="en-US" w:bidi="en-US"/>
        </w:rPr>
        <w:t>олжен состоять из однородных грам</w:t>
      </w:r>
      <w:r>
        <w:rPr>
          <w:lang w:eastAsia="en-US" w:bidi="en-US"/>
        </w:rPr>
        <w:t xml:space="preserve">матических структур: </w:t>
      </w:r>
      <w:r w:rsidR="00C2007F" w:rsidRPr="0066549F">
        <w:rPr>
          <w:lang w:eastAsia="en-US" w:bidi="en-US"/>
        </w:rPr>
        <w:t>если главное слово первого подпунк</w:t>
      </w:r>
      <w:r>
        <w:rPr>
          <w:lang w:eastAsia="en-US" w:bidi="en-US"/>
        </w:rPr>
        <w:t xml:space="preserve">та списка – существительное, </w:t>
      </w:r>
      <w:r w:rsidR="00C2007F" w:rsidRPr="0066549F">
        <w:rPr>
          <w:lang w:eastAsia="en-US" w:bidi="en-US"/>
        </w:rPr>
        <w:t xml:space="preserve">остальные подпункты лучше построить так же. </w:t>
      </w:r>
    </w:p>
    <w:p w:rsidR="00C2007F" w:rsidRPr="0066549F" w:rsidRDefault="00C2007F" w:rsidP="00BA5516">
      <w:pPr>
        <w:jc w:val="both"/>
        <w:rPr>
          <w:i/>
          <w:lang w:eastAsia="en-US" w:bidi="en-US"/>
        </w:rPr>
      </w:pPr>
      <w:r w:rsidRPr="0066549F">
        <w:rPr>
          <w:i/>
          <w:lang w:eastAsia="en-US" w:bidi="en-US"/>
        </w:rPr>
        <w:t>Текстовые слайды</w:t>
      </w:r>
    </w:p>
    <w:p w:rsidR="00C2007F" w:rsidRPr="0066549F" w:rsidRDefault="00C2007F" w:rsidP="00BA5516">
      <w:pPr>
        <w:numPr>
          <w:ilvl w:val="0"/>
          <w:numId w:val="5"/>
        </w:numPr>
        <w:ind w:left="0" w:firstLine="0"/>
        <w:jc w:val="both"/>
        <w:rPr>
          <w:lang w:eastAsia="en-US" w:bidi="en-US"/>
        </w:rPr>
      </w:pPr>
      <w:r w:rsidRPr="0066549F">
        <w:rPr>
          <w:lang w:eastAsia="en-US" w:bidi="en-US"/>
        </w:rPr>
        <w:t>Оптимальное количество строк на слайде – 4-5, и не должно превышать 7 строк, включая заголовок.</w:t>
      </w:r>
    </w:p>
    <w:p w:rsidR="00C2007F" w:rsidRPr="0066549F" w:rsidRDefault="00C2007F" w:rsidP="00BA5516">
      <w:pPr>
        <w:numPr>
          <w:ilvl w:val="0"/>
          <w:numId w:val="5"/>
        </w:numPr>
        <w:ind w:left="0" w:firstLine="0"/>
        <w:jc w:val="both"/>
        <w:rPr>
          <w:lang w:eastAsia="en-US" w:bidi="en-US"/>
        </w:rPr>
      </w:pPr>
      <w:r w:rsidRPr="0066549F">
        <w:rPr>
          <w:lang w:eastAsia="en-US" w:bidi="en-US"/>
        </w:rPr>
        <w:t>Количество слов в строке не должно превышать 7 слов.</w:t>
      </w:r>
    </w:p>
    <w:p w:rsidR="00F7029F" w:rsidRPr="00F7029F" w:rsidRDefault="00C2007F" w:rsidP="00BA5516">
      <w:pPr>
        <w:numPr>
          <w:ilvl w:val="0"/>
          <w:numId w:val="5"/>
        </w:numPr>
        <w:ind w:left="0" w:firstLine="0"/>
        <w:jc w:val="both"/>
        <w:rPr>
          <w:i/>
          <w:lang w:eastAsia="en-US" w:bidi="en-US"/>
        </w:rPr>
      </w:pPr>
      <w:r w:rsidRPr="0066549F">
        <w:rPr>
          <w:lang w:eastAsia="en-US" w:bidi="en-US"/>
        </w:rPr>
        <w:t>Допускается вынесение на слайды полных предложений, если это цитаты или определения, без которых нельзя обойтись для полного раскрытия научной темы, но они не должны быть слишком длинными, так как их чтение отнимет у аудитории и без того ограниченное время, и слишком сложно сформулированными</w:t>
      </w:r>
    </w:p>
    <w:p w:rsidR="00C2007F" w:rsidRPr="00F7029F" w:rsidRDefault="00C2007F" w:rsidP="00BA5516">
      <w:pPr>
        <w:numPr>
          <w:ilvl w:val="0"/>
          <w:numId w:val="5"/>
        </w:numPr>
        <w:ind w:left="0" w:firstLine="0"/>
        <w:jc w:val="both"/>
        <w:rPr>
          <w:i/>
          <w:lang w:eastAsia="en-US" w:bidi="en-US"/>
        </w:rPr>
      </w:pPr>
      <w:r w:rsidRPr="00F7029F">
        <w:rPr>
          <w:i/>
          <w:lang w:eastAsia="en-US" w:bidi="en-US"/>
        </w:rPr>
        <w:t>Слайды данных</w:t>
      </w:r>
    </w:p>
    <w:p w:rsidR="00C2007F" w:rsidRPr="0066549F" w:rsidRDefault="00C2007F" w:rsidP="00BA5516">
      <w:pPr>
        <w:jc w:val="both"/>
        <w:rPr>
          <w:lang w:eastAsia="en-US" w:bidi="en-US"/>
        </w:rPr>
      </w:pPr>
      <w:r w:rsidRPr="0066549F">
        <w:rPr>
          <w:lang w:eastAsia="en-US" w:bidi="en-US"/>
        </w:rPr>
        <w:lastRenderedPageBreak/>
        <w:t xml:space="preserve">На слайдах нельзя использовать сложные </w:t>
      </w:r>
      <w:r w:rsidRPr="0066549F">
        <w:rPr>
          <w:i/>
          <w:lang w:eastAsia="en-US" w:bidi="en-US"/>
        </w:rPr>
        <w:t xml:space="preserve">таблицы </w:t>
      </w:r>
      <w:r w:rsidRPr="0066549F">
        <w:rPr>
          <w:lang w:eastAsia="en-US" w:bidi="en-US"/>
        </w:rPr>
        <w:t>с множеством колонок и строк. Количество колонок и строк в таблице не должно превышать 4, величина пробелов между колонками должна быть примерно равна величине колонок, чтобы текст зрительно не сливался. В противном случае, содержание таблицы перестает восприниматься слушателями презентации. К наиболее часто используемым типам схем относятся столбиковые диаграммы, круговые диаграммы, точечные диаграммы (диаграммы рассеивания) и кривые.</w:t>
      </w:r>
    </w:p>
    <w:p w:rsidR="00C2007F" w:rsidRPr="0066549F" w:rsidRDefault="00C2007F" w:rsidP="0066549F">
      <w:pPr>
        <w:ind w:firstLine="360"/>
        <w:jc w:val="both"/>
        <w:rPr>
          <w:lang w:eastAsia="en-US" w:bidi="en-US"/>
        </w:rPr>
      </w:pPr>
      <w:r w:rsidRPr="0066549F">
        <w:rPr>
          <w:lang w:eastAsia="en-US" w:bidi="en-US"/>
        </w:rPr>
        <w:t>Для привлечения и удержания внимания аудитории необходимо научиться целесообразно применять комбинацию обоих типов слайдов, если материал это позволяет.</w:t>
      </w:r>
    </w:p>
    <w:p w:rsidR="00C2007F" w:rsidRPr="0066549F" w:rsidRDefault="00C2007F" w:rsidP="00BA5516">
      <w:pPr>
        <w:numPr>
          <w:ilvl w:val="0"/>
          <w:numId w:val="6"/>
        </w:numPr>
        <w:ind w:left="0" w:firstLine="0"/>
        <w:jc w:val="both"/>
        <w:rPr>
          <w:lang w:eastAsia="en-US" w:bidi="en-US"/>
        </w:rPr>
      </w:pPr>
      <w:r w:rsidRPr="0066549F">
        <w:rPr>
          <w:lang w:eastAsia="en-US" w:bidi="en-US"/>
        </w:rPr>
        <w:t>Текстовые слайды используются для отражения классификаций и списков. Их удобно использовать, если на слайды нужно вынести содержание презентации, цели исследования, использованные методы, возможные результаты, выводы и т.д.</w:t>
      </w:r>
    </w:p>
    <w:p w:rsidR="00C2007F" w:rsidRPr="0066549F" w:rsidRDefault="00C2007F" w:rsidP="00BA5516">
      <w:pPr>
        <w:numPr>
          <w:ilvl w:val="0"/>
          <w:numId w:val="6"/>
        </w:numPr>
        <w:ind w:left="0" w:firstLine="0"/>
        <w:jc w:val="both"/>
        <w:rPr>
          <w:lang w:eastAsia="en-US" w:bidi="en-US"/>
        </w:rPr>
      </w:pPr>
      <w:r w:rsidRPr="0066549F">
        <w:rPr>
          <w:lang w:eastAsia="en-US" w:bidi="en-US"/>
        </w:rPr>
        <w:t>При отображении процентных соотношений лучше использовать круговые диаграммы.</w:t>
      </w:r>
    </w:p>
    <w:p w:rsidR="00C2007F" w:rsidRPr="0066549F" w:rsidRDefault="00C2007F" w:rsidP="00BA5516">
      <w:pPr>
        <w:numPr>
          <w:ilvl w:val="0"/>
          <w:numId w:val="6"/>
        </w:numPr>
        <w:ind w:left="0" w:firstLine="0"/>
        <w:jc w:val="both"/>
        <w:rPr>
          <w:lang w:eastAsia="en-US" w:bidi="en-US"/>
        </w:rPr>
      </w:pPr>
      <w:r w:rsidRPr="0066549F">
        <w:rPr>
          <w:lang w:eastAsia="en-US" w:bidi="en-US"/>
        </w:rPr>
        <w:t>Столбиковые диаграммы (вертикальные или горизонтальные) хорошо иллюстрируют сравнения, изменения во времени или частоту.</w:t>
      </w:r>
    </w:p>
    <w:p w:rsidR="00C2007F" w:rsidRPr="0066549F" w:rsidRDefault="00C2007F" w:rsidP="00BA5516">
      <w:pPr>
        <w:numPr>
          <w:ilvl w:val="0"/>
          <w:numId w:val="6"/>
        </w:numPr>
        <w:ind w:left="0" w:firstLine="0"/>
        <w:jc w:val="both"/>
        <w:rPr>
          <w:lang w:eastAsia="en-US" w:bidi="en-US"/>
        </w:rPr>
      </w:pPr>
      <w:r w:rsidRPr="0066549F">
        <w:rPr>
          <w:lang w:eastAsia="en-US" w:bidi="en-US"/>
        </w:rPr>
        <w:t>Вертикальные столбиковые диаграммы и диаграммы рассевания (точечные диаграммы) идеально подходят для демонстрации соотношения и сопоставления данных.</w:t>
      </w:r>
    </w:p>
    <w:p w:rsidR="00C2007F" w:rsidRPr="0066549F" w:rsidRDefault="00C2007F" w:rsidP="00BA5516">
      <w:pPr>
        <w:numPr>
          <w:ilvl w:val="0"/>
          <w:numId w:val="6"/>
        </w:numPr>
        <w:ind w:left="0" w:firstLine="0"/>
        <w:jc w:val="both"/>
        <w:rPr>
          <w:lang w:eastAsia="en-US" w:bidi="en-US"/>
        </w:rPr>
      </w:pPr>
      <w:r w:rsidRPr="0066549F">
        <w:rPr>
          <w:lang w:eastAsia="en-US" w:bidi="en-US"/>
        </w:rPr>
        <w:t>Кривые хорошо иллюстрируют изменения во времени.</w:t>
      </w:r>
    </w:p>
    <w:p w:rsidR="00C2007F" w:rsidRPr="0066549F" w:rsidRDefault="00C2007F" w:rsidP="0066549F">
      <w:pPr>
        <w:pStyle w:val="a3"/>
        <w:rPr>
          <w:rFonts w:ascii="Times New Roman" w:hAnsi="Times New Roman"/>
          <w:sz w:val="24"/>
          <w:szCs w:val="24"/>
          <w:lang w:bidi="en-US"/>
        </w:rPr>
      </w:pPr>
    </w:p>
    <w:p w:rsidR="00BA5516" w:rsidRDefault="00BA5516" w:rsidP="0090150A">
      <w:pPr>
        <w:rPr>
          <w:lang w:eastAsia="en-US" w:bidi="en-US"/>
        </w:rPr>
      </w:pPr>
    </w:p>
    <w:p w:rsidR="00532410" w:rsidRPr="00532410" w:rsidRDefault="00532410" w:rsidP="00532410">
      <w:pPr>
        <w:jc w:val="center"/>
        <w:rPr>
          <w:b/>
        </w:rPr>
      </w:pPr>
      <w:r w:rsidRPr="00532410">
        <w:rPr>
          <w:b/>
        </w:rPr>
        <w:t>Рекомендации и инструкции по выполнению проектной работы</w:t>
      </w:r>
    </w:p>
    <w:p w:rsidR="00532410" w:rsidRPr="00532410" w:rsidRDefault="00532410" w:rsidP="00532410">
      <w:pPr>
        <w:rPr>
          <w:b/>
          <w:sz w:val="28"/>
          <w:szCs w:val="28"/>
        </w:rPr>
      </w:pPr>
    </w:p>
    <w:p w:rsidR="00532410" w:rsidRPr="00532410" w:rsidRDefault="00532410" w:rsidP="00532410">
      <w:pPr>
        <w:tabs>
          <w:tab w:val="num" w:pos="360"/>
        </w:tabs>
        <w:ind w:left="66"/>
        <w:jc w:val="both"/>
      </w:pPr>
      <w:r w:rsidRPr="00532410">
        <w:t>Для выполнения проектной работы магистранту необходимо:</w:t>
      </w:r>
    </w:p>
    <w:p w:rsidR="00532410" w:rsidRPr="00532410" w:rsidRDefault="00532410" w:rsidP="00532410">
      <w:pPr>
        <w:tabs>
          <w:tab w:val="num" w:pos="360"/>
        </w:tabs>
        <w:ind w:left="66"/>
        <w:jc w:val="both"/>
      </w:pPr>
      <w:r w:rsidRPr="00532410">
        <w:t>- выбрать тему проектной работы;</w:t>
      </w:r>
    </w:p>
    <w:p w:rsidR="00532410" w:rsidRPr="00532410" w:rsidRDefault="00532410" w:rsidP="00532410">
      <w:pPr>
        <w:tabs>
          <w:tab w:val="num" w:pos="360"/>
        </w:tabs>
        <w:ind w:left="66"/>
        <w:jc w:val="both"/>
      </w:pPr>
      <w:r w:rsidRPr="00532410">
        <w:t>- предоставить аргументированное обоснование своего выбора;</w:t>
      </w:r>
    </w:p>
    <w:p w:rsidR="00532410" w:rsidRPr="00532410" w:rsidRDefault="00532410" w:rsidP="00532410">
      <w:pPr>
        <w:tabs>
          <w:tab w:val="num" w:pos="360"/>
        </w:tabs>
        <w:ind w:left="66"/>
        <w:jc w:val="both"/>
      </w:pPr>
      <w:r w:rsidRPr="00532410">
        <w:t>- обосновать актуальность темы и её научную новизну;</w:t>
      </w:r>
    </w:p>
    <w:p w:rsidR="00532410" w:rsidRPr="00532410" w:rsidRDefault="00532410" w:rsidP="00532410">
      <w:pPr>
        <w:tabs>
          <w:tab w:val="left" w:pos="-142"/>
          <w:tab w:val="num" w:pos="360"/>
        </w:tabs>
        <w:ind w:left="66"/>
        <w:jc w:val="both"/>
      </w:pPr>
      <w:r w:rsidRPr="00532410">
        <w:t>- составить список литературы по теме и обосновать свой выбор конкретных книг и статей из имеющейся информации;</w:t>
      </w:r>
    </w:p>
    <w:p w:rsidR="00532410" w:rsidRPr="00532410" w:rsidRDefault="00532410" w:rsidP="00532410">
      <w:pPr>
        <w:tabs>
          <w:tab w:val="num" w:pos="360"/>
        </w:tabs>
        <w:ind w:left="66"/>
        <w:jc w:val="both"/>
      </w:pPr>
      <w:r w:rsidRPr="00532410">
        <w:t>- проанализировать отобранный массив литературы по выбранной теме;</w:t>
      </w:r>
    </w:p>
    <w:p w:rsidR="00532410" w:rsidRPr="00532410" w:rsidRDefault="00532410" w:rsidP="00532410">
      <w:pPr>
        <w:tabs>
          <w:tab w:val="num" w:pos="360"/>
        </w:tabs>
        <w:ind w:left="66"/>
        <w:jc w:val="both"/>
      </w:pPr>
      <w:r w:rsidRPr="00532410">
        <w:t>- составить глоссарий по теме на основе прочитанных источников;</w:t>
      </w:r>
    </w:p>
    <w:p w:rsidR="00532410" w:rsidRPr="00532410" w:rsidRDefault="00532410" w:rsidP="00532410">
      <w:pPr>
        <w:tabs>
          <w:tab w:val="num" w:pos="360"/>
        </w:tabs>
        <w:ind w:left="66"/>
        <w:jc w:val="both"/>
      </w:pPr>
      <w:r w:rsidRPr="00532410">
        <w:t>- прореферировать отобранные источники, положенные в основу проекта;</w:t>
      </w:r>
    </w:p>
    <w:p w:rsidR="00532410" w:rsidRPr="00532410" w:rsidRDefault="00532410" w:rsidP="00532410">
      <w:pPr>
        <w:tabs>
          <w:tab w:val="num" w:pos="360"/>
        </w:tabs>
        <w:ind w:left="66"/>
        <w:jc w:val="both"/>
      </w:pPr>
      <w:r w:rsidRPr="00532410">
        <w:t>- подготовить презентацию по теме;</w:t>
      </w:r>
    </w:p>
    <w:p w:rsidR="00532410" w:rsidRPr="00532410" w:rsidRDefault="00532410" w:rsidP="00532410">
      <w:pPr>
        <w:tabs>
          <w:tab w:val="num" w:pos="360"/>
        </w:tabs>
        <w:ind w:left="66"/>
        <w:jc w:val="both"/>
      </w:pPr>
      <w:r w:rsidRPr="00532410">
        <w:t>- обозначить дискуссионные вопросы темы и аргументировать свою позицию по ним;</w:t>
      </w:r>
    </w:p>
    <w:p w:rsidR="00532410" w:rsidRPr="008118C8" w:rsidRDefault="00532410" w:rsidP="00532410">
      <w:pPr>
        <w:tabs>
          <w:tab w:val="num" w:pos="360"/>
        </w:tabs>
        <w:ind w:left="66"/>
        <w:jc w:val="both"/>
      </w:pPr>
      <w:r w:rsidRPr="00532410">
        <w:t>- подготовить статью с аннотацией как результат работы по исследуемой теме.</w:t>
      </w:r>
    </w:p>
    <w:p w:rsidR="00532410" w:rsidRPr="0066549F" w:rsidRDefault="00532410" w:rsidP="00532410">
      <w:pPr>
        <w:ind w:left="426"/>
        <w:jc w:val="both"/>
        <w:rPr>
          <w:lang w:eastAsia="en-US" w:bidi="en-US"/>
        </w:rPr>
      </w:pPr>
    </w:p>
    <w:p w:rsidR="00C2007F" w:rsidRPr="0066549F" w:rsidRDefault="00C2007F" w:rsidP="0066549F">
      <w:pPr>
        <w:jc w:val="center"/>
        <w:rPr>
          <w:b/>
          <w:bCs/>
        </w:rPr>
      </w:pPr>
      <w:r w:rsidRPr="0066549F">
        <w:rPr>
          <w:b/>
          <w:bCs/>
        </w:rPr>
        <w:t>Работа с кейсами</w:t>
      </w:r>
    </w:p>
    <w:p w:rsidR="00C2007F" w:rsidRPr="0066549F" w:rsidRDefault="00C2007F" w:rsidP="0066549F">
      <w:pPr>
        <w:jc w:val="both"/>
        <w:rPr>
          <w:shd w:val="clear" w:color="auto" w:fill="FFFFFF"/>
        </w:rPr>
      </w:pPr>
      <w:r w:rsidRPr="0066549F">
        <w:rPr>
          <w:shd w:val="clear" w:color="auto" w:fill="FFFFFF"/>
        </w:rPr>
        <w:t>Метод кейсов представляет собой изучение, анализ и принятие решений по ситуации, которая возникла в результате произошедших событий, реальных ситуаций или может возникнуть при определенных обстоятельствах в конкретной организации в тот или иной момент времени.</w:t>
      </w:r>
    </w:p>
    <w:p w:rsidR="00C2007F" w:rsidRPr="0066549F" w:rsidRDefault="00C2007F" w:rsidP="0066549F">
      <w:pPr>
        <w:shd w:val="clear" w:color="auto" w:fill="FFFFFF"/>
        <w:jc w:val="both"/>
      </w:pPr>
      <w:r w:rsidRPr="0066549F">
        <w:rPr>
          <w:bdr w:val="none" w:sz="0" w:space="0" w:color="auto" w:frame="1"/>
        </w:rPr>
        <w:t>Обучающиеся должны проанализировать ситуацию, разобраться в сути проблем, предложить возможные решения и выбрать лучшее из них.</w:t>
      </w:r>
    </w:p>
    <w:p w:rsidR="00C2007F" w:rsidRPr="00F001D9" w:rsidRDefault="00C2007F" w:rsidP="00F001D9">
      <w:pPr>
        <w:jc w:val="center"/>
        <w:rPr>
          <w:b/>
          <w:bCs/>
        </w:rPr>
      </w:pPr>
    </w:p>
    <w:p w:rsidR="00C2007F" w:rsidRPr="00F001D9" w:rsidRDefault="00C2007F" w:rsidP="00F001D9">
      <w:pPr>
        <w:jc w:val="center"/>
        <w:rPr>
          <w:b/>
          <w:bCs/>
        </w:rPr>
      </w:pPr>
      <w:r w:rsidRPr="00F001D9">
        <w:rPr>
          <w:b/>
          <w:bCs/>
        </w:rPr>
        <w:t xml:space="preserve">Схема организации занятия по иностранному языку </w:t>
      </w:r>
    </w:p>
    <w:p w:rsidR="00C2007F" w:rsidRPr="00F001D9" w:rsidRDefault="00C2007F" w:rsidP="00F001D9">
      <w:pPr>
        <w:jc w:val="center"/>
        <w:rPr>
          <w:b/>
          <w:bCs/>
        </w:rPr>
      </w:pPr>
      <w:r w:rsidRPr="00F001D9">
        <w:rPr>
          <w:b/>
          <w:bCs/>
        </w:rPr>
        <w:t>на основе «</w:t>
      </w:r>
      <w:r w:rsidRPr="00F001D9">
        <w:rPr>
          <w:b/>
          <w:bCs/>
          <w:lang w:val="en-US"/>
        </w:rPr>
        <w:t>C</w:t>
      </w:r>
      <w:proofErr w:type="spellStart"/>
      <w:r w:rsidRPr="00F001D9">
        <w:rPr>
          <w:b/>
          <w:bCs/>
        </w:rPr>
        <w:t>ase</w:t>
      </w:r>
      <w:proofErr w:type="spellEnd"/>
      <w:r w:rsidRPr="00F001D9">
        <w:rPr>
          <w:b/>
          <w:bCs/>
        </w:rPr>
        <w:t xml:space="preserve"> </w:t>
      </w:r>
      <w:r w:rsidRPr="00F001D9">
        <w:rPr>
          <w:b/>
          <w:bCs/>
          <w:lang w:val="en-US"/>
        </w:rPr>
        <w:t>S</w:t>
      </w:r>
      <w:proofErr w:type="spellStart"/>
      <w:r w:rsidRPr="00F001D9">
        <w:rPr>
          <w:b/>
          <w:bCs/>
        </w:rPr>
        <w:t>tudy</w:t>
      </w:r>
      <w:proofErr w:type="spellEnd"/>
      <w:r w:rsidRPr="00F001D9">
        <w:rPr>
          <w:b/>
          <w:bCs/>
        </w:rPr>
        <w:t>»</w:t>
      </w:r>
    </w:p>
    <w:p w:rsidR="00C2007F" w:rsidRPr="00F001D9" w:rsidRDefault="00C2007F" w:rsidP="00F001D9">
      <w:pPr>
        <w:jc w:val="both"/>
        <w:rPr>
          <w:b/>
          <w:bCs/>
        </w:rPr>
      </w:pPr>
      <w:r w:rsidRPr="00F001D9">
        <w:rPr>
          <w:b/>
          <w:bCs/>
        </w:rPr>
        <w:t>Этап 1. Организационная стадия работы над кейсом</w:t>
      </w:r>
    </w:p>
    <w:p w:rsidR="00C2007F" w:rsidRPr="00F001D9" w:rsidRDefault="00C2007F" w:rsidP="00F001D9">
      <w:pPr>
        <w:jc w:val="both"/>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0"/>
      </w:tblGrid>
      <w:tr w:rsidR="00C2007F" w:rsidRPr="00F001D9" w:rsidTr="00FA7994">
        <w:tc>
          <w:tcPr>
            <w:tcW w:w="5580" w:type="dxa"/>
          </w:tcPr>
          <w:p w:rsidR="00C2007F" w:rsidRPr="00F001D9" w:rsidRDefault="00C2007F" w:rsidP="00F001D9">
            <w:pPr>
              <w:jc w:val="both"/>
            </w:pPr>
            <w:r w:rsidRPr="00F001D9">
              <w:lastRenderedPageBreak/>
              <w:t>Знакомство с содержанием деловой ситуации</w:t>
            </w:r>
          </w:p>
        </w:tc>
      </w:tr>
    </w:tbl>
    <w:p w:rsidR="00C2007F" w:rsidRPr="00F001D9" w:rsidRDefault="00CA19E0" w:rsidP="00F001D9">
      <w:pPr>
        <w:jc w:val="both"/>
      </w:pPr>
      <w:r>
        <w:rPr>
          <w:noProof/>
        </w:rPr>
        <mc:AlternateContent>
          <mc:Choice Requires="wps">
            <w:drawing>
              <wp:anchor distT="0" distB="0" distL="114297" distR="114297" simplePos="0" relativeHeight="251660288" behindDoc="0" locked="0" layoutInCell="0" allowOverlap="1">
                <wp:simplePos x="0" y="0"/>
                <wp:positionH relativeFrom="column">
                  <wp:posOffset>2846069</wp:posOffset>
                </wp:positionH>
                <wp:positionV relativeFrom="paragraph">
                  <wp:posOffset>36830</wp:posOffset>
                </wp:positionV>
                <wp:extent cx="0" cy="62865"/>
                <wp:effectExtent l="76200" t="19050" r="95250" b="5143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419584" id="Прямая соединительная линия 16" o:spid="_x0000_s1026" style="position:absolute;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24.1pt,2.9pt" to="224.1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" o:allowincell="f">
                <v:stroke endarrow="block"/>
              </v:line>
            </w:pict>
          </mc:Fallback>
        </mc:AlternateConten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0"/>
      </w:tblGrid>
      <w:tr w:rsidR="00C2007F" w:rsidRPr="00F001D9" w:rsidTr="00FA7994">
        <w:tc>
          <w:tcPr>
            <w:tcW w:w="5580" w:type="dxa"/>
          </w:tcPr>
          <w:p w:rsidR="00C2007F" w:rsidRPr="00F001D9" w:rsidRDefault="00C2007F" w:rsidP="00F001D9">
            <w:pPr>
              <w:jc w:val="both"/>
            </w:pPr>
            <w:r w:rsidRPr="00F001D9">
              <w:t>Предварительное обсуждение деловой ситуации</w:t>
            </w:r>
          </w:p>
        </w:tc>
      </w:tr>
    </w:tbl>
    <w:p w:rsidR="00C2007F" w:rsidRPr="00F001D9" w:rsidRDefault="00CA19E0" w:rsidP="00F001D9">
      <w:pPr>
        <w:jc w:val="both"/>
      </w:pPr>
      <w:r>
        <w:rPr>
          <w:noProof/>
        </w:rPr>
        <mc:AlternateContent>
          <mc:Choice Requires="wps">
            <w:drawing>
              <wp:anchor distT="0" distB="0" distL="114300" distR="114300" simplePos="0" relativeHeight="251661312" behindDoc="0" locked="0" layoutInCell="0" allowOverlap="1">
                <wp:simplePos x="0" y="0"/>
                <wp:positionH relativeFrom="column">
                  <wp:posOffset>3486150</wp:posOffset>
                </wp:positionH>
                <wp:positionV relativeFrom="paragraph">
                  <wp:posOffset>4445</wp:posOffset>
                </wp:positionV>
                <wp:extent cx="274320" cy="107950"/>
                <wp:effectExtent l="0" t="0" r="68580" b="6350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107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3559D" id="Прямая соединительная линия 1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35pt" to="296.1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" o:allowincell="f">
                <v:stroke endarrow="block"/>
              </v:line>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column">
                  <wp:posOffset>2023110</wp:posOffset>
                </wp:positionH>
                <wp:positionV relativeFrom="paragraph">
                  <wp:posOffset>4445</wp:posOffset>
                </wp:positionV>
                <wp:extent cx="182880" cy="107950"/>
                <wp:effectExtent l="38100" t="0" r="26670" b="6350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107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C95854" id="Прямая соединительная линия 14"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3pt,.35pt" to="173.7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" o:allowincell="f">
                <v:stroke endarrow="block"/>
              </v:line>
            </w:pict>
          </mc:Fallback>
        </mc:AlternateConten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620"/>
        <w:gridCol w:w="3389"/>
      </w:tblGrid>
      <w:tr w:rsidR="00C2007F" w:rsidRPr="00F001D9" w:rsidTr="00FA7994">
        <w:tc>
          <w:tcPr>
            <w:tcW w:w="3888" w:type="dxa"/>
          </w:tcPr>
          <w:p w:rsidR="00C2007F" w:rsidRPr="00F001D9" w:rsidRDefault="00C2007F" w:rsidP="00F001D9">
            <w:pPr>
              <w:jc w:val="both"/>
            </w:pPr>
            <w:r w:rsidRPr="00F001D9">
              <w:t>Выступления участников ситуации</w:t>
            </w:r>
          </w:p>
        </w:tc>
        <w:tc>
          <w:tcPr>
            <w:tcW w:w="1620" w:type="dxa"/>
            <w:tcBorders>
              <w:top w:val="nil"/>
              <w:left w:val="nil"/>
              <w:bottom w:val="nil"/>
              <w:right w:val="nil"/>
            </w:tcBorders>
          </w:tcPr>
          <w:p w:rsidR="00C2007F" w:rsidRPr="00F001D9" w:rsidRDefault="00C2007F" w:rsidP="00F001D9">
            <w:pPr>
              <w:jc w:val="both"/>
            </w:pPr>
          </w:p>
        </w:tc>
        <w:tc>
          <w:tcPr>
            <w:tcW w:w="3389" w:type="dxa"/>
          </w:tcPr>
          <w:p w:rsidR="00C2007F" w:rsidRPr="00F001D9" w:rsidRDefault="00C2007F" w:rsidP="00F001D9">
            <w:pPr>
              <w:jc w:val="both"/>
            </w:pPr>
            <w:r w:rsidRPr="00F001D9">
              <w:t>Подведение итогов преподавателем</w:t>
            </w:r>
          </w:p>
        </w:tc>
      </w:tr>
    </w:tbl>
    <w:p w:rsidR="00C2007F" w:rsidRPr="00F001D9" w:rsidRDefault="00CA19E0" w:rsidP="00F001D9">
      <w:pPr>
        <w:jc w:val="both"/>
      </w:pPr>
      <w:r>
        <w:rPr>
          <w:noProof/>
        </w:rPr>
        <mc:AlternateContent>
          <mc:Choice Requires="wps">
            <w:drawing>
              <wp:anchor distT="0" distB="0" distL="114297" distR="114297" simplePos="0" relativeHeight="251663360" behindDoc="0" locked="0" layoutInCell="0" allowOverlap="1">
                <wp:simplePos x="0" y="0"/>
                <wp:positionH relativeFrom="column">
                  <wp:posOffset>2846069</wp:posOffset>
                </wp:positionH>
                <wp:positionV relativeFrom="paragraph">
                  <wp:posOffset>95885</wp:posOffset>
                </wp:positionV>
                <wp:extent cx="0" cy="62865"/>
                <wp:effectExtent l="76200" t="19050" r="95250" b="5143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E5E15" id="Прямая соединительная линия 13" o:spid="_x0000_s1026" style="position:absolute;z-index:2516633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24.1pt,7.55pt" to="224.1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" o:allowincell="f">
                <v:stroke endarrow="block"/>
              </v:line>
            </w:pict>
          </mc:Fallback>
        </mc:AlternateConten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0"/>
      </w:tblGrid>
      <w:tr w:rsidR="00C2007F" w:rsidRPr="00F001D9" w:rsidTr="00FA7994">
        <w:tc>
          <w:tcPr>
            <w:tcW w:w="5580" w:type="dxa"/>
          </w:tcPr>
          <w:p w:rsidR="00C2007F" w:rsidRPr="00F001D9" w:rsidRDefault="00C2007F" w:rsidP="00F001D9">
            <w:pPr>
              <w:jc w:val="both"/>
            </w:pPr>
            <w:r w:rsidRPr="00F001D9">
              <w:t>Формирование малых подгрупп из 3-5 человек</w:t>
            </w:r>
          </w:p>
        </w:tc>
      </w:tr>
    </w:tbl>
    <w:p w:rsidR="00C2007F" w:rsidRPr="00F001D9" w:rsidRDefault="00CA19E0" w:rsidP="00F001D9">
      <w:pPr>
        <w:jc w:val="both"/>
      </w:pPr>
      <w:r>
        <w:rPr>
          <w:noProof/>
        </w:rPr>
        <mc:AlternateContent>
          <mc:Choice Requires="wps">
            <w:drawing>
              <wp:anchor distT="0" distB="0" distL="114297" distR="114297" simplePos="0" relativeHeight="251664384" behindDoc="0" locked="0" layoutInCell="0" allowOverlap="1">
                <wp:simplePos x="0" y="0"/>
                <wp:positionH relativeFrom="column">
                  <wp:posOffset>2846069</wp:posOffset>
                </wp:positionH>
                <wp:positionV relativeFrom="paragraph">
                  <wp:posOffset>80010</wp:posOffset>
                </wp:positionV>
                <wp:extent cx="0" cy="62865"/>
                <wp:effectExtent l="76200" t="19050" r="95250" b="5143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513FF" id="Прямая соединительная линия 12" o:spid="_x0000_s1026" style="position:absolute;z-index:25166438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24.1pt,6.3pt" to="224.1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" o:allowincell="f">
                <v:stroke endarrow="block"/>
              </v:line>
            </w:pict>
          </mc:Fallback>
        </mc:AlternateConten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0"/>
      </w:tblGrid>
      <w:tr w:rsidR="00C2007F" w:rsidRPr="00F001D9" w:rsidTr="00FA7994">
        <w:tc>
          <w:tcPr>
            <w:tcW w:w="5580" w:type="dxa"/>
          </w:tcPr>
          <w:p w:rsidR="00C2007F" w:rsidRPr="00F001D9" w:rsidRDefault="00C2007F" w:rsidP="00F001D9">
            <w:pPr>
              <w:jc w:val="both"/>
            </w:pPr>
            <w:r w:rsidRPr="00F001D9">
              <w:t>Выбор лидера в подгруппах</w:t>
            </w:r>
          </w:p>
        </w:tc>
      </w:tr>
    </w:tbl>
    <w:p w:rsidR="00C2007F" w:rsidRPr="00F001D9" w:rsidRDefault="00CA19E0" w:rsidP="00F001D9">
      <w:pPr>
        <w:jc w:val="both"/>
      </w:pPr>
      <w:r>
        <w:rPr>
          <w:noProof/>
        </w:rPr>
        <mc:AlternateContent>
          <mc:Choice Requires="wps">
            <w:drawing>
              <wp:anchor distT="0" distB="0" distL="114297" distR="114297" simplePos="0" relativeHeight="251665408" behindDoc="0" locked="0" layoutInCell="0" allowOverlap="1">
                <wp:simplePos x="0" y="0"/>
                <wp:positionH relativeFrom="column">
                  <wp:posOffset>2846069</wp:posOffset>
                </wp:positionH>
                <wp:positionV relativeFrom="paragraph">
                  <wp:posOffset>41275</wp:posOffset>
                </wp:positionV>
                <wp:extent cx="0" cy="62865"/>
                <wp:effectExtent l="76200" t="19050" r="95250" b="5143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A73FBC" id="Прямая соединительная линия 11" o:spid="_x0000_s1026" style="position:absolute;z-index:2516654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24.1pt,3.25pt" to="224.1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" o:allowincell="f">
                <v:stroke endarrow="block"/>
              </v:line>
            </w:pict>
          </mc:Fallback>
        </mc:AlternateConten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0"/>
      </w:tblGrid>
      <w:tr w:rsidR="00C2007F" w:rsidRPr="00F001D9" w:rsidTr="00FA7994">
        <w:tc>
          <w:tcPr>
            <w:tcW w:w="5580" w:type="dxa"/>
          </w:tcPr>
          <w:p w:rsidR="00C2007F" w:rsidRPr="00F001D9" w:rsidRDefault="00C2007F" w:rsidP="00F001D9">
            <w:pPr>
              <w:jc w:val="both"/>
            </w:pPr>
            <w:r w:rsidRPr="00F001D9">
              <w:t>Выбор линии поведения каждой подгруппой</w:t>
            </w:r>
          </w:p>
        </w:tc>
      </w:tr>
    </w:tbl>
    <w:p w:rsidR="00C2007F" w:rsidRPr="00F001D9" w:rsidRDefault="00CA19E0" w:rsidP="00F001D9">
      <w:pPr>
        <w:jc w:val="both"/>
      </w:pPr>
      <w:r>
        <w:rPr>
          <w:noProof/>
        </w:rPr>
        <mc:AlternateContent>
          <mc:Choice Requires="wps">
            <w:drawing>
              <wp:anchor distT="0" distB="0" distL="114297" distR="114297" simplePos="0" relativeHeight="251666432" behindDoc="0" locked="0" layoutInCell="0" allowOverlap="1">
                <wp:simplePos x="0" y="0"/>
                <wp:positionH relativeFrom="column">
                  <wp:posOffset>2846069</wp:posOffset>
                </wp:positionH>
                <wp:positionV relativeFrom="paragraph">
                  <wp:posOffset>93980</wp:posOffset>
                </wp:positionV>
                <wp:extent cx="0" cy="62865"/>
                <wp:effectExtent l="76200" t="19050" r="95250" b="5143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EF7BB2" id="Прямая соединительная линия 10" o:spid="_x0000_s1026" style="position:absolute;z-index:25166643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24.1pt,7.4pt" to="224.1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" o:allowincell="f">
                <v:stroke endarrow="block"/>
              </v:line>
            </w:pict>
          </mc:Fallback>
        </mc:AlternateConten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5"/>
      </w:tblGrid>
      <w:tr w:rsidR="00C2007F" w:rsidRPr="00F001D9" w:rsidTr="00FA7994">
        <w:tc>
          <w:tcPr>
            <w:tcW w:w="6755" w:type="dxa"/>
          </w:tcPr>
          <w:p w:rsidR="00C2007F" w:rsidRPr="00F001D9" w:rsidRDefault="00C2007F" w:rsidP="00F001D9">
            <w:pPr>
              <w:jc w:val="both"/>
            </w:pPr>
            <w:r w:rsidRPr="00F001D9">
              <w:t>Комментарии преподавателя об объеме предстоящей работы</w:t>
            </w:r>
          </w:p>
        </w:tc>
      </w:tr>
    </w:tbl>
    <w:p w:rsidR="00D356DE" w:rsidRDefault="00D356DE" w:rsidP="00F001D9">
      <w:pPr>
        <w:jc w:val="both"/>
        <w:rPr>
          <w:b/>
          <w:bCs/>
        </w:rPr>
      </w:pPr>
    </w:p>
    <w:p w:rsidR="00C2007F" w:rsidRPr="00F001D9" w:rsidRDefault="00C2007F" w:rsidP="00F001D9">
      <w:pPr>
        <w:jc w:val="both"/>
        <w:rPr>
          <w:b/>
          <w:bCs/>
        </w:rPr>
      </w:pPr>
      <w:r w:rsidRPr="00F001D9">
        <w:rPr>
          <w:b/>
          <w:bCs/>
        </w:rPr>
        <w:t>Этап 2. Рабочая стадия работы над кейсом</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40"/>
      </w:tblGrid>
      <w:tr w:rsidR="00C2007F" w:rsidRPr="00F001D9" w:rsidTr="00FA7994">
        <w:tc>
          <w:tcPr>
            <w:tcW w:w="7740" w:type="dxa"/>
          </w:tcPr>
          <w:p w:rsidR="00C2007F" w:rsidRPr="00F001D9" w:rsidRDefault="00C2007F" w:rsidP="00F001D9">
            <w:pPr>
              <w:jc w:val="both"/>
            </w:pPr>
            <w:r w:rsidRPr="00F001D9">
              <w:t>Детальное изучение деловой ситуации участниками деловой ситуации</w:t>
            </w:r>
          </w:p>
        </w:tc>
      </w:tr>
    </w:tbl>
    <w:p w:rsidR="00C2007F" w:rsidRPr="00F001D9" w:rsidRDefault="00CA19E0" w:rsidP="00F001D9">
      <w:pPr>
        <w:jc w:val="both"/>
      </w:pPr>
      <w:r>
        <w:rPr>
          <w:noProof/>
        </w:rPr>
        <mc:AlternateContent>
          <mc:Choice Requires="wps">
            <w:drawing>
              <wp:anchor distT="0" distB="0" distL="114297" distR="114297" simplePos="0" relativeHeight="251667456" behindDoc="0" locked="0" layoutInCell="0" allowOverlap="1">
                <wp:simplePos x="0" y="0"/>
                <wp:positionH relativeFrom="column">
                  <wp:posOffset>2846069</wp:posOffset>
                </wp:positionH>
                <wp:positionV relativeFrom="paragraph">
                  <wp:posOffset>13335</wp:posOffset>
                </wp:positionV>
                <wp:extent cx="0" cy="62865"/>
                <wp:effectExtent l="76200" t="19050" r="95250" b="5143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CD4A9F" id="Прямая соединительная линия 9" o:spid="_x0000_s1026" style="position:absolute;z-index:25166745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24.1pt,1.05pt" to="224.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" o:allowincell="f">
                <v:stroke endarrow="block"/>
              </v:line>
            </w:pict>
          </mc:Fallback>
        </mc:AlternateConten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0"/>
      </w:tblGrid>
      <w:tr w:rsidR="00C2007F" w:rsidRPr="00F001D9" w:rsidTr="00FA7994">
        <w:tc>
          <w:tcPr>
            <w:tcW w:w="5580" w:type="dxa"/>
          </w:tcPr>
          <w:p w:rsidR="00C2007F" w:rsidRPr="00F001D9" w:rsidRDefault="00C2007F" w:rsidP="00F001D9">
            <w:pPr>
              <w:jc w:val="both"/>
            </w:pPr>
            <w:r w:rsidRPr="00F001D9">
              <w:t>Анализ деловой ситуации в каждой подгруппе</w:t>
            </w:r>
          </w:p>
          <w:p w:rsidR="00C2007F" w:rsidRPr="00F001D9" w:rsidRDefault="00C2007F" w:rsidP="00F001D9">
            <w:pPr>
              <w:jc w:val="both"/>
            </w:pPr>
            <w:r w:rsidRPr="00F001D9">
              <w:t>Разработка плана презентации анализа</w:t>
            </w:r>
          </w:p>
        </w:tc>
      </w:tr>
    </w:tbl>
    <w:p w:rsidR="00C2007F" w:rsidRPr="00F001D9" w:rsidRDefault="00CA19E0" w:rsidP="00F001D9">
      <w:pPr>
        <w:jc w:val="both"/>
      </w:pPr>
      <w:r>
        <w:rPr>
          <w:noProof/>
        </w:rPr>
        <mc:AlternateContent>
          <mc:Choice Requires="wps">
            <w:drawing>
              <wp:anchor distT="0" distB="0" distL="114300" distR="114300" simplePos="0" relativeHeight="251668480" behindDoc="0" locked="0" layoutInCell="0" allowOverlap="1">
                <wp:simplePos x="0" y="0"/>
                <wp:positionH relativeFrom="column">
                  <wp:posOffset>3760470</wp:posOffset>
                </wp:positionH>
                <wp:positionV relativeFrom="paragraph">
                  <wp:posOffset>26035</wp:posOffset>
                </wp:positionV>
                <wp:extent cx="365760" cy="91440"/>
                <wp:effectExtent l="0" t="0" r="53340" b="8001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91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D7303A" id="Прямая соединительная линия 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1pt,2.05pt" to="324.9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" o:allowincell="f">
                <v:stroke endarrow="block"/>
              </v:line>
            </w:pict>
          </mc:Fallback>
        </mc:AlternateContent>
      </w:r>
      <w:r>
        <w:rPr>
          <w:noProof/>
        </w:rPr>
        <mc:AlternateContent>
          <mc:Choice Requires="wps">
            <w:drawing>
              <wp:anchor distT="0" distB="0" distL="114300" distR="114300" simplePos="0" relativeHeight="251669504" behindDoc="0" locked="0" layoutInCell="0" allowOverlap="1">
                <wp:simplePos x="0" y="0"/>
                <wp:positionH relativeFrom="column">
                  <wp:posOffset>1840230</wp:posOffset>
                </wp:positionH>
                <wp:positionV relativeFrom="paragraph">
                  <wp:posOffset>26035</wp:posOffset>
                </wp:positionV>
                <wp:extent cx="274320" cy="91440"/>
                <wp:effectExtent l="38100" t="0" r="30480" b="6096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 cy="91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BEE89" id="Прямая соединительная линия 7"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9pt,2.05pt" to="166.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" o:allowincell="f">
                <v:stroke endarrow="block"/>
              </v:line>
            </w:pict>
          </mc:Fallback>
        </mc:AlternateConten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2880"/>
        <w:gridCol w:w="2669"/>
      </w:tblGrid>
      <w:tr w:rsidR="00C2007F" w:rsidRPr="00F001D9" w:rsidTr="00FA7994">
        <w:tc>
          <w:tcPr>
            <w:tcW w:w="3348" w:type="dxa"/>
          </w:tcPr>
          <w:p w:rsidR="00C2007F" w:rsidRPr="00F001D9" w:rsidRDefault="00C2007F" w:rsidP="00F001D9">
            <w:pPr>
              <w:jc w:val="both"/>
            </w:pPr>
            <w:r w:rsidRPr="00F001D9">
              <w:t>Дискуссия в малых группах</w:t>
            </w:r>
          </w:p>
        </w:tc>
        <w:tc>
          <w:tcPr>
            <w:tcW w:w="2880" w:type="dxa"/>
            <w:tcBorders>
              <w:top w:val="nil"/>
              <w:left w:val="nil"/>
              <w:bottom w:val="nil"/>
              <w:right w:val="nil"/>
            </w:tcBorders>
          </w:tcPr>
          <w:p w:rsidR="00C2007F" w:rsidRPr="00F001D9" w:rsidRDefault="00C2007F" w:rsidP="00F001D9">
            <w:pPr>
              <w:jc w:val="both"/>
            </w:pPr>
          </w:p>
        </w:tc>
        <w:tc>
          <w:tcPr>
            <w:tcW w:w="2669" w:type="dxa"/>
          </w:tcPr>
          <w:p w:rsidR="00C2007F" w:rsidRPr="00F001D9" w:rsidRDefault="00C2007F" w:rsidP="00F001D9">
            <w:pPr>
              <w:jc w:val="both"/>
            </w:pPr>
            <w:r w:rsidRPr="00F001D9">
              <w:t>Принятие решений</w:t>
            </w:r>
          </w:p>
        </w:tc>
      </w:tr>
    </w:tbl>
    <w:p w:rsidR="00C2007F" w:rsidRPr="00F001D9" w:rsidRDefault="00CA19E0" w:rsidP="00F001D9">
      <w:pPr>
        <w:jc w:val="both"/>
      </w:pPr>
      <w:r>
        <w:rPr>
          <w:noProof/>
        </w:rPr>
        <mc:AlternateContent>
          <mc:Choice Requires="wps">
            <w:drawing>
              <wp:anchor distT="0" distB="0" distL="114297" distR="114297" simplePos="0" relativeHeight="251670528" behindDoc="0" locked="0" layoutInCell="0" allowOverlap="1">
                <wp:simplePos x="0" y="0"/>
                <wp:positionH relativeFrom="column">
                  <wp:posOffset>2846069</wp:posOffset>
                </wp:positionH>
                <wp:positionV relativeFrom="paragraph">
                  <wp:posOffset>70485</wp:posOffset>
                </wp:positionV>
                <wp:extent cx="0" cy="62865"/>
                <wp:effectExtent l="76200" t="19050" r="95250" b="514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4B53F" id="Прямая соединительная линия 6" o:spid="_x0000_s1026" style="position:absolute;z-index:2516705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24.1pt,5.55pt" to="224.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" o:allowincell="f">
                <v:stroke endarrow="block"/>
              </v:line>
            </w:pict>
          </mc:Fallback>
        </mc:AlternateConten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4320"/>
      </w:tblGrid>
      <w:tr w:rsidR="00C2007F" w:rsidRPr="00F001D9" w:rsidTr="00FA7994">
        <w:tc>
          <w:tcPr>
            <w:tcW w:w="4320" w:type="dxa"/>
          </w:tcPr>
          <w:p w:rsidR="00C2007F" w:rsidRPr="00F001D9" w:rsidRDefault="00C2007F" w:rsidP="00F001D9">
            <w:pPr>
              <w:jc w:val="both"/>
            </w:pPr>
            <w:r w:rsidRPr="00F001D9">
              <w:t>Сравнение результатов работы с другими подгруппами</w:t>
            </w:r>
          </w:p>
        </w:tc>
        <w:tc>
          <w:tcPr>
            <w:tcW w:w="4320" w:type="dxa"/>
          </w:tcPr>
          <w:p w:rsidR="00C2007F" w:rsidRPr="00F001D9" w:rsidRDefault="00C2007F" w:rsidP="00F001D9">
            <w:pPr>
              <w:jc w:val="both"/>
            </w:pPr>
            <w:r w:rsidRPr="00F001D9">
              <w:t>Координация деятельности преподавателем</w:t>
            </w:r>
          </w:p>
        </w:tc>
      </w:tr>
    </w:tbl>
    <w:p w:rsidR="00C2007F" w:rsidRPr="00F001D9" w:rsidRDefault="00CA19E0" w:rsidP="00F001D9">
      <w:pPr>
        <w:jc w:val="both"/>
      </w:pPr>
      <w:r>
        <w:rPr>
          <w:noProof/>
        </w:rPr>
        <mc:AlternateContent>
          <mc:Choice Requires="wps">
            <w:drawing>
              <wp:anchor distT="0" distB="0" distL="114297" distR="114297" simplePos="0" relativeHeight="251671552" behindDoc="0" locked="0" layoutInCell="0" allowOverlap="1">
                <wp:simplePos x="0" y="0"/>
                <wp:positionH relativeFrom="column">
                  <wp:posOffset>2846069</wp:posOffset>
                </wp:positionH>
                <wp:positionV relativeFrom="paragraph">
                  <wp:posOffset>52070</wp:posOffset>
                </wp:positionV>
                <wp:extent cx="0" cy="62865"/>
                <wp:effectExtent l="76200" t="19050" r="95250" b="514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03462" id="Прямая соединительная линия 5" o:spid="_x0000_s1026" style="position:absolute;z-index:25167155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24.1pt,4.1pt" to="224.1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" o:allowincell="f">
                <v:stroke endarrow="block"/>
              </v:line>
            </w:pict>
          </mc:Fallback>
        </mc:AlternateConten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0"/>
      </w:tblGrid>
      <w:tr w:rsidR="00C2007F" w:rsidRPr="00F001D9" w:rsidTr="00FA7994">
        <w:tc>
          <w:tcPr>
            <w:tcW w:w="5580" w:type="dxa"/>
          </w:tcPr>
          <w:p w:rsidR="00C2007F" w:rsidRPr="00F001D9" w:rsidRDefault="00C2007F" w:rsidP="00F001D9">
            <w:pPr>
              <w:jc w:val="both"/>
            </w:pPr>
            <w:r w:rsidRPr="00F001D9">
              <w:t>Выступления лидеров подгрупп</w:t>
            </w:r>
          </w:p>
        </w:tc>
      </w:tr>
    </w:tbl>
    <w:p w:rsidR="00C2007F" w:rsidRPr="00F001D9" w:rsidRDefault="00C2007F" w:rsidP="00F001D9">
      <w:pPr>
        <w:jc w:val="both"/>
        <w:rPr>
          <w:b/>
          <w:bCs/>
        </w:rPr>
      </w:pPr>
    </w:p>
    <w:p w:rsidR="00C2007F" w:rsidRPr="00F001D9" w:rsidRDefault="00C2007F" w:rsidP="00F001D9">
      <w:pPr>
        <w:jc w:val="both"/>
        <w:rPr>
          <w:b/>
          <w:bCs/>
        </w:rPr>
      </w:pPr>
    </w:p>
    <w:p w:rsidR="00C2007F" w:rsidRPr="00F001D9" w:rsidRDefault="00C2007F" w:rsidP="00F001D9">
      <w:pPr>
        <w:jc w:val="both"/>
        <w:rPr>
          <w:b/>
          <w:bCs/>
        </w:rPr>
      </w:pPr>
      <w:r w:rsidRPr="00F001D9">
        <w:rPr>
          <w:b/>
          <w:bCs/>
        </w:rPr>
        <w:t>Этап 3. Завершающая стадия работы над кейсом</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40"/>
      </w:tblGrid>
      <w:tr w:rsidR="00C2007F" w:rsidRPr="00F001D9" w:rsidTr="00FA7994">
        <w:tc>
          <w:tcPr>
            <w:tcW w:w="6840" w:type="dxa"/>
          </w:tcPr>
          <w:p w:rsidR="00C2007F" w:rsidRPr="00F001D9" w:rsidRDefault="00C2007F" w:rsidP="00F001D9">
            <w:pPr>
              <w:jc w:val="both"/>
            </w:pPr>
            <w:r w:rsidRPr="00F001D9">
              <w:t>Принятие окончательного, наиболее эффективного решения</w:t>
            </w:r>
          </w:p>
        </w:tc>
      </w:tr>
    </w:tbl>
    <w:p w:rsidR="00C2007F" w:rsidRPr="00F001D9" w:rsidRDefault="00CA19E0" w:rsidP="00F001D9">
      <w:pPr>
        <w:jc w:val="both"/>
      </w:pPr>
      <w:r>
        <w:rPr>
          <w:noProof/>
        </w:rPr>
        <mc:AlternateContent>
          <mc:Choice Requires="wps">
            <w:drawing>
              <wp:anchor distT="0" distB="0" distL="114297" distR="114297" simplePos="0" relativeHeight="251672576" behindDoc="0" locked="0" layoutInCell="0" allowOverlap="1">
                <wp:simplePos x="0" y="0"/>
                <wp:positionH relativeFrom="column">
                  <wp:posOffset>2846069</wp:posOffset>
                </wp:positionH>
                <wp:positionV relativeFrom="paragraph">
                  <wp:posOffset>40005</wp:posOffset>
                </wp:positionV>
                <wp:extent cx="0" cy="62865"/>
                <wp:effectExtent l="76200" t="19050" r="95250" b="5143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9DE6F8" id="Прямая соединительная линия 4" o:spid="_x0000_s1026" style="position:absolute;z-index:25167257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24.1pt,3.15pt" to="224.1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" o:allowincell="f">
                <v:stroke endarrow="block"/>
              </v:line>
            </w:pict>
          </mc:Fallback>
        </mc:AlternateConten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0"/>
      </w:tblGrid>
      <w:tr w:rsidR="00C2007F" w:rsidRPr="00F001D9" w:rsidTr="00FA7994">
        <w:tc>
          <w:tcPr>
            <w:tcW w:w="5580" w:type="dxa"/>
          </w:tcPr>
          <w:p w:rsidR="00C2007F" w:rsidRPr="00F001D9" w:rsidRDefault="00C2007F" w:rsidP="00F001D9">
            <w:pPr>
              <w:jc w:val="both"/>
            </w:pPr>
            <w:r w:rsidRPr="00F001D9">
              <w:t>Подведение итогов работы над деловой ситуацией</w:t>
            </w:r>
          </w:p>
        </w:tc>
      </w:tr>
    </w:tbl>
    <w:p w:rsidR="00C2007F" w:rsidRPr="00F001D9" w:rsidRDefault="00CA19E0" w:rsidP="00F001D9">
      <w:pPr>
        <w:jc w:val="both"/>
      </w:pPr>
      <w:r>
        <w:rPr>
          <w:noProof/>
        </w:rPr>
        <mc:AlternateContent>
          <mc:Choice Requires="wps">
            <w:drawing>
              <wp:anchor distT="0" distB="0" distL="114300" distR="114300" simplePos="0" relativeHeight="251673600" behindDoc="0" locked="0" layoutInCell="0" allowOverlap="1">
                <wp:simplePos x="0" y="0"/>
                <wp:positionH relativeFrom="column">
                  <wp:posOffset>4114800</wp:posOffset>
                </wp:positionH>
                <wp:positionV relativeFrom="paragraph">
                  <wp:posOffset>6350</wp:posOffset>
                </wp:positionV>
                <wp:extent cx="457200" cy="182880"/>
                <wp:effectExtent l="0" t="0" r="76200" b="647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8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01AFE" id="Прямая соединительная линия 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5pt" to="5in,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" o:allowincell="f">
                <v:stroke endarrow="block"/>
              </v:line>
            </w:pict>
          </mc:Fallback>
        </mc:AlternateContent>
      </w:r>
      <w:r>
        <w:rPr>
          <w:noProof/>
        </w:rPr>
        <mc:AlternateContent>
          <mc:Choice Requires="wps">
            <w:drawing>
              <wp:anchor distT="0" distB="0" distL="114300" distR="114300" simplePos="0" relativeHeight="251674624" behindDoc="0" locked="0" layoutInCell="0" allowOverlap="1">
                <wp:simplePos x="0" y="0"/>
                <wp:positionH relativeFrom="column">
                  <wp:posOffset>1257300</wp:posOffset>
                </wp:positionH>
                <wp:positionV relativeFrom="paragraph">
                  <wp:posOffset>6350</wp:posOffset>
                </wp:positionV>
                <wp:extent cx="365760" cy="182880"/>
                <wp:effectExtent l="38100" t="0" r="15240" b="6477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18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5B551" id="Прямая соединительная линия 2"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5pt" to="127.8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" o:allowincell="f">
                <v:stroke endarrow="block"/>
              </v:line>
            </w:pict>
          </mc:Fallback>
        </mc:AlternateConten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800"/>
        <w:gridCol w:w="3351"/>
      </w:tblGrid>
      <w:tr w:rsidR="00C2007F" w:rsidRPr="00F001D9" w:rsidTr="00FA7994">
        <w:tc>
          <w:tcPr>
            <w:tcW w:w="3888" w:type="dxa"/>
          </w:tcPr>
          <w:p w:rsidR="00C2007F" w:rsidRPr="00F001D9" w:rsidRDefault="00C2007F" w:rsidP="00F001D9">
            <w:pPr>
              <w:jc w:val="both"/>
            </w:pPr>
            <w:r w:rsidRPr="00F001D9">
              <w:t>Комментарии участников ситуации</w:t>
            </w:r>
          </w:p>
        </w:tc>
        <w:tc>
          <w:tcPr>
            <w:tcW w:w="1800" w:type="dxa"/>
          </w:tcPr>
          <w:p w:rsidR="00C2007F" w:rsidRPr="00F001D9" w:rsidRDefault="00C2007F" w:rsidP="00F001D9">
            <w:pPr>
              <w:jc w:val="both"/>
            </w:pPr>
          </w:p>
        </w:tc>
        <w:tc>
          <w:tcPr>
            <w:tcW w:w="3351" w:type="dxa"/>
          </w:tcPr>
          <w:p w:rsidR="00C2007F" w:rsidRPr="00F001D9" w:rsidRDefault="00C2007F" w:rsidP="00F001D9">
            <w:pPr>
              <w:jc w:val="both"/>
            </w:pPr>
            <w:r w:rsidRPr="00F001D9">
              <w:t>Комментарии преподавателя</w:t>
            </w:r>
          </w:p>
        </w:tc>
      </w:tr>
    </w:tbl>
    <w:p w:rsidR="00C2007F" w:rsidRPr="00F001D9" w:rsidRDefault="00CA19E0" w:rsidP="00F001D9">
      <w:pPr>
        <w:jc w:val="both"/>
      </w:pPr>
      <w:r>
        <w:rPr>
          <w:noProof/>
        </w:rPr>
        <mc:AlternateContent>
          <mc:Choice Requires="wps">
            <w:drawing>
              <wp:anchor distT="0" distB="0" distL="114297" distR="114297" simplePos="0" relativeHeight="251675648" behindDoc="0" locked="0" layoutInCell="0" allowOverlap="1">
                <wp:simplePos x="0" y="0"/>
                <wp:positionH relativeFrom="column">
                  <wp:posOffset>2846069</wp:posOffset>
                </wp:positionH>
                <wp:positionV relativeFrom="paragraph">
                  <wp:posOffset>35560</wp:posOffset>
                </wp:positionV>
                <wp:extent cx="0" cy="62865"/>
                <wp:effectExtent l="76200" t="19050" r="95250" b="5143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EBAE4" id="Прямая соединительная линия 17" o:spid="_x0000_s1026" style="position:absolute;z-index:25167564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24.1pt,2.8pt" to="224.1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" o:allowincell="f">
                <v:stroke endarrow="block"/>
              </v:line>
            </w:pict>
          </mc:Fallback>
        </mc:AlternateConten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tblGrid>
      <w:tr w:rsidR="00C2007F" w:rsidRPr="00F001D9" w:rsidTr="00FA7994">
        <w:tc>
          <w:tcPr>
            <w:tcW w:w="5940" w:type="dxa"/>
          </w:tcPr>
          <w:p w:rsidR="00C2007F" w:rsidRPr="00F001D9" w:rsidRDefault="00C2007F" w:rsidP="00F001D9">
            <w:pPr>
              <w:jc w:val="both"/>
            </w:pPr>
            <w:r w:rsidRPr="00F001D9">
              <w:t>Оценка преподавателем работы каждой подгруппы</w:t>
            </w:r>
          </w:p>
        </w:tc>
      </w:tr>
    </w:tbl>
    <w:p w:rsidR="00C2007F" w:rsidRPr="00F001D9" w:rsidRDefault="00C2007F" w:rsidP="00F001D9">
      <w:pPr>
        <w:jc w:val="both"/>
        <w:rPr>
          <w:b/>
          <w:bCs/>
          <w:shd w:val="clear" w:color="auto" w:fill="FFFFFF"/>
        </w:rPr>
      </w:pPr>
    </w:p>
    <w:p w:rsidR="00C2007F" w:rsidRPr="00F001D9" w:rsidRDefault="00C2007F" w:rsidP="00F001D9">
      <w:pPr>
        <w:jc w:val="center"/>
        <w:rPr>
          <w:b/>
          <w:bCs/>
        </w:rPr>
      </w:pPr>
      <w:r w:rsidRPr="00F001D9">
        <w:rPr>
          <w:b/>
          <w:bCs/>
        </w:rPr>
        <w:t>Рекомендации по проведению деловых игр</w:t>
      </w:r>
    </w:p>
    <w:p w:rsidR="00C2007F" w:rsidRPr="00F001D9" w:rsidRDefault="00C2007F" w:rsidP="00F001D9">
      <w:pPr>
        <w:pStyle w:val="a8"/>
        <w:jc w:val="both"/>
      </w:pPr>
    </w:p>
    <w:p w:rsidR="00C2007F" w:rsidRPr="00F001D9" w:rsidRDefault="00C2007F" w:rsidP="00F001D9">
      <w:pPr>
        <w:pStyle w:val="a8"/>
        <w:jc w:val="both"/>
      </w:pPr>
      <w:r w:rsidRPr="00F001D9">
        <w:t>Деловая игра представляет собой имитацию профессионально-ориентированной рабочей ситуации, в которой воспроизводятся реальные условия, отрабатываются конкретные специфические операции, моделируется соответствующий рабочий процесс.</w:t>
      </w:r>
    </w:p>
    <w:p w:rsidR="00C2007F" w:rsidRPr="00F001D9" w:rsidRDefault="00C2007F" w:rsidP="00F001D9">
      <w:pPr>
        <w:pStyle w:val="a8"/>
        <w:jc w:val="center"/>
        <w:rPr>
          <w:b/>
          <w:bCs/>
        </w:rPr>
      </w:pPr>
    </w:p>
    <w:p w:rsidR="00C2007F" w:rsidRPr="00F001D9" w:rsidRDefault="00C2007F" w:rsidP="00F001D9">
      <w:pPr>
        <w:pStyle w:val="a8"/>
        <w:jc w:val="center"/>
        <w:rPr>
          <w:b/>
          <w:bCs/>
        </w:rPr>
      </w:pPr>
      <w:r w:rsidRPr="00F001D9">
        <w:rPr>
          <w:b/>
          <w:bCs/>
        </w:rPr>
        <w:t>План проведения деловой игры</w:t>
      </w:r>
    </w:p>
    <w:p w:rsidR="00C2007F" w:rsidRPr="00F001D9" w:rsidRDefault="00C2007F" w:rsidP="00F001D9">
      <w:pPr>
        <w:pStyle w:val="a8"/>
        <w:jc w:val="both"/>
        <w:rPr>
          <w:b/>
          <w:bCs/>
        </w:rPr>
      </w:pPr>
      <w:r w:rsidRPr="00F001D9">
        <w:rPr>
          <w:b/>
          <w:bCs/>
        </w:rPr>
        <w:t>Подготовительный этап</w:t>
      </w:r>
    </w:p>
    <w:p w:rsidR="00C2007F" w:rsidRPr="00F001D9" w:rsidRDefault="00C2007F" w:rsidP="00E429DC">
      <w:pPr>
        <w:pStyle w:val="a8"/>
        <w:numPr>
          <w:ilvl w:val="0"/>
          <w:numId w:val="10"/>
        </w:numPr>
        <w:ind w:left="0" w:firstLine="0"/>
        <w:jc w:val="both"/>
        <w:rPr>
          <w:b/>
          <w:bCs/>
        </w:rPr>
      </w:pPr>
      <w:r w:rsidRPr="00F001D9">
        <w:t>изучение «сценария» с определением преподавателем цели, содержательной стороны игры, знакомство с правилами, регламентом;</w:t>
      </w:r>
    </w:p>
    <w:p w:rsidR="00C2007F" w:rsidRPr="00F001D9" w:rsidRDefault="00C2007F" w:rsidP="00E429DC">
      <w:pPr>
        <w:pStyle w:val="a8"/>
        <w:numPr>
          <w:ilvl w:val="0"/>
          <w:numId w:val="10"/>
        </w:numPr>
        <w:ind w:left="0" w:firstLine="0"/>
        <w:jc w:val="both"/>
        <w:rPr>
          <w:b/>
          <w:bCs/>
        </w:rPr>
      </w:pPr>
      <w:r w:rsidRPr="00F001D9">
        <w:lastRenderedPageBreak/>
        <w:t xml:space="preserve">коллективное, либо непосредственно с участием преподавателя распределение ролей участников, инструктаж по ролям, формирование малых групп; </w:t>
      </w:r>
    </w:p>
    <w:p w:rsidR="00C2007F" w:rsidRPr="00F001D9" w:rsidRDefault="00C2007F" w:rsidP="00E429DC">
      <w:pPr>
        <w:pStyle w:val="a8"/>
        <w:numPr>
          <w:ilvl w:val="0"/>
          <w:numId w:val="10"/>
        </w:numPr>
        <w:ind w:left="0" w:firstLine="0"/>
        <w:jc w:val="both"/>
        <w:rPr>
          <w:b/>
          <w:bCs/>
        </w:rPr>
      </w:pPr>
      <w:r w:rsidRPr="00F001D9">
        <w:t>подготовка материального обеспечения игры (если в этом есть необходимость).</w:t>
      </w:r>
    </w:p>
    <w:p w:rsidR="00C2007F" w:rsidRPr="00F001D9" w:rsidRDefault="00C2007F" w:rsidP="00E429DC">
      <w:pPr>
        <w:pStyle w:val="a8"/>
        <w:jc w:val="both"/>
        <w:rPr>
          <w:b/>
          <w:bCs/>
        </w:rPr>
      </w:pPr>
      <w:r w:rsidRPr="00F001D9">
        <w:rPr>
          <w:b/>
          <w:bCs/>
        </w:rPr>
        <w:t>Рабочий этап (разыгрывание ролей)</w:t>
      </w:r>
    </w:p>
    <w:p w:rsidR="00C2007F" w:rsidRPr="00F001D9" w:rsidRDefault="00C2007F" w:rsidP="00E429DC">
      <w:pPr>
        <w:pStyle w:val="a8"/>
        <w:numPr>
          <w:ilvl w:val="0"/>
          <w:numId w:val="11"/>
        </w:numPr>
        <w:ind w:left="0" w:firstLine="0"/>
        <w:jc w:val="both"/>
        <w:rPr>
          <w:b/>
          <w:bCs/>
        </w:rPr>
      </w:pPr>
      <w:r w:rsidRPr="00F001D9">
        <w:t>групповая работа над заданием;</w:t>
      </w:r>
    </w:p>
    <w:p w:rsidR="00C2007F" w:rsidRPr="00F001D9" w:rsidRDefault="00C2007F" w:rsidP="00E429DC">
      <w:pPr>
        <w:pStyle w:val="a8"/>
        <w:numPr>
          <w:ilvl w:val="0"/>
          <w:numId w:val="11"/>
        </w:numPr>
        <w:ind w:left="0" w:firstLine="0"/>
        <w:jc w:val="both"/>
        <w:rPr>
          <w:b/>
          <w:bCs/>
        </w:rPr>
      </w:pPr>
      <w:r w:rsidRPr="00F001D9">
        <w:t xml:space="preserve"> межгрупповая дискуссия (если того требует сценарий), определение групповой позиции по обсуждаемому вопросу;</w:t>
      </w:r>
    </w:p>
    <w:p w:rsidR="00C2007F" w:rsidRPr="00F001D9" w:rsidRDefault="00C2007F" w:rsidP="00E429DC">
      <w:pPr>
        <w:pStyle w:val="a8"/>
        <w:numPr>
          <w:ilvl w:val="0"/>
          <w:numId w:val="11"/>
        </w:numPr>
        <w:ind w:left="0" w:firstLine="0"/>
        <w:jc w:val="both"/>
        <w:rPr>
          <w:b/>
          <w:bCs/>
        </w:rPr>
      </w:pPr>
      <w:r w:rsidRPr="00F001D9">
        <w:t xml:space="preserve"> защита (презентация) результатов, выражающих совместную позицию малой группы по теме обсуждения.</w:t>
      </w:r>
    </w:p>
    <w:p w:rsidR="00C2007F" w:rsidRPr="00F001D9" w:rsidRDefault="00C2007F" w:rsidP="00E429DC">
      <w:pPr>
        <w:pStyle w:val="a8"/>
        <w:jc w:val="both"/>
        <w:rPr>
          <w:b/>
          <w:bCs/>
        </w:rPr>
      </w:pPr>
      <w:r w:rsidRPr="00F001D9">
        <w:rPr>
          <w:b/>
          <w:bCs/>
        </w:rPr>
        <w:t xml:space="preserve">Заключительный этап </w:t>
      </w:r>
    </w:p>
    <w:p w:rsidR="00C2007F" w:rsidRPr="00F001D9" w:rsidRDefault="00C2007F" w:rsidP="00E429DC">
      <w:pPr>
        <w:pStyle w:val="a8"/>
        <w:numPr>
          <w:ilvl w:val="0"/>
          <w:numId w:val="12"/>
        </w:numPr>
        <w:ind w:left="0" w:firstLine="0"/>
        <w:jc w:val="both"/>
      </w:pPr>
      <w:r w:rsidRPr="00F001D9">
        <w:t>формулировка общих выводов по результатам группового анализа ситуации, подведение итогов;</w:t>
      </w:r>
    </w:p>
    <w:p w:rsidR="00C2007F" w:rsidRDefault="00C2007F" w:rsidP="00E429DC">
      <w:pPr>
        <w:pStyle w:val="a8"/>
        <w:numPr>
          <w:ilvl w:val="0"/>
          <w:numId w:val="12"/>
        </w:numPr>
        <w:ind w:left="0" w:firstLine="0"/>
        <w:jc w:val="both"/>
      </w:pPr>
      <w:r w:rsidRPr="00F001D9">
        <w:t>оценка работы малых групп преподавателем (самооценка участников дискуссии с их собственными комментариями).</w:t>
      </w:r>
    </w:p>
    <w:p w:rsidR="00246468" w:rsidRDefault="00246468" w:rsidP="00246468">
      <w:pPr>
        <w:pStyle w:val="a8"/>
        <w:jc w:val="both"/>
      </w:pPr>
    </w:p>
    <w:p w:rsidR="00246468" w:rsidRDefault="00246468" w:rsidP="00246468">
      <w:pPr>
        <w:pStyle w:val="a8"/>
        <w:jc w:val="both"/>
      </w:pPr>
    </w:p>
    <w:p w:rsidR="002E063A" w:rsidRPr="00D30B75" w:rsidRDefault="002E063A" w:rsidP="002E063A">
      <w:pPr>
        <w:jc w:val="center"/>
        <w:rPr>
          <w:b/>
          <w:bCs/>
        </w:rPr>
      </w:pPr>
      <w:r w:rsidRPr="00D30B75">
        <w:rPr>
          <w:b/>
          <w:bCs/>
        </w:rPr>
        <w:t>Рекомендации для подготовки к контрольной работе</w:t>
      </w:r>
    </w:p>
    <w:p w:rsidR="002E063A" w:rsidRPr="00D30B75" w:rsidRDefault="002E063A" w:rsidP="002E063A">
      <w:pPr>
        <w:pStyle w:val="a8"/>
        <w:jc w:val="both"/>
      </w:pPr>
    </w:p>
    <w:p w:rsidR="00F15EB0" w:rsidRPr="00D30B75" w:rsidRDefault="00F15EB0" w:rsidP="00F15EB0">
      <w:pPr>
        <w:ind w:right="113"/>
        <w:jc w:val="center"/>
        <w:rPr>
          <w:b/>
          <w:lang w:val="en-US"/>
        </w:rPr>
      </w:pPr>
      <w:r w:rsidRPr="00D30B75">
        <w:rPr>
          <w:b/>
          <w:lang w:val="en-US"/>
        </w:rPr>
        <w:t>I. Forms of the Infinitive</w:t>
      </w:r>
    </w:p>
    <w:p w:rsidR="00F15EB0" w:rsidRPr="00D30B75" w:rsidRDefault="00F15EB0" w:rsidP="00F15EB0">
      <w:pPr>
        <w:ind w:right="113"/>
        <w:jc w:val="center"/>
        <w:rPr>
          <w:b/>
          <w:lang w:val="en-US"/>
        </w:rPr>
      </w:pPr>
    </w:p>
    <w:tbl>
      <w:tblPr>
        <w:tblStyle w:val="ab"/>
        <w:tblW w:w="0" w:type="auto"/>
        <w:tblInd w:w="454" w:type="dxa"/>
        <w:tblLook w:val="04A0" w:firstRow="1" w:lastRow="0" w:firstColumn="1" w:lastColumn="0" w:noHBand="0" w:noVBand="1"/>
      </w:tblPr>
      <w:tblGrid>
        <w:gridCol w:w="2022"/>
        <w:gridCol w:w="2044"/>
        <w:gridCol w:w="2331"/>
        <w:gridCol w:w="2070"/>
      </w:tblGrid>
      <w:tr w:rsidR="00F15EB0" w:rsidRPr="0090150A" w:rsidTr="00C704C2">
        <w:tc>
          <w:tcPr>
            <w:tcW w:w="4190" w:type="dxa"/>
            <w:gridSpan w:val="2"/>
          </w:tcPr>
          <w:p w:rsidR="00F15EB0" w:rsidRPr="00D30B75" w:rsidRDefault="00F15EB0" w:rsidP="00C704C2">
            <w:pPr>
              <w:tabs>
                <w:tab w:val="left" w:pos="1665"/>
              </w:tabs>
              <w:ind w:right="113"/>
              <w:jc w:val="both"/>
              <w:rPr>
                <w:i/>
                <w:lang w:val="en-US"/>
              </w:rPr>
            </w:pPr>
            <w:r w:rsidRPr="00D30B75">
              <w:rPr>
                <w:i/>
                <w:lang w:val="en-US"/>
              </w:rPr>
              <w:t xml:space="preserve">Action </w:t>
            </w:r>
            <w:r w:rsidRPr="00D30B75">
              <w:rPr>
                <w:b/>
                <w:i/>
                <w:lang w:val="en-US"/>
              </w:rPr>
              <w:t>is simultaneous</w:t>
            </w:r>
            <w:r w:rsidRPr="00D30B75">
              <w:rPr>
                <w:i/>
                <w:lang w:val="en-US"/>
              </w:rPr>
              <w:t xml:space="preserve"> with the action expressed by the predicate</w:t>
            </w:r>
          </w:p>
        </w:tc>
        <w:tc>
          <w:tcPr>
            <w:tcW w:w="4565" w:type="dxa"/>
            <w:gridSpan w:val="2"/>
          </w:tcPr>
          <w:p w:rsidR="00F15EB0" w:rsidRPr="00D30B75" w:rsidRDefault="00F15EB0" w:rsidP="00C704C2">
            <w:pPr>
              <w:ind w:right="113"/>
              <w:jc w:val="both"/>
              <w:rPr>
                <w:i/>
                <w:lang w:val="en-US"/>
              </w:rPr>
            </w:pPr>
            <w:r w:rsidRPr="00D30B75">
              <w:rPr>
                <w:i/>
                <w:lang w:val="en-US"/>
              </w:rPr>
              <w:t xml:space="preserve">Action </w:t>
            </w:r>
            <w:r w:rsidRPr="00D30B75">
              <w:rPr>
                <w:b/>
                <w:i/>
                <w:lang w:val="en-US"/>
              </w:rPr>
              <w:t>is prior to</w:t>
            </w:r>
            <w:r w:rsidRPr="00D30B75">
              <w:rPr>
                <w:i/>
                <w:lang w:val="en-US"/>
              </w:rPr>
              <w:t xml:space="preserve"> the action expressed by the predicate</w:t>
            </w:r>
          </w:p>
        </w:tc>
      </w:tr>
      <w:tr w:rsidR="00F15EB0" w:rsidRPr="00D30B75" w:rsidTr="00C704C2">
        <w:tc>
          <w:tcPr>
            <w:tcW w:w="8755" w:type="dxa"/>
            <w:gridSpan w:val="4"/>
          </w:tcPr>
          <w:p w:rsidR="00F15EB0" w:rsidRPr="00D30B75" w:rsidRDefault="00F15EB0" w:rsidP="00C704C2">
            <w:pPr>
              <w:ind w:right="113"/>
              <w:jc w:val="both"/>
              <w:rPr>
                <w:i/>
                <w:lang w:val="en-US"/>
              </w:rPr>
            </w:pPr>
          </w:p>
          <w:p w:rsidR="00F15EB0" w:rsidRPr="00D30B75" w:rsidRDefault="00F15EB0" w:rsidP="00C704C2">
            <w:pPr>
              <w:ind w:right="113"/>
              <w:jc w:val="center"/>
              <w:rPr>
                <w:b/>
                <w:i/>
                <w:lang w:val="en-US"/>
              </w:rPr>
            </w:pPr>
            <w:r w:rsidRPr="00D30B75">
              <w:rPr>
                <w:b/>
                <w:i/>
                <w:lang w:val="en-US"/>
              </w:rPr>
              <w:t>Active</w:t>
            </w:r>
          </w:p>
        </w:tc>
      </w:tr>
      <w:tr w:rsidR="00F15EB0" w:rsidRPr="0090150A" w:rsidTr="00C704C2">
        <w:tc>
          <w:tcPr>
            <w:tcW w:w="2093" w:type="dxa"/>
          </w:tcPr>
          <w:p w:rsidR="00F15EB0" w:rsidRPr="00D30B75" w:rsidRDefault="00F15EB0" w:rsidP="00C704C2">
            <w:pPr>
              <w:ind w:right="113"/>
              <w:jc w:val="both"/>
              <w:rPr>
                <w:b/>
                <w:lang w:val="en-US"/>
              </w:rPr>
            </w:pPr>
            <w:r w:rsidRPr="00D30B75">
              <w:rPr>
                <w:b/>
                <w:lang w:val="en-US"/>
              </w:rPr>
              <w:t>Indefinite</w:t>
            </w:r>
          </w:p>
          <w:p w:rsidR="00F15EB0" w:rsidRPr="00D30B75" w:rsidRDefault="00F15EB0" w:rsidP="00C704C2">
            <w:pPr>
              <w:ind w:right="113"/>
              <w:jc w:val="both"/>
              <w:rPr>
                <w:lang w:val="en-US"/>
              </w:rPr>
            </w:pPr>
          </w:p>
          <w:p w:rsidR="00F15EB0" w:rsidRPr="00D30B75" w:rsidRDefault="00F15EB0" w:rsidP="00C704C2">
            <w:pPr>
              <w:ind w:right="113"/>
              <w:jc w:val="both"/>
              <w:rPr>
                <w:lang w:val="en-US"/>
              </w:rPr>
            </w:pPr>
            <w:r w:rsidRPr="00D30B75">
              <w:rPr>
                <w:lang w:val="en-US"/>
              </w:rPr>
              <w:t>to translate</w:t>
            </w:r>
          </w:p>
        </w:tc>
        <w:tc>
          <w:tcPr>
            <w:tcW w:w="2097" w:type="dxa"/>
          </w:tcPr>
          <w:p w:rsidR="00F15EB0" w:rsidRPr="00D30B75" w:rsidRDefault="00F15EB0" w:rsidP="00C704C2">
            <w:pPr>
              <w:ind w:right="113"/>
              <w:jc w:val="both"/>
              <w:rPr>
                <w:b/>
                <w:lang w:val="en-US"/>
              </w:rPr>
            </w:pPr>
            <w:r w:rsidRPr="00D30B75">
              <w:rPr>
                <w:b/>
                <w:lang w:val="en-US"/>
              </w:rPr>
              <w:t>Continuous</w:t>
            </w:r>
          </w:p>
          <w:p w:rsidR="00F15EB0" w:rsidRPr="00D30B75" w:rsidRDefault="00F15EB0" w:rsidP="00C704C2">
            <w:pPr>
              <w:ind w:right="113"/>
              <w:jc w:val="both"/>
              <w:rPr>
                <w:lang w:val="en-US"/>
              </w:rPr>
            </w:pPr>
          </w:p>
          <w:p w:rsidR="00F15EB0" w:rsidRPr="00D30B75" w:rsidRDefault="00F15EB0" w:rsidP="00C704C2">
            <w:pPr>
              <w:ind w:right="113"/>
              <w:jc w:val="both"/>
            </w:pPr>
            <w:r w:rsidRPr="00D30B75">
              <w:rPr>
                <w:lang w:val="en-US"/>
              </w:rPr>
              <w:t>be translating</w:t>
            </w:r>
          </w:p>
        </w:tc>
        <w:tc>
          <w:tcPr>
            <w:tcW w:w="2439" w:type="dxa"/>
          </w:tcPr>
          <w:p w:rsidR="00F15EB0" w:rsidRPr="00D30B75" w:rsidRDefault="00F15EB0" w:rsidP="00C704C2">
            <w:pPr>
              <w:ind w:right="113"/>
              <w:jc w:val="both"/>
              <w:rPr>
                <w:b/>
                <w:lang w:val="en-US"/>
              </w:rPr>
            </w:pPr>
            <w:r w:rsidRPr="00D30B75">
              <w:rPr>
                <w:b/>
                <w:lang w:val="en-US"/>
              </w:rPr>
              <w:t>Perfect</w:t>
            </w:r>
          </w:p>
          <w:p w:rsidR="00F15EB0" w:rsidRPr="00D30B75" w:rsidRDefault="00F15EB0" w:rsidP="00C704C2">
            <w:pPr>
              <w:ind w:right="113"/>
              <w:jc w:val="both"/>
              <w:rPr>
                <w:lang w:val="en-US"/>
              </w:rPr>
            </w:pPr>
          </w:p>
          <w:p w:rsidR="00F15EB0" w:rsidRPr="00D30B75" w:rsidRDefault="00F15EB0" w:rsidP="00C704C2">
            <w:pPr>
              <w:ind w:right="113"/>
              <w:jc w:val="both"/>
              <w:rPr>
                <w:lang w:val="en-US"/>
              </w:rPr>
            </w:pPr>
            <w:r w:rsidRPr="00D30B75">
              <w:rPr>
                <w:lang w:val="en-US"/>
              </w:rPr>
              <w:t>to have translated</w:t>
            </w:r>
          </w:p>
        </w:tc>
        <w:tc>
          <w:tcPr>
            <w:tcW w:w="2126" w:type="dxa"/>
          </w:tcPr>
          <w:p w:rsidR="00F15EB0" w:rsidRPr="00D30B75" w:rsidRDefault="00F15EB0" w:rsidP="00C704C2">
            <w:pPr>
              <w:ind w:right="113"/>
              <w:jc w:val="both"/>
              <w:rPr>
                <w:b/>
                <w:lang w:val="en-US"/>
              </w:rPr>
            </w:pPr>
            <w:r w:rsidRPr="00D30B75">
              <w:rPr>
                <w:b/>
                <w:lang w:val="en-US"/>
              </w:rPr>
              <w:t>Perfect</w:t>
            </w:r>
            <w:r w:rsidRPr="00D30B75">
              <w:rPr>
                <w:lang w:val="en-US"/>
              </w:rPr>
              <w:t xml:space="preserve">  </w:t>
            </w:r>
            <w:r w:rsidRPr="00D30B75">
              <w:rPr>
                <w:b/>
                <w:lang w:val="en-US"/>
              </w:rPr>
              <w:t>Continuous</w:t>
            </w:r>
          </w:p>
          <w:p w:rsidR="00F15EB0" w:rsidRPr="00D30B75" w:rsidRDefault="00F15EB0" w:rsidP="00C704C2">
            <w:pPr>
              <w:ind w:right="113"/>
              <w:jc w:val="both"/>
              <w:rPr>
                <w:lang w:val="en-US"/>
              </w:rPr>
            </w:pPr>
            <w:r w:rsidRPr="00D30B75">
              <w:rPr>
                <w:lang w:val="en-US"/>
              </w:rPr>
              <w:t>to have been translating</w:t>
            </w:r>
          </w:p>
        </w:tc>
      </w:tr>
      <w:tr w:rsidR="00F15EB0" w:rsidRPr="00D30B75" w:rsidTr="00C704C2">
        <w:tc>
          <w:tcPr>
            <w:tcW w:w="8755" w:type="dxa"/>
            <w:gridSpan w:val="4"/>
          </w:tcPr>
          <w:p w:rsidR="00F15EB0" w:rsidRPr="00D30B75" w:rsidRDefault="00F15EB0" w:rsidP="00C704C2">
            <w:pPr>
              <w:ind w:right="113"/>
              <w:jc w:val="center"/>
              <w:rPr>
                <w:b/>
                <w:lang w:val="en-US"/>
              </w:rPr>
            </w:pPr>
            <w:r w:rsidRPr="00D30B75">
              <w:rPr>
                <w:b/>
                <w:lang w:val="en-US"/>
              </w:rPr>
              <w:t>Passive</w:t>
            </w:r>
          </w:p>
          <w:p w:rsidR="00F15EB0" w:rsidRPr="00D30B75" w:rsidRDefault="00F15EB0" w:rsidP="00C704C2">
            <w:pPr>
              <w:ind w:right="113"/>
              <w:jc w:val="center"/>
            </w:pPr>
          </w:p>
        </w:tc>
      </w:tr>
      <w:tr w:rsidR="00F15EB0" w:rsidRPr="00D30B75" w:rsidTr="00C704C2">
        <w:tc>
          <w:tcPr>
            <w:tcW w:w="2093" w:type="dxa"/>
          </w:tcPr>
          <w:p w:rsidR="00F15EB0" w:rsidRPr="00D30B75" w:rsidRDefault="00F15EB0" w:rsidP="00C704C2">
            <w:pPr>
              <w:ind w:right="113"/>
              <w:jc w:val="both"/>
              <w:rPr>
                <w:lang w:val="en-US"/>
              </w:rPr>
            </w:pPr>
            <w:r w:rsidRPr="00D30B75">
              <w:rPr>
                <w:lang w:val="en-US"/>
              </w:rPr>
              <w:t>to be translated</w:t>
            </w:r>
          </w:p>
        </w:tc>
        <w:tc>
          <w:tcPr>
            <w:tcW w:w="2097" w:type="dxa"/>
          </w:tcPr>
          <w:p w:rsidR="00F15EB0" w:rsidRPr="00D30B75" w:rsidRDefault="00F15EB0" w:rsidP="00C704C2">
            <w:pPr>
              <w:ind w:right="113"/>
              <w:jc w:val="both"/>
              <w:rPr>
                <w:lang w:val="en-US"/>
              </w:rPr>
            </w:pPr>
            <w:r w:rsidRPr="00D30B75">
              <w:rPr>
                <w:lang w:val="en-US"/>
              </w:rPr>
              <w:t>_</w:t>
            </w:r>
          </w:p>
        </w:tc>
        <w:tc>
          <w:tcPr>
            <w:tcW w:w="2439" w:type="dxa"/>
          </w:tcPr>
          <w:p w:rsidR="00F15EB0" w:rsidRPr="00D30B75" w:rsidRDefault="00F15EB0" w:rsidP="00C704C2">
            <w:pPr>
              <w:ind w:right="113"/>
              <w:jc w:val="both"/>
              <w:rPr>
                <w:lang w:val="en-US"/>
              </w:rPr>
            </w:pPr>
            <w:r w:rsidRPr="00D30B75">
              <w:rPr>
                <w:lang w:val="en-US"/>
              </w:rPr>
              <w:t>to have been translated</w:t>
            </w:r>
          </w:p>
        </w:tc>
        <w:tc>
          <w:tcPr>
            <w:tcW w:w="2126" w:type="dxa"/>
          </w:tcPr>
          <w:p w:rsidR="00F15EB0" w:rsidRPr="00D30B75" w:rsidRDefault="00F15EB0" w:rsidP="00C704C2">
            <w:pPr>
              <w:ind w:right="113"/>
              <w:jc w:val="both"/>
              <w:rPr>
                <w:lang w:val="en-US"/>
              </w:rPr>
            </w:pPr>
            <w:r w:rsidRPr="00D30B75">
              <w:rPr>
                <w:lang w:val="en-US"/>
              </w:rPr>
              <w:t>_</w:t>
            </w:r>
          </w:p>
        </w:tc>
      </w:tr>
    </w:tbl>
    <w:p w:rsidR="00F15EB0" w:rsidRPr="00D30B75" w:rsidRDefault="00F15EB0" w:rsidP="00F15EB0">
      <w:pPr>
        <w:ind w:right="113"/>
        <w:rPr>
          <w:b/>
          <w:lang w:val="en-US"/>
        </w:rPr>
      </w:pPr>
    </w:p>
    <w:p w:rsidR="00F15EB0" w:rsidRPr="00D30B75" w:rsidRDefault="00F15EB0" w:rsidP="00F15EB0">
      <w:pPr>
        <w:ind w:left="1416" w:right="113" w:firstLine="708"/>
        <w:rPr>
          <w:b/>
          <w:lang w:val="en-US"/>
        </w:rPr>
      </w:pPr>
      <w:r w:rsidRPr="00D30B75">
        <w:rPr>
          <w:b/>
        </w:rPr>
        <w:t xml:space="preserve">               </w:t>
      </w:r>
      <w:r w:rsidRPr="00D30B75">
        <w:rPr>
          <w:b/>
          <w:lang w:val="en-US"/>
        </w:rPr>
        <w:t>II. Infinitive</w:t>
      </w:r>
      <w:r w:rsidRPr="00D30B75">
        <w:rPr>
          <w:b/>
        </w:rPr>
        <w:t xml:space="preserve"> </w:t>
      </w:r>
      <w:r w:rsidRPr="00D30B75">
        <w:rPr>
          <w:b/>
          <w:lang w:val="en-US"/>
        </w:rPr>
        <w:t>Structures</w:t>
      </w:r>
    </w:p>
    <w:p w:rsidR="00F15EB0" w:rsidRPr="00D30B75" w:rsidRDefault="00F15EB0" w:rsidP="0090150A">
      <w:pPr>
        <w:ind w:right="113"/>
      </w:pPr>
      <w:r w:rsidRPr="00D30B75">
        <w:rPr>
          <w:noProof/>
        </w:rPr>
        <mc:AlternateContent>
          <mc:Choice Requires="wps">
            <w:drawing>
              <wp:anchor distT="4294967295" distB="4294967295" distL="114300" distR="114300" simplePos="0" relativeHeight="251678720" behindDoc="0" locked="0" layoutInCell="1" allowOverlap="1" wp14:anchorId="5F544644" wp14:editId="3F1880EF">
                <wp:simplePos x="0" y="0"/>
                <wp:positionH relativeFrom="column">
                  <wp:posOffset>680085</wp:posOffset>
                </wp:positionH>
                <wp:positionV relativeFrom="paragraph">
                  <wp:posOffset>85089</wp:posOffset>
                </wp:positionV>
                <wp:extent cx="3562350" cy="0"/>
                <wp:effectExtent l="0" t="0" r="19050"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62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17C652" id="Прямая соединительная линия 18"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3.55pt,6.7pt" to="334.0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" strokecolor="#5b9bd5 [3204]" strokeweight=".5pt">
                <v:stroke joinstyle="miter"/>
                <o:lock v:ext="edit" shapetype="f"/>
              </v:line>
            </w:pict>
          </mc:Fallback>
        </mc:AlternateContent>
      </w:r>
      <w:r w:rsidRPr="00D30B75">
        <w:rPr>
          <w:noProof/>
        </w:rPr>
        <mc:AlternateContent>
          <mc:Choice Requires="wps">
            <w:drawing>
              <wp:anchor distT="0" distB="0" distL="114299" distR="114299" simplePos="0" relativeHeight="251679744" behindDoc="0" locked="0" layoutInCell="1" allowOverlap="1" wp14:anchorId="2A172FAF" wp14:editId="568D24C4">
                <wp:simplePos x="0" y="0"/>
                <wp:positionH relativeFrom="column">
                  <wp:posOffset>4242434</wp:posOffset>
                </wp:positionH>
                <wp:positionV relativeFrom="paragraph">
                  <wp:posOffset>85090</wp:posOffset>
                </wp:positionV>
                <wp:extent cx="0" cy="809625"/>
                <wp:effectExtent l="0" t="0" r="19050" b="952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9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FA1DA3" id="Прямая соединительная линия 19" o:spid="_x0000_s1026" style="position:absolute;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34.05pt,6.7pt" to="334.05pt,7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" strokecolor="#5b9bd5 [3204]" strokeweight=".5pt">
                <v:stroke joinstyle="miter"/>
                <o:lock v:ext="edit" shapetype="f"/>
              </v:line>
            </w:pict>
          </mc:Fallback>
        </mc:AlternateContent>
      </w:r>
      <w:r w:rsidRPr="00D30B75">
        <w:rPr>
          <w:noProof/>
        </w:rPr>
        <mc:AlternateContent>
          <mc:Choice Requires="wps">
            <w:drawing>
              <wp:anchor distT="0" distB="0" distL="114299" distR="114299" simplePos="0" relativeHeight="251677696" behindDoc="0" locked="0" layoutInCell="1" allowOverlap="1" wp14:anchorId="7FC84505" wp14:editId="410CDE82">
                <wp:simplePos x="0" y="0"/>
                <wp:positionH relativeFrom="column">
                  <wp:posOffset>680084</wp:posOffset>
                </wp:positionH>
                <wp:positionV relativeFrom="paragraph">
                  <wp:posOffset>85090</wp:posOffset>
                </wp:positionV>
                <wp:extent cx="0" cy="1570990"/>
                <wp:effectExtent l="0" t="0" r="19050" b="1016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57099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4DCFD2" id="Прямая соединительная линия 20" o:spid="_x0000_s1026" style="position:absolute;flip:y;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3.55pt,6.7pt" to="53.55pt,1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" strokecolor="#5b9bd5 [3204]" strokeweight=".5pt">
                <v:stroke joinstyle="miter"/>
                <o:lock v:ext="edit" shapetype="f"/>
              </v:line>
            </w:pict>
          </mc:Fallback>
        </mc:AlternateContent>
      </w:r>
    </w:p>
    <w:p w:rsidR="00F15EB0" w:rsidRPr="00D30B75" w:rsidRDefault="00F15EB0" w:rsidP="00F15EB0">
      <w:pPr>
        <w:ind w:right="113"/>
        <w:rPr>
          <w:lang w:val="en-US"/>
        </w:rPr>
      </w:pPr>
    </w:p>
    <w:p w:rsidR="00F15EB0" w:rsidRPr="00D30B75" w:rsidRDefault="00F15EB0" w:rsidP="00F15EB0">
      <w:pPr>
        <w:ind w:right="113"/>
        <w:rPr>
          <w:lang w:val="en-US"/>
        </w:rPr>
      </w:pPr>
      <w:proofErr w:type="gramStart"/>
      <w:r w:rsidRPr="00D30B75">
        <w:rPr>
          <w:lang w:val="en-US"/>
        </w:rPr>
        <w:t>Dependent  on</w:t>
      </w:r>
      <w:proofErr w:type="gramEnd"/>
      <w:r w:rsidRPr="00D30B75">
        <w:rPr>
          <w:lang w:val="en-US"/>
        </w:rPr>
        <w:t xml:space="preserve"> the subject</w:t>
      </w:r>
      <w:r w:rsidRPr="00D30B75">
        <w:rPr>
          <w:noProof/>
          <w:lang w:val="en-US"/>
        </w:rPr>
        <w:tab/>
      </w:r>
      <w:r w:rsidRPr="00D30B75">
        <w:rPr>
          <w:noProof/>
          <w:lang w:val="en-US"/>
        </w:rPr>
        <w:tab/>
      </w:r>
      <w:r w:rsidRPr="00D30B75">
        <w:rPr>
          <w:noProof/>
          <w:lang w:val="en-US"/>
        </w:rPr>
        <w:tab/>
      </w:r>
      <w:r w:rsidRPr="00D30B75">
        <w:rPr>
          <w:noProof/>
          <w:lang w:val="en-US"/>
        </w:rPr>
        <w:tab/>
      </w:r>
      <w:r w:rsidRPr="00D30B75">
        <w:rPr>
          <w:lang w:val="en-US"/>
        </w:rPr>
        <w:t>Independent</w:t>
      </w:r>
    </w:p>
    <w:tbl>
      <w:tblPr>
        <w:tblStyle w:val="ab"/>
        <w:tblpPr w:leftFromText="180" w:rightFromText="180" w:vertAnchor="text" w:horzAnchor="page" w:tblpX="306" w:tblpY="3238"/>
        <w:tblW w:w="0" w:type="auto"/>
        <w:tblLook w:val="04A0" w:firstRow="1" w:lastRow="0" w:firstColumn="1" w:lastColumn="0" w:noHBand="0" w:noVBand="1"/>
      </w:tblPr>
      <w:tblGrid>
        <w:gridCol w:w="3510"/>
      </w:tblGrid>
      <w:tr w:rsidR="00F15EB0" w:rsidRPr="00D30B75" w:rsidTr="00C704C2">
        <w:tc>
          <w:tcPr>
            <w:tcW w:w="3510" w:type="dxa"/>
          </w:tcPr>
          <w:p w:rsidR="00F15EB0" w:rsidRPr="00D30B75" w:rsidRDefault="00F15EB0" w:rsidP="00C704C2">
            <w:pPr>
              <w:ind w:right="113"/>
              <w:jc w:val="center"/>
              <w:rPr>
                <w:lang w:val="en-US"/>
              </w:rPr>
            </w:pPr>
            <w:r w:rsidRPr="00D30B75">
              <w:rPr>
                <w:lang w:val="en-US"/>
              </w:rPr>
              <w:t>Dependent</w:t>
            </w:r>
          </w:p>
        </w:tc>
      </w:tr>
      <w:tr w:rsidR="00F15EB0" w:rsidRPr="00D30B75" w:rsidTr="00C704C2">
        <w:tc>
          <w:tcPr>
            <w:tcW w:w="3510" w:type="dxa"/>
          </w:tcPr>
          <w:p w:rsidR="00F15EB0" w:rsidRPr="00D30B75" w:rsidRDefault="00F15EB0" w:rsidP="00C704C2">
            <w:pPr>
              <w:autoSpaceDE w:val="0"/>
              <w:autoSpaceDN w:val="0"/>
              <w:adjustRightInd w:val="0"/>
              <w:ind w:right="113"/>
              <w:jc w:val="center"/>
              <w:rPr>
                <w:lang w:val="en-US"/>
              </w:rPr>
            </w:pPr>
            <w:r w:rsidRPr="00D30B75">
              <w:rPr>
                <w:b/>
                <w:lang w:val="en-US"/>
              </w:rPr>
              <w:lastRenderedPageBreak/>
              <w:t xml:space="preserve">I </w:t>
            </w:r>
            <w:r w:rsidRPr="00D30B75">
              <w:rPr>
                <w:lang w:val="en-US"/>
              </w:rPr>
              <w:t xml:space="preserve">am happy to </w:t>
            </w:r>
            <w:r w:rsidRPr="00D30B75">
              <w:rPr>
                <w:b/>
                <w:lang w:val="en-US"/>
              </w:rPr>
              <w:t>have lectured</w:t>
            </w:r>
            <w:r w:rsidRPr="00D30B75">
              <w:rPr>
                <w:lang w:val="en-US"/>
              </w:rPr>
              <w:t xml:space="preserve"> at the Finance University. -</w:t>
            </w:r>
          </w:p>
          <w:p w:rsidR="00F15EB0" w:rsidRPr="00D30B75" w:rsidRDefault="00F15EB0" w:rsidP="00C704C2">
            <w:pPr>
              <w:autoSpaceDE w:val="0"/>
              <w:autoSpaceDN w:val="0"/>
              <w:adjustRightInd w:val="0"/>
              <w:ind w:right="113"/>
              <w:jc w:val="center"/>
            </w:pPr>
            <w:r w:rsidRPr="00D30B75">
              <w:t>Я счастлива, что читала лекции в Финансовом университете.</w:t>
            </w:r>
          </w:p>
          <w:p w:rsidR="00F15EB0" w:rsidRPr="00D30B75" w:rsidRDefault="00F15EB0" w:rsidP="00C704C2">
            <w:pPr>
              <w:ind w:right="113"/>
              <w:jc w:val="center"/>
            </w:pPr>
          </w:p>
        </w:tc>
      </w:tr>
    </w:tbl>
    <w:p w:rsidR="00F15EB0" w:rsidRPr="00D30B75" w:rsidRDefault="00F15EB0" w:rsidP="00F15EB0">
      <w:pPr>
        <w:ind w:right="113"/>
        <w:jc w:val="center"/>
      </w:pPr>
      <w:r w:rsidRPr="00D30B75">
        <w:rPr>
          <w:noProof/>
        </w:rPr>
        <mc:AlternateContent>
          <mc:Choice Requires="wps">
            <w:drawing>
              <wp:anchor distT="0" distB="0" distL="114300" distR="114300" simplePos="0" relativeHeight="251681792" behindDoc="0" locked="0" layoutInCell="1" allowOverlap="1" wp14:anchorId="25C0E749" wp14:editId="7475AEFD">
                <wp:simplePos x="0" y="0"/>
                <wp:positionH relativeFrom="column">
                  <wp:posOffset>2956560</wp:posOffset>
                </wp:positionH>
                <wp:positionV relativeFrom="paragraph">
                  <wp:posOffset>76835</wp:posOffset>
                </wp:positionV>
                <wp:extent cx="2438400" cy="866775"/>
                <wp:effectExtent l="0" t="0" r="19050" b="28575"/>
                <wp:wrapNone/>
                <wp:docPr id="21" name="Скругленный 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0" cy="8667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C091E" w:rsidRPr="007A102B" w:rsidRDefault="00FC091E" w:rsidP="00F15EB0">
                            <w:pPr>
                              <w:jc w:val="center"/>
                              <w:rPr>
                                <w:sz w:val="28"/>
                                <w:szCs w:val="28"/>
                                <w:lang w:val="en-US"/>
                              </w:rPr>
                            </w:pPr>
                            <w:r w:rsidRPr="007A102B">
                              <w:rPr>
                                <w:sz w:val="28"/>
                                <w:szCs w:val="28"/>
                                <w:lang w:val="en-US"/>
                              </w:rPr>
                              <w:t xml:space="preserve">There is an agent </w:t>
                            </w:r>
                            <w:r w:rsidRPr="00881766">
                              <w:rPr>
                                <w:sz w:val="28"/>
                                <w:szCs w:val="28"/>
                                <w:lang w:val="en-US"/>
                              </w:rPr>
                              <w:t>(</w:t>
                            </w:r>
                            <w:r>
                              <w:rPr>
                                <w:sz w:val="28"/>
                                <w:szCs w:val="28"/>
                                <w:lang w:val="en-US"/>
                              </w:rPr>
                              <w:t xml:space="preserve">a subject) </w:t>
                            </w:r>
                            <w:r w:rsidRPr="007A102B">
                              <w:rPr>
                                <w:sz w:val="28"/>
                                <w:szCs w:val="28"/>
                                <w:lang w:val="en-US"/>
                              </w:rPr>
                              <w:t>in the infinitive construction itself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C0E749" id="Скругленный прямоугольник 21" o:spid="_x0000_s1027" style="position:absolute;left:0;text-align:left;margin-left:232.8pt;margin-top:6.05pt;width:192pt;height:68.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" fillcolor="#5b9bd5 [3204]" strokecolor="#1f4d78 [1604]" strokeweight="1pt">
                <v:stroke joinstyle="miter"/>
                <v:path arrowok="t"/>
                <v:textbox>
                  <w:txbxContent>
                    <w:p w:rsidR="00FC091E" w:rsidRPr="007A102B" w:rsidRDefault="00FC091E" w:rsidP="00F15EB0">
                      <w:pPr>
                        <w:jc w:val="center"/>
                        <w:rPr>
                          <w:sz w:val="28"/>
                          <w:szCs w:val="28"/>
                          <w:lang w:val="en-US"/>
                        </w:rPr>
                      </w:pPr>
                      <w:r w:rsidRPr="007A102B">
                        <w:rPr>
                          <w:sz w:val="28"/>
                          <w:szCs w:val="28"/>
                          <w:lang w:val="en-US"/>
                        </w:rPr>
                        <w:t xml:space="preserve">There is an agent </w:t>
                      </w:r>
                      <w:r w:rsidRPr="00881766">
                        <w:rPr>
                          <w:sz w:val="28"/>
                          <w:szCs w:val="28"/>
                          <w:lang w:val="en-US"/>
                        </w:rPr>
                        <w:t>(</w:t>
                      </w:r>
                      <w:r>
                        <w:rPr>
                          <w:sz w:val="28"/>
                          <w:szCs w:val="28"/>
                          <w:lang w:val="en-US"/>
                        </w:rPr>
                        <w:t xml:space="preserve">a subject) </w:t>
                      </w:r>
                      <w:r w:rsidRPr="007A102B">
                        <w:rPr>
                          <w:sz w:val="28"/>
                          <w:szCs w:val="28"/>
                          <w:lang w:val="en-US"/>
                        </w:rPr>
                        <w:t>in the infinitive construction itself</w:t>
                      </w:r>
                    </w:p>
                  </w:txbxContent>
                </v:textbox>
              </v:roundrect>
            </w:pict>
          </mc:Fallback>
        </mc:AlternateContent>
      </w:r>
    </w:p>
    <w:p w:rsidR="00F15EB0" w:rsidRPr="00D30B75" w:rsidRDefault="00F15EB0" w:rsidP="00F15EB0">
      <w:pPr>
        <w:ind w:right="113"/>
        <w:jc w:val="center"/>
      </w:pPr>
    </w:p>
    <w:p w:rsidR="00F15EB0" w:rsidRPr="00D30B75" w:rsidRDefault="00F15EB0" w:rsidP="00F15EB0">
      <w:pPr>
        <w:ind w:right="113"/>
        <w:jc w:val="center"/>
      </w:pPr>
    </w:p>
    <w:p w:rsidR="00F15EB0" w:rsidRPr="00D30B75" w:rsidRDefault="00F15EB0" w:rsidP="00F15EB0">
      <w:pPr>
        <w:tabs>
          <w:tab w:val="left" w:pos="6525"/>
        </w:tabs>
        <w:ind w:right="113"/>
        <w:jc w:val="center"/>
      </w:pPr>
      <w:r w:rsidRPr="00D30B75">
        <w:rPr>
          <w:noProof/>
        </w:rPr>
        <mc:AlternateContent>
          <mc:Choice Requires="wps">
            <w:drawing>
              <wp:anchor distT="0" distB="0" distL="114300" distR="114300" simplePos="0" relativeHeight="251680768" behindDoc="0" locked="0" layoutInCell="1" allowOverlap="1" wp14:anchorId="61C70716" wp14:editId="2B67B57A">
                <wp:simplePos x="0" y="0"/>
                <wp:positionH relativeFrom="column">
                  <wp:posOffset>-392430</wp:posOffset>
                </wp:positionH>
                <wp:positionV relativeFrom="paragraph">
                  <wp:posOffset>97790</wp:posOffset>
                </wp:positionV>
                <wp:extent cx="2257425" cy="657225"/>
                <wp:effectExtent l="0" t="0" r="28575" b="28575"/>
                <wp:wrapNone/>
                <wp:docPr id="22" name="Скругленный 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57425" cy="6572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C091E" w:rsidRPr="007A102B" w:rsidRDefault="00FC091E" w:rsidP="00F15EB0">
                            <w:pPr>
                              <w:rPr>
                                <w:sz w:val="28"/>
                                <w:szCs w:val="28"/>
                                <w:lang w:val="en-US"/>
                              </w:rPr>
                            </w:pPr>
                            <w:r w:rsidRPr="007A102B">
                              <w:rPr>
                                <w:sz w:val="28"/>
                                <w:szCs w:val="28"/>
                                <w:lang w:val="en-US"/>
                              </w:rPr>
                              <w:t>There is no agent in the infinitive construction itself</w:t>
                            </w:r>
                          </w:p>
                          <w:p w:rsidR="00FC091E" w:rsidRPr="001742F2" w:rsidRDefault="00FC091E" w:rsidP="00F15EB0">
                            <w:pP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C70716" id="Скругленный прямоугольник 22" o:spid="_x0000_s1028" style="position:absolute;left:0;text-align:left;margin-left:-30.9pt;margin-top:7.7pt;width:177.75pt;height:51.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" fillcolor="#5b9bd5 [3204]" strokecolor="#1f4d78 [1604]" strokeweight="1pt">
                <v:stroke joinstyle="miter"/>
                <v:path arrowok="t"/>
                <v:textbox>
                  <w:txbxContent>
                    <w:p w:rsidR="00FC091E" w:rsidRPr="007A102B" w:rsidRDefault="00FC091E" w:rsidP="00F15EB0">
                      <w:pPr>
                        <w:rPr>
                          <w:sz w:val="28"/>
                          <w:szCs w:val="28"/>
                          <w:lang w:val="en-US"/>
                        </w:rPr>
                      </w:pPr>
                      <w:r w:rsidRPr="007A102B">
                        <w:rPr>
                          <w:sz w:val="28"/>
                          <w:szCs w:val="28"/>
                          <w:lang w:val="en-US"/>
                        </w:rPr>
                        <w:t>There is no agent in the infinitive construction itself</w:t>
                      </w:r>
                    </w:p>
                    <w:p w:rsidR="00FC091E" w:rsidRPr="001742F2" w:rsidRDefault="00FC091E" w:rsidP="00F15EB0">
                      <w:pPr>
                        <w:rPr>
                          <w:lang w:val="en-US"/>
                        </w:rPr>
                      </w:pPr>
                    </w:p>
                  </w:txbxContent>
                </v:textbox>
              </v:roundrect>
            </w:pict>
          </mc:Fallback>
        </mc:AlternateContent>
      </w:r>
    </w:p>
    <w:p w:rsidR="00F15EB0" w:rsidRPr="00D30B75" w:rsidRDefault="00F15EB0" w:rsidP="00F15EB0">
      <w:pPr>
        <w:ind w:right="113"/>
        <w:jc w:val="center"/>
      </w:pPr>
      <w:r w:rsidRPr="00D30B75">
        <w:rPr>
          <w:noProof/>
        </w:rPr>
        <mc:AlternateContent>
          <mc:Choice Requires="wps">
            <w:drawing>
              <wp:anchor distT="0" distB="0" distL="114299" distR="114299" simplePos="0" relativeHeight="251686912" behindDoc="0" locked="0" layoutInCell="1" allowOverlap="1" wp14:anchorId="44A9E508" wp14:editId="44C44A55">
                <wp:simplePos x="0" y="0"/>
                <wp:positionH relativeFrom="column">
                  <wp:posOffset>4242434</wp:posOffset>
                </wp:positionH>
                <wp:positionV relativeFrom="paragraph">
                  <wp:posOffset>125730</wp:posOffset>
                </wp:positionV>
                <wp:extent cx="0" cy="304800"/>
                <wp:effectExtent l="0" t="0" r="19050" b="1905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DC2EA1" id="Прямая соединительная линия 23" o:spid="_x0000_s1026" style="position:absolute;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34.05pt,9.9pt" to="334.05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" strokecolor="#5b9bd5 [3204]" strokeweight=".5pt">
                <v:stroke joinstyle="miter"/>
                <o:lock v:ext="edit" shapetype="f"/>
              </v:line>
            </w:pict>
          </mc:Fallback>
        </mc:AlternateContent>
      </w:r>
    </w:p>
    <w:p w:rsidR="00F15EB0" w:rsidRPr="00D30B75" w:rsidRDefault="00F15EB0" w:rsidP="00F15EB0">
      <w:pPr>
        <w:ind w:right="113"/>
        <w:jc w:val="center"/>
      </w:pPr>
    </w:p>
    <w:p w:rsidR="00F15EB0" w:rsidRPr="00D30B75" w:rsidRDefault="00F15EB0" w:rsidP="00F15EB0">
      <w:pPr>
        <w:ind w:right="113"/>
        <w:jc w:val="center"/>
      </w:pPr>
      <w:r w:rsidRPr="00D30B75">
        <w:rPr>
          <w:noProof/>
        </w:rPr>
        <mc:AlternateContent>
          <mc:Choice Requires="wps">
            <w:drawing>
              <wp:anchor distT="0" distB="0" distL="114299" distR="114299" simplePos="0" relativeHeight="251683840" behindDoc="0" locked="0" layoutInCell="1" allowOverlap="1" wp14:anchorId="39648455" wp14:editId="60358878">
                <wp:simplePos x="0" y="0"/>
                <wp:positionH relativeFrom="column">
                  <wp:posOffset>546734</wp:posOffset>
                </wp:positionH>
                <wp:positionV relativeFrom="paragraph">
                  <wp:posOffset>98425</wp:posOffset>
                </wp:positionV>
                <wp:extent cx="0" cy="1343025"/>
                <wp:effectExtent l="0" t="0" r="19050" b="9525"/>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43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5D5382" id="Прямая соединительная линия 24"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3.05pt,7.75pt" to="43.0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" strokecolor="#5b9bd5 [3204]" strokeweight=".5pt">
                <v:stroke joinstyle="miter"/>
                <o:lock v:ext="edit" shapetype="f"/>
              </v:line>
            </w:pict>
          </mc:Fallback>
        </mc:AlternateContent>
      </w:r>
      <w:r w:rsidRPr="00D30B75">
        <w:rPr>
          <w:noProof/>
        </w:rPr>
        <mc:AlternateContent>
          <mc:Choice Requires="wps">
            <w:drawing>
              <wp:anchor distT="0" distB="0" distL="114300" distR="114300" simplePos="0" relativeHeight="251682816" behindDoc="0" locked="0" layoutInCell="1" allowOverlap="1" wp14:anchorId="00C14A66" wp14:editId="124FE6A0">
                <wp:simplePos x="0" y="0"/>
                <wp:positionH relativeFrom="column">
                  <wp:posOffset>2766060</wp:posOffset>
                </wp:positionH>
                <wp:positionV relativeFrom="paragraph">
                  <wp:posOffset>22225</wp:posOffset>
                </wp:positionV>
                <wp:extent cx="3057525" cy="1009650"/>
                <wp:effectExtent l="0" t="0" r="28575" b="19050"/>
                <wp:wrapNone/>
                <wp:docPr id="25" name="Скругленный 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57525" cy="10096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C091E" w:rsidRDefault="00FC091E" w:rsidP="00F15EB0">
                            <w:pPr>
                              <w:autoSpaceDE w:val="0"/>
                              <w:autoSpaceDN w:val="0"/>
                              <w:adjustRightInd w:val="0"/>
                              <w:rPr>
                                <w:sz w:val="28"/>
                                <w:szCs w:val="28"/>
                                <w:lang w:val="en-US"/>
                              </w:rPr>
                            </w:pPr>
                            <w:r w:rsidRPr="007A102B">
                              <w:rPr>
                                <w:sz w:val="28"/>
                                <w:szCs w:val="28"/>
                                <w:lang w:val="en-US"/>
                              </w:rPr>
                              <w:t xml:space="preserve">I. </w:t>
                            </w:r>
                            <w:r>
                              <w:rPr>
                                <w:sz w:val="28"/>
                                <w:szCs w:val="28"/>
                                <w:lang w:val="en-US"/>
                              </w:rPr>
                              <w:t>Complex Subject</w:t>
                            </w:r>
                          </w:p>
                          <w:p w:rsidR="00FC091E" w:rsidRPr="00527AC6" w:rsidRDefault="00FC091E" w:rsidP="00F15EB0">
                            <w:pPr>
                              <w:autoSpaceDE w:val="0"/>
                              <w:autoSpaceDN w:val="0"/>
                              <w:adjustRightInd w:val="0"/>
                              <w:rPr>
                                <w:sz w:val="28"/>
                                <w:szCs w:val="28"/>
                                <w:lang w:val="en-US"/>
                              </w:rPr>
                            </w:pPr>
                            <w:r>
                              <w:rPr>
                                <w:sz w:val="28"/>
                                <w:szCs w:val="28"/>
                                <w:lang w:val="en-US"/>
                              </w:rPr>
                              <w:t xml:space="preserve">II. </w:t>
                            </w:r>
                            <w:r w:rsidRPr="007A102B">
                              <w:rPr>
                                <w:sz w:val="28"/>
                                <w:szCs w:val="28"/>
                                <w:lang w:val="en-US"/>
                              </w:rPr>
                              <w:t>Complex</w:t>
                            </w:r>
                            <w:r>
                              <w:rPr>
                                <w:sz w:val="28"/>
                                <w:szCs w:val="28"/>
                                <w:lang w:val="en-US"/>
                              </w:rPr>
                              <w:t xml:space="preserve"> Object </w:t>
                            </w:r>
                            <w:r w:rsidRPr="007A102B">
                              <w:rPr>
                                <w:sz w:val="28"/>
                                <w:szCs w:val="28"/>
                                <w:lang w:val="en-US"/>
                              </w:rPr>
                              <w:t xml:space="preserve"> </w:t>
                            </w:r>
                          </w:p>
                          <w:p w:rsidR="00FC091E" w:rsidRDefault="00FC091E" w:rsidP="00F15EB0">
                            <w:pPr>
                              <w:autoSpaceDE w:val="0"/>
                              <w:autoSpaceDN w:val="0"/>
                              <w:adjustRightInd w:val="0"/>
                              <w:rPr>
                                <w:sz w:val="28"/>
                                <w:szCs w:val="28"/>
                                <w:lang w:val="en-US"/>
                              </w:rPr>
                            </w:pPr>
                            <w:r>
                              <w:rPr>
                                <w:sz w:val="28"/>
                                <w:szCs w:val="28"/>
                                <w:lang w:val="en-US"/>
                              </w:rPr>
                              <w:t xml:space="preserve">III. </w:t>
                            </w:r>
                            <w:r w:rsidRPr="007A102B">
                              <w:rPr>
                                <w:sz w:val="28"/>
                                <w:szCs w:val="28"/>
                                <w:lang w:val="en-US"/>
                              </w:rPr>
                              <w:t>For</w:t>
                            </w:r>
                            <w:r>
                              <w:rPr>
                                <w:sz w:val="28"/>
                                <w:szCs w:val="28"/>
                                <w:lang w:val="en-US"/>
                              </w:rPr>
                              <w:t xml:space="preserve">-to-Infinitive </w:t>
                            </w:r>
                            <w:r w:rsidRPr="007A102B">
                              <w:rPr>
                                <w:sz w:val="28"/>
                                <w:szCs w:val="28"/>
                                <w:lang w:val="en-US"/>
                              </w:rPr>
                              <w:t>Construction</w:t>
                            </w:r>
                            <w:r w:rsidRPr="00F711E0">
                              <w:rPr>
                                <w:sz w:val="28"/>
                                <w:szCs w:val="28"/>
                                <w:lang w:val="en-US"/>
                              </w:rPr>
                              <w:t xml:space="preserve"> </w:t>
                            </w:r>
                          </w:p>
                          <w:p w:rsidR="00FC091E" w:rsidRPr="007A102B" w:rsidRDefault="00FC091E" w:rsidP="00F15EB0">
                            <w:pPr>
                              <w:autoSpaceDE w:val="0"/>
                              <w:autoSpaceDN w:val="0"/>
                              <w:adjustRightInd w:val="0"/>
                              <w:rPr>
                                <w:sz w:val="28"/>
                                <w:szCs w:val="28"/>
                                <w:lang w:val="en-US"/>
                              </w:rPr>
                            </w:pPr>
                            <w:r>
                              <w:rPr>
                                <w:sz w:val="28"/>
                                <w:szCs w:val="28"/>
                                <w:lang w:val="en-US"/>
                              </w:rPr>
                              <w:t xml:space="preserve">IV. </w:t>
                            </w:r>
                            <w:r w:rsidRPr="007A102B">
                              <w:rPr>
                                <w:sz w:val="28"/>
                                <w:szCs w:val="28"/>
                                <w:lang w:val="en-US"/>
                              </w:rPr>
                              <w:t>Absolute Infinitive Construction</w:t>
                            </w:r>
                          </w:p>
                          <w:p w:rsidR="00FC091E" w:rsidRPr="007A102B" w:rsidRDefault="00FC091E" w:rsidP="00F15EB0">
                            <w:pPr>
                              <w:rPr>
                                <w:sz w:val="28"/>
                                <w:szCs w:val="28"/>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C14A66" id="Скругленный прямоугольник 25" o:spid="_x0000_s1029" style="position:absolute;left:0;text-align:left;margin-left:217.8pt;margin-top:1.75pt;width:240.75pt;height:7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" fillcolor="#5b9bd5 [3204]" strokecolor="#1f4d78 [1604]" strokeweight="1pt">
                <v:stroke joinstyle="miter"/>
                <v:path arrowok="t"/>
                <v:textbox>
                  <w:txbxContent>
                    <w:p w:rsidR="00FC091E" w:rsidRDefault="00FC091E" w:rsidP="00F15EB0">
                      <w:pPr>
                        <w:autoSpaceDE w:val="0"/>
                        <w:autoSpaceDN w:val="0"/>
                        <w:adjustRightInd w:val="0"/>
                        <w:rPr>
                          <w:sz w:val="28"/>
                          <w:szCs w:val="28"/>
                          <w:lang w:val="en-US"/>
                        </w:rPr>
                      </w:pPr>
                      <w:r w:rsidRPr="007A102B">
                        <w:rPr>
                          <w:sz w:val="28"/>
                          <w:szCs w:val="28"/>
                          <w:lang w:val="en-US"/>
                        </w:rPr>
                        <w:t xml:space="preserve">I. </w:t>
                      </w:r>
                      <w:r>
                        <w:rPr>
                          <w:sz w:val="28"/>
                          <w:szCs w:val="28"/>
                          <w:lang w:val="en-US"/>
                        </w:rPr>
                        <w:t>Complex Subject</w:t>
                      </w:r>
                    </w:p>
                    <w:p w:rsidR="00FC091E" w:rsidRPr="00527AC6" w:rsidRDefault="00FC091E" w:rsidP="00F15EB0">
                      <w:pPr>
                        <w:autoSpaceDE w:val="0"/>
                        <w:autoSpaceDN w:val="0"/>
                        <w:adjustRightInd w:val="0"/>
                        <w:rPr>
                          <w:sz w:val="28"/>
                          <w:szCs w:val="28"/>
                          <w:lang w:val="en-US"/>
                        </w:rPr>
                      </w:pPr>
                      <w:r>
                        <w:rPr>
                          <w:sz w:val="28"/>
                          <w:szCs w:val="28"/>
                          <w:lang w:val="en-US"/>
                        </w:rPr>
                        <w:t xml:space="preserve">II. </w:t>
                      </w:r>
                      <w:r w:rsidRPr="007A102B">
                        <w:rPr>
                          <w:sz w:val="28"/>
                          <w:szCs w:val="28"/>
                          <w:lang w:val="en-US"/>
                        </w:rPr>
                        <w:t>Complex</w:t>
                      </w:r>
                      <w:r>
                        <w:rPr>
                          <w:sz w:val="28"/>
                          <w:szCs w:val="28"/>
                          <w:lang w:val="en-US"/>
                        </w:rPr>
                        <w:t xml:space="preserve"> Object </w:t>
                      </w:r>
                      <w:r w:rsidRPr="007A102B">
                        <w:rPr>
                          <w:sz w:val="28"/>
                          <w:szCs w:val="28"/>
                          <w:lang w:val="en-US"/>
                        </w:rPr>
                        <w:t xml:space="preserve"> </w:t>
                      </w:r>
                    </w:p>
                    <w:p w:rsidR="00FC091E" w:rsidRDefault="00FC091E" w:rsidP="00F15EB0">
                      <w:pPr>
                        <w:autoSpaceDE w:val="0"/>
                        <w:autoSpaceDN w:val="0"/>
                        <w:adjustRightInd w:val="0"/>
                        <w:rPr>
                          <w:sz w:val="28"/>
                          <w:szCs w:val="28"/>
                          <w:lang w:val="en-US"/>
                        </w:rPr>
                      </w:pPr>
                      <w:r>
                        <w:rPr>
                          <w:sz w:val="28"/>
                          <w:szCs w:val="28"/>
                          <w:lang w:val="en-US"/>
                        </w:rPr>
                        <w:t xml:space="preserve">III. </w:t>
                      </w:r>
                      <w:r w:rsidRPr="007A102B">
                        <w:rPr>
                          <w:sz w:val="28"/>
                          <w:szCs w:val="28"/>
                          <w:lang w:val="en-US"/>
                        </w:rPr>
                        <w:t>For</w:t>
                      </w:r>
                      <w:r>
                        <w:rPr>
                          <w:sz w:val="28"/>
                          <w:szCs w:val="28"/>
                          <w:lang w:val="en-US"/>
                        </w:rPr>
                        <w:t xml:space="preserve">-to-Infinitive </w:t>
                      </w:r>
                      <w:r w:rsidRPr="007A102B">
                        <w:rPr>
                          <w:sz w:val="28"/>
                          <w:szCs w:val="28"/>
                          <w:lang w:val="en-US"/>
                        </w:rPr>
                        <w:t>Construction</w:t>
                      </w:r>
                      <w:r w:rsidRPr="00F711E0">
                        <w:rPr>
                          <w:sz w:val="28"/>
                          <w:szCs w:val="28"/>
                          <w:lang w:val="en-US"/>
                        </w:rPr>
                        <w:t xml:space="preserve"> </w:t>
                      </w:r>
                    </w:p>
                    <w:p w:rsidR="00FC091E" w:rsidRPr="007A102B" w:rsidRDefault="00FC091E" w:rsidP="00F15EB0">
                      <w:pPr>
                        <w:autoSpaceDE w:val="0"/>
                        <w:autoSpaceDN w:val="0"/>
                        <w:adjustRightInd w:val="0"/>
                        <w:rPr>
                          <w:sz w:val="28"/>
                          <w:szCs w:val="28"/>
                          <w:lang w:val="en-US"/>
                        </w:rPr>
                      </w:pPr>
                      <w:r>
                        <w:rPr>
                          <w:sz w:val="28"/>
                          <w:szCs w:val="28"/>
                          <w:lang w:val="en-US"/>
                        </w:rPr>
                        <w:t xml:space="preserve">IV. </w:t>
                      </w:r>
                      <w:r w:rsidRPr="007A102B">
                        <w:rPr>
                          <w:sz w:val="28"/>
                          <w:szCs w:val="28"/>
                          <w:lang w:val="en-US"/>
                        </w:rPr>
                        <w:t>Absolute Infinitive Construction</w:t>
                      </w:r>
                    </w:p>
                    <w:p w:rsidR="00FC091E" w:rsidRPr="007A102B" w:rsidRDefault="00FC091E" w:rsidP="00F15EB0">
                      <w:pPr>
                        <w:rPr>
                          <w:sz w:val="28"/>
                          <w:szCs w:val="28"/>
                          <w:lang w:val="en-US"/>
                        </w:rPr>
                      </w:pPr>
                    </w:p>
                  </w:txbxContent>
                </v:textbox>
              </v:roundrect>
            </w:pict>
          </mc:Fallback>
        </mc:AlternateContent>
      </w:r>
      <w:r w:rsidRPr="00D30B75">
        <w:rPr>
          <w:noProof/>
        </w:rPr>
        <mc:AlternateContent>
          <mc:Choice Requires="wps">
            <w:drawing>
              <wp:anchor distT="0" distB="0" distL="114300" distR="114300" simplePos="0" relativeHeight="251685888" behindDoc="0" locked="0" layoutInCell="1" allowOverlap="1" wp14:anchorId="1E4F4B1D" wp14:editId="63016559">
                <wp:simplePos x="0" y="0"/>
                <wp:positionH relativeFrom="column">
                  <wp:posOffset>4242435</wp:posOffset>
                </wp:positionH>
                <wp:positionV relativeFrom="paragraph">
                  <wp:posOffset>145415</wp:posOffset>
                </wp:positionV>
                <wp:extent cx="914400" cy="647700"/>
                <wp:effectExtent l="0" t="0" r="19050" b="1905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14400" cy="647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62699CE4" id="Прямая соединительная линия 2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334.05pt,11.45pt" to="406.05pt,6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" strokecolor="#5b9bd5 [3204]" strokeweight=".5pt">
                <v:stroke joinstyle="miter"/>
                <o:lock v:ext="edit" shapetype="f"/>
              </v:line>
            </w:pict>
          </mc:Fallback>
        </mc:AlternateContent>
      </w:r>
    </w:p>
    <w:p w:rsidR="00F15EB0" w:rsidRPr="00D30B75" w:rsidRDefault="00F15EB0" w:rsidP="00F15EB0">
      <w:pPr>
        <w:ind w:right="113"/>
        <w:jc w:val="center"/>
        <w:rPr>
          <w:i/>
        </w:rPr>
      </w:pPr>
    </w:p>
    <w:p w:rsidR="00F15EB0" w:rsidRPr="00D30B75" w:rsidRDefault="00F15EB0" w:rsidP="00F15EB0">
      <w:pPr>
        <w:ind w:right="113"/>
        <w:jc w:val="center"/>
      </w:pPr>
    </w:p>
    <w:p w:rsidR="00F15EB0" w:rsidRPr="00D30B75" w:rsidRDefault="00F15EB0" w:rsidP="00F15EB0">
      <w:pPr>
        <w:ind w:right="113"/>
        <w:jc w:val="center"/>
      </w:pPr>
    </w:p>
    <w:p w:rsidR="00F15EB0" w:rsidRPr="00D30B75" w:rsidRDefault="00F15EB0" w:rsidP="00F15EB0">
      <w:pPr>
        <w:ind w:right="113"/>
        <w:jc w:val="center"/>
      </w:pPr>
      <w:r w:rsidRPr="00D30B75">
        <w:rPr>
          <w:noProof/>
        </w:rPr>
        <mc:AlternateContent>
          <mc:Choice Requires="wps">
            <w:drawing>
              <wp:anchor distT="0" distB="0" distL="114299" distR="114299" simplePos="0" relativeHeight="251684864" behindDoc="0" locked="0" layoutInCell="1" allowOverlap="1" wp14:anchorId="4799E64E" wp14:editId="76250DC2">
                <wp:simplePos x="0" y="0"/>
                <wp:positionH relativeFrom="column">
                  <wp:posOffset>4290059</wp:posOffset>
                </wp:positionH>
                <wp:positionV relativeFrom="paragraph">
                  <wp:posOffset>118745</wp:posOffset>
                </wp:positionV>
                <wp:extent cx="0" cy="361950"/>
                <wp:effectExtent l="0" t="0" r="19050" b="1905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6CDAF1" id="Прямая соединительная линия 27" o:spid="_x0000_s1026" style="position:absolute;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37.8pt,9.35pt" to="337.8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" strokecolor="#5b9bd5 [3204]" strokeweight=".5pt">
                <v:stroke joinstyle="miter"/>
                <o:lock v:ext="edit" shapetype="f"/>
              </v:line>
            </w:pict>
          </mc:Fallback>
        </mc:AlternateContent>
      </w:r>
    </w:p>
    <w:p w:rsidR="00F15EB0" w:rsidRPr="00D30B75" w:rsidRDefault="00F15EB0" w:rsidP="00F15EB0">
      <w:pPr>
        <w:ind w:right="113"/>
        <w:jc w:val="center"/>
      </w:pPr>
    </w:p>
    <w:tbl>
      <w:tblPr>
        <w:tblStyle w:val="ab"/>
        <w:tblpPr w:leftFromText="180" w:rightFromText="180" w:vertAnchor="text" w:horzAnchor="margin" w:tblpXSpec="right" w:tblpY="110"/>
        <w:tblW w:w="0" w:type="auto"/>
        <w:tblLook w:val="04A0" w:firstRow="1" w:lastRow="0" w:firstColumn="1" w:lastColumn="0" w:noHBand="0" w:noVBand="1"/>
      </w:tblPr>
      <w:tblGrid>
        <w:gridCol w:w="5386"/>
      </w:tblGrid>
      <w:tr w:rsidR="00F15EB0" w:rsidRPr="0090150A" w:rsidTr="00C704C2">
        <w:tc>
          <w:tcPr>
            <w:tcW w:w="5386" w:type="dxa"/>
          </w:tcPr>
          <w:p w:rsidR="00F15EB0" w:rsidRPr="00D30B75" w:rsidRDefault="00F15EB0" w:rsidP="00C704C2">
            <w:pPr>
              <w:ind w:right="113"/>
              <w:jc w:val="center"/>
              <w:rPr>
                <w:lang w:val="en-US"/>
              </w:rPr>
            </w:pPr>
            <w:r w:rsidRPr="00D30B75">
              <w:rPr>
                <w:lang w:val="en-US"/>
              </w:rPr>
              <w:t>Independent – there is an agent in the infinitive construction itself</w:t>
            </w:r>
          </w:p>
        </w:tc>
      </w:tr>
      <w:tr w:rsidR="00F15EB0" w:rsidRPr="0090150A" w:rsidTr="00C704C2">
        <w:tc>
          <w:tcPr>
            <w:tcW w:w="5386" w:type="dxa"/>
          </w:tcPr>
          <w:p w:rsidR="00F15EB0" w:rsidRPr="00D30B75" w:rsidRDefault="00F15EB0" w:rsidP="00C704C2">
            <w:pPr>
              <w:autoSpaceDE w:val="0"/>
              <w:autoSpaceDN w:val="0"/>
              <w:adjustRightInd w:val="0"/>
              <w:ind w:right="113"/>
              <w:jc w:val="both"/>
              <w:rPr>
                <w:lang w:val="en-US"/>
              </w:rPr>
            </w:pPr>
            <w:r w:rsidRPr="00D30B75">
              <w:rPr>
                <w:lang w:val="en-US"/>
              </w:rPr>
              <w:t xml:space="preserve">I. </w:t>
            </w:r>
            <w:r w:rsidRPr="00D30B75">
              <w:rPr>
                <w:b/>
                <w:lang w:val="en-US"/>
              </w:rPr>
              <w:t>The competition</w:t>
            </w:r>
            <w:r w:rsidRPr="00D30B75">
              <w:rPr>
                <w:lang w:val="en-US"/>
              </w:rPr>
              <w:t xml:space="preserve"> </w:t>
            </w:r>
            <w:proofErr w:type="gramStart"/>
            <w:r w:rsidRPr="00D30B75">
              <w:rPr>
                <w:lang w:val="en-US"/>
              </w:rPr>
              <w:t>is said</w:t>
            </w:r>
            <w:proofErr w:type="gramEnd"/>
            <w:r w:rsidRPr="00D30B75">
              <w:rPr>
                <w:lang w:val="en-US"/>
              </w:rPr>
              <w:t xml:space="preserve"> </w:t>
            </w:r>
            <w:r w:rsidRPr="00D30B75">
              <w:rPr>
                <w:b/>
                <w:lang w:val="en-US"/>
              </w:rPr>
              <w:t>to be</w:t>
            </w:r>
            <w:r w:rsidRPr="00D30B75">
              <w:rPr>
                <w:lang w:val="en-US"/>
              </w:rPr>
              <w:t xml:space="preserve"> hard. -</w:t>
            </w:r>
          </w:p>
          <w:p w:rsidR="00F15EB0" w:rsidRPr="00D30B75" w:rsidRDefault="00F15EB0" w:rsidP="00C704C2">
            <w:pPr>
              <w:shd w:val="clear" w:color="auto" w:fill="FFFFFF"/>
              <w:ind w:right="113"/>
              <w:jc w:val="both"/>
              <w:rPr>
                <w:b/>
                <w:i/>
                <w:color w:val="000000"/>
              </w:rPr>
            </w:pPr>
            <w:r w:rsidRPr="00D30B75">
              <w:rPr>
                <w:u w:val="single"/>
              </w:rPr>
              <w:t>Говорят</w:t>
            </w:r>
            <w:r w:rsidRPr="00D30B75">
              <w:t xml:space="preserve">, </w:t>
            </w:r>
            <w:proofErr w:type="gramStart"/>
            <w:r w:rsidRPr="00D30B75">
              <w:t>что  конкуренция</w:t>
            </w:r>
            <w:proofErr w:type="gramEnd"/>
            <w:r w:rsidRPr="00D30B75">
              <w:t xml:space="preserve"> будет жестокой.</w:t>
            </w:r>
            <w:r w:rsidRPr="00D30B75">
              <w:rPr>
                <w:b/>
                <w:i/>
                <w:color w:val="000000"/>
              </w:rPr>
              <w:t xml:space="preserve"> </w:t>
            </w:r>
          </w:p>
          <w:p w:rsidR="00F15EB0" w:rsidRPr="00D30B75" w:rsidRDefault="00F15EB0" w:rsidP="00C704C2">
            <w:pPr>
              <w:ind w:right="113"/>
              <w:jc w:val="both"/>
              <w:rPr>
                <w:iCs/>
                <w:lang w:val="en-US"/>
              </w:rPr>
            </w:pPr>
            <w:r w:rsidRPr="00D30B75">
              <w:rPr>
                <w:color w:val="000000"/>
                <w:lang w:val="en-US"/>
              </w:rPr>
              <w:t>II.</w:t>
            </w:r>
            <w:r w:rsidRPr="00D30B75">
              <w:rPr>
                <w:b/>
                <w:i/>
                <w:color w:val="000000"/>
                <w:lang w:val="en-US"/>
              </w:rPr>
              <w:t xml:space="preserve"> </w:t>
            </w:r>
            <w:r w:rsidRPr="00D30B75">
              <w:rPr>
                <w:iCs/>
                <w:lang w:val="en-US"/>
              </w:rPr>
              <w:t>I consider </w:t>
            </w:r>
            <w:r w:rsidRPr="00D30B75">
              <w:rPr>
                <w:b/>
                <w:iCs/>
                <w:lang w:val="en-US"/>
              </w:rPr>
              <w:t xml:space="preserve">this question </w:t>
            </w:r>
            <w:proofErr w:type="gramStart"/>
            <w:r w:rsidRPr="00D30B75">
              <w:rPr>
                <w:b/>
                <w:iCs/>
                <w:lang w:val="en-US"/>
              </w:rPr>
              <w:t>to be</w:t>
            </w:r>
            <w:r w:rsidRPr="00D30B75">
              <w:rPr>
                <w:iCs/>
                <w:lang w:val="en-US"/>
              </w:rPr>
              <w:t xml:space="preserve"> very</w:t>
            </w:r>
            <w:proofErr w:type="gramEnd"/>
            <w:r w:rsidRPr="00D30B75">
              <w:rPr>
                <w:iCs/>
                <w:lang w:val="en-US"/>
              </w:rPr>
              <w:t xml:space="preserve"> important. - </w:t>
            </w:r>
            <w:r w:rsidRPr="00D30B75">
              <w:rPr>
                <w:iCs/>
              </w:rPr>
              <w:t>Я</w:t>
            </w:r>
            <w:r w:rsidRPr="00D30B75">
              <w:rPr>
                <w:iCs/>
                <w:lang w:val="en-US"/>
              </w:rPr>
              <w:t xml:space="preserve"> </w:t>
            </w:r>
            <w:r w:rsidRPr="00D30B75">
              <w:rPr>
                <w:iCs/>
              </w:rPr>
              <w:t>считаю</w:t>
            </w:r>
            <w:r w:rsidRPr="00D30B75">
              <w:rPr>
                <w:iCs/>
                <w:lang w:val="en-US"/>
              </w:rPr>
              <w:t>, </w:t>
            </w:r>
            <w:r w:rsidRPr="00D30B75">
              <w:rPr>
                <w:iCs/>
                <w:u w:val="single"/>
              </w:rPr>
              <w:t>что</w:t>
            </w:r>
            <w:r w:rsidRPr="00D30B75">
              <w:rPr>
                <w:iCs/>
                <w:u w:val="single"/>
                <w:lang w:val="en-US"/>
              </w:rPr>
              <w:t xml:space="preserve"> </w:t>
            </w:r>
            <w:r w:rsidRPr="00D30B75">
              <w:rPr>
                <w:iCs/>
                <w:u w:val="single"/>
              </w:rPr>
              <w:t>этот</w:t>
            </w:r>
            <w:r w:rsidRPr="00D30B75">
              <w:rPr>
                <w:iCs/>
                <w:u w:val="single"/>
                <w:lang w:val="en-US"/>
              </w:rPr>
              <w:t xml:space="preserve"> </w:t>
            </w:r>
            <w:r w:rsidRPr="00D30B75">
              <w:rPr>
                <w:iCs/>
                <w:u w:val="single"/>
              </w:rPr>
              <w:t>вопрос</w:t>
            </w:r>
            <w:r w:rsidRPr="00D30B75">
              <w:rPr>
                <w:iCs/>
                <w:lang w:val="en-US"/>
              </w:rPr>
              <w:t xml:space="preserve"> </w:t>
            </w:r>
            <w:r w:rsidRPr="00D30B75">
              <w:rPr>
                <w:iCs/>
              </w:rPr>
              <w:t>очень</w:t>
            </w:r>
            <w:r w:rsidRPr="00D30B75">
              <w:rPr>
                <w:iCs/>
                <w:lang w:val="en-US"/>
              </w:rPr>
              <w:t xml:space="preserve"> </w:t>
            </w:r>
            <w:r w:rsidRPr="00D30B75">
              <w:rPr>
                <w:iCs/>
              </w:rPr>
              <w:t>важен</w:t>
            </w:r>
            <w:r w:rsidRPr="00D30B75">
              <w:rPr>
                <w:iCs/>
                <w:lang w:val="en-US"/>
              </w:rPr>
              <w:t>.</w:t>
            </w:r>
          </w:p>
          <w:p w:rsidR="00F15EB0" w:rsidRPr="00D30B75" w:rsidRDefault="00F15EB0" w:rsidP="00C704C2">
            <w:pPr>
              <w:ind w:right="113"/>
              <w:jc w:val="both"/>
              <w:rPr>
                <w:color w:val="000000"/>
                <w:lang w:val="en-US"/>
              </w:rPr>
            </w:pPr>
          </w:p>
          <w:p w:rsidR="00F15EB0" w:rsidRPr="00D30B75" w:rsidRDefault="00F15EB0" w:rsidP="00C704C2">
            <w:pPr>
              <w:ind w:right="113"/>
              <w:jc w:val="both"/>
              <w:rPr>
                <w:iCs/>
                <w:lang w:val="en-US"/>
              </w:rPr>
            </w:pPr>
            <w:proofErr w:type="gramStart"/>
            <w:r w:rsidRPr="00D30B75">
              <w:rPr>
                <w:iCs/>
                <w:lang w:val="en-US"/>
              </w:rPr>
              <w:t xml:space="preserve">III. </w:t>
            </w:r>
            <w:r w:rsidRPr="00D30B75">
              <w:rPr>
                <w:b/>
                <w:i/>
                <w:color w:val="000000"/>
                <w:lang w:val="en-US"/>
              </w:rPr>
              <w:t>For the experiment to be successful</w:t>
            </w:r>
            <w:proofErr w:type="gramEnd"/>
            <w:r w:rsidRPr="00D30B75">
              <w:rPr>
                <w:color w:val="000000"/>
                <w:lang w:val="en-US"/>
              </w:rPr>
              <w:t xml:space="preserve"> the right conditions were necessary. - </w:t>
            </w:r>
            <w:r w:rsidRPr="00D30B75">
              <w:rPr>
                <w:color w:val="000000"/>
              </w:rPr>
              <w:t>Ч</w:t>
            </w:r>
            <w:r w:rsidRPr="00D30B75">
              <w:rPr>
                <w:color w:val="000000"/>
                <w:u w:val="single"/>
              </w:rPr>
              <w:t>тобы</w:t>
            </w:r>
            <w:r w:rsidRPr="00D30B75">
              <w:rPr>
                <w:color w:val="000000"/>
                <w:u w:val="single"/>
                <w:lang w:val="en-US"/>
              </w:rPr>
              <w:t xml:space="preserve"> </w:t>
            </w:r>
            <w:r w:rsidRPr="00D30B75">
              <w:rPr>
                <w:color w:val="000000"/>
                <w:u w:val="single"/>
              </w:rPr>
              <w:t>эксперимент</w:t>
            </w:r>
            <w:r w:rsidRPr="00D30B75">
              <w:rPr>
                <w:color w:val="000000"/>
                <w:u w:val="single"/>
                <w:lang w:val="en-US"/>
              </w:rPr>
              <w:t xml:space="preserve"> </w:t>
            </w:r>
            <w:r w:rsidRPr="00D30B75">
              <w:rPr>
                <w:color w:val="000000"/>
                <w:u w:val="single"/>
              </w:rPr>
              <w:t>был</w:t>
            </w:r>
            <w:r w:rsidRPr="00D30B75">
              <w:rPr>
                <w:color w:val="000000"/>
                <w:u w:val="single"/>
                <w:lang w:val="en-US"/>
              </w:rPr>
              <w:t xml:space="preserve"> </w:t>
            </w:r>
            <w:r w:rsidRPr="00D30B75">
              <w:rPr>
                <w:color w:val="000000"/>
                <w:u w:val="single"/>
              </w:rPr>
              <w:t>успешным</w:t>
            </w:r>
            <w:r w:rsidRPr="00D30B75">
              <w:rPr>
                <w:color w:val="000000"/>
                <w:lang w:val="en-US"/>
              </w:rPr>
              <w:t xml:space="preserve">, </w:t>
            </w:r>
            <w:r w:rsidRPr="00D30B75">
              <w:rPr>
                <w:color w:val="000000"/>
              </w:rPr>
              <w:t>необходимы</w:t>
            </w:r>
            <w:r w:rsidRPr="00D30B75">
              <w:rPr>
                <w:color w:val="000000"/>
                <w:lang w:val="en-US"/>
              </w:rPr>
              <w:t xml:space="preserve"> </w:t>
            </w:r>
            <w:r w:rsidRPr="00D30B75">
              <w:rPr>
                <w:color w:val="000000"/>
              </w:rPr>
              <w:t>были</w:t>
            </w:r>
            <w:r w:rsidRPr="00D30B75">
              <w:rPr>
                <w:color w:val="000000"/>
                <w:lang w:val="en-US"/>
              </w:rPr>
              <w:t xml:space="preserve"> </w:t>
            </w:r>
            <w:r w:rsidRPr="00D30B75">
              <w:rPr>
                <w:color w:val="000000"/>
              </w:rPr>
              <w:t>соответствующие</w:t>
            </w:r>
            <w:r w:rsidRPr="00D30B75">
              <w:rPr>
                <w:color w:val="000000"/>
                <w:lang w:val="en-US"/>
              </w:rPr>
              <w:t xml:space="preserve"> </w:t>
            </w:r>
            <w:r w:rsidRPr="00D30B75">
              <w:rPr>
                <w:color w:val="000000"/>
              </w:rPr>
              <w:t>условия</w:t>
            </w:r>
            <w:r w:rsidRPr="00D30B75">
              <w:rPr>
                <w:color w:val="000000"/>
                <w:lang w:val="en-US"/>
              </w:rPr>
              <w:t>.</w:t>
            </w:r>
          </w:p>
          <w:p w:rsidR="00F15EB0" w:rsidRPr="00D30B75" w:rsidRDefault="00F15EB0" w:rsidP="00C704C2">
            <w:pPr>
              <w:ind w:right="113"/>
              <w:jc w:val="both"/>
              <w:rPr>
                <w:u w:val="single"/>
                <w:lang w:val="en-US"/>
              </w:rPr>
            </w:pPr>
            <w:r w:rsidRPr="00D30B75">
              <w:rPr>
                <w:iCs/>
                <w:lang w:val="en-US"/>
              </w:rPr>
              <w:t xml:space="preserve">IV. </w:t>
            </w:r>
            <w:r w:rsidRPr="00D30B75">
              <w:rPr>
                <w:lang w:val="en-US"/>
              </w:rPr>
              <w:t xml:space="preserve">We ask him to help us, </w:t>
            </w:r>
            <w:r w:rsidRPr="00D30B75">
              <w:rPr>
                <w:b/>
                <w:i/>
                <w:lang w:val="en-US"/>
              </w:rPr>
              <w:t xml:space="preserve">the work to </w:t>
            </w:r>
            <w:proofErr w:type="gramStart"/>
            <w:r w:rsidRPr="00D30B75">
              <w:rPr>
                <w:b/>
                <w:i/>
                <w:lang w:val="en-US"/>
              </w:rPr>
              <w:t>be done</w:t>
            </w:r>
            <w:proofErr w:type="gramEnd"/>
            <w:r w:rsidRPr="00D30B75">
              <w:rPr>
                <w:lang w:val="en-US"/>
              </w:rPr>
              <w:t xml:space="preserve"> in a month. - </w:t>
            </w:r>
            <w:r w:rsidRPr="00D30B75">
              <w:t>Мы</w:t>
            </w:r>
            <w:r w:rsidRPr="00D30B75">
              <w:rPr>
                <w:lang w:val="en-US"/>
              </w:rPr>
              <w:t xml:space="preserve"> </w:t>
            </w:r>
            <w:r w:rsidRPr="00D30B75">
              <w:t>просим</w:t>
            </w:r>
            <w:r w:rsidRPr="00D30B75">
              <w:rPr>
                <w:lang w:val="en-US"/>
              </w:rPr>
              <w:t xml:space="preserve"> </w:t>
            </w:r>
            <w:r w:rsidRPr="00D30B75">
              <w:t>его</w:t>
            </w:r>
            <w:r w:rsidRPr="00D30B75">
              <w:rPr>
                <w:lang w:val="en-US"/>
              </w:rPr>
              <w:t xml:space="preserve"> </w:t>
            </w:r>
            <w:r w:rsidRPr="00D30B75">
              <w:t>помочь</w:t>
            </w:r>
            <w:r w:rsidRPr="00D30B75">
              <w:rPr>
                <w:lang w:val="en-US"/>
              </w:rPr>
              <w:t xml:space="preserve"> </w:t>
            </w:r>
            <w:r w:rsidRPr="00D30B75">
              <w:t>нам</w:t>
            </w:r>
            <w:r w:rsidRPr="00D30B75">
              <w:rPr>
                <w:lang w:val="en-US"/>
              </w:rPr>
              <w:t xml:space="preserve">, </w:t>
            </w:r>
            <w:r w:rsidRPr="00D30B75">
              <w:rPr>
                <w:b/>
                <w:i/>
              </w:rPr>
              <w:t>причем</w:t>
            </w:r>
            <w:r w:rsidRPr="00D30B75">
              <w:rPr>
                <w:u w:val="single"/>
                <w:lang w:val="en-US"/>
              </w:rPr>
              <w:t xml:space="preserve"> </w:t>
            </w:r>
            <w:r w:rsidRPr="00D30B75">
              <w:rPr>
                <w:u w:val="single"/>
              </w:rPr>
              <w:t>работа</w:t>
            </w:r>
            <w:r w:rsidRPr="00D30B75">
              <w:rPr>
                <w:u w:val="single"/>
                <w:lang w:val="en-US"/>
              </w:rPr>
              <w:t xml:space="preserve"> </w:t>
            </w:r>
            <w:r w:rsidRPr="00D30B75">
              <w:rPr>
                <w:u w:val="single"/>
              </w:rPr>
              <w:t>должна</w:t>
            </w:r>
            <w:r w:rsidRPr="00D30B75">
              <w:rPr>
                <w:u w:val="single"/>
                <w:lang w:val="en-US"/>
              </w:rPr>
              <w:t xml:space="preserve"> </w:t>
            </w:r>
            <w:r w:rsidRPr="00D30B75">
              <w:rPr>
                <w:u w:val="single"/>
              </w:rPr>
              <w:t>быть</w:t>
            </w:r>
            <w:r w:rsidRPr="00D30B75">
              <w:rPr>
                <w:u w:val="single"/>
                <w:lang w:val="en-US"/>
              </w:rPr>
              <w:t xml:space="preserve"> </w:t>
            </w:r>
            <w:r w:rsidRPr="00D30B75">
              <w:rPr>
                <w:u w:val="single"/>
              </w:rPr>
              <w:t>сделана</w:t>
            </w:r>
            <w:r w:rsidRPr="00D30B75">
              <w:rPr>
                <w:u w:val="single"/>
                <w:lang w:val="en-US"/>
              </w:rPr>
              <w:t xml:space="preserve"> </w:t>
            </w:r>
            <w:r w:rsidRPr="00D30B75">
              <w:rPr>
                <w:u w:val="single"/>
              </w:rPr>
              <w:t>через</w:t>
            </w:r>
            <w:r w:rsidRPr="00D30B75">
              <w:rPr>
                <w:u w:val="single"/>
                <w:lang w:val="en-US"/>
              </w:rPr>
              <w:t xml:space="preserve"> </w:t>
            </w:r>
            <w:r w:rsidRPr="00D30B75">
              <w:rPr>
                <w:u w:val="single"/>
              </w:rPr>
              <w:t>месяц</w:t>
            </w:r>
            <w:r w:rsidRPr="00D30B75">
              <w:rPr>
                <w:u w:val="single"/>
                <w:lang w:val="en-US"/>
              </w:rPr>
              <w:t>.</w:t>
            </w:r>
            <w:r w:rsidRPr="00D30B75">
              <w:rPr>
                <w:b/>
                <w:i/>
                <w:color w:val="000000"/>
                <w:lang w:val="en-US"/>
              </w:rPr>
              <w:t xml:space="preserve"> </w:t>
            </w:r>
          </w:p>
        </w:tc>
      </w:tr>
    </w:tbl>
    <w:p w:rsidR="00F15EB0" w:rsidRPr="00D30B75" w:rsidRDefault="00F15EB0" w:rsidP="00F15EB0">
      <w:pPr>
        <w:ind w:right="113"/>
        <w:jc w:val="center"/>
        <w:rPr>
          <w:lang w:val="en-US"/>
        </w:rPr>
      </w:pPr>
    </w:p>
    <w:p w:rsidR="00F15EB0" w:rsidRPr="00D30B75" w:rsidRDefault="00F15EB0" w:rsidP="00F15EB0">
      <w:pPr>
        <w:ind w:right="113"/>
        <w:jc w:val="center"/>
        <w:rPr>
          <w:lang w:val="en-US"/>
        </w:rPr>
      </w:pPr>
    </w:p>
    <w:p w:rsidR="00F15EB0" w:rsidRPr="00D30B75" w:rsidRDefault="00F15EB0" w:rsidP="00F15EB0">
      <w:pPr>
        <w:ind w:right="113"/>
        <w:jc w:val="center"/>
        <w:rPr>
          <w:lang w:val="en-US"/>
        </w:rPr>
      </w:pPr>
    </w:p>
    <w:p w:rsidR="00F15EB0" w:rsidRPr="00D30B75" w:rsidRDefault="00F15EB0" w:rsidP="00F15EB0">
      <w:pPr>
        <w:ind w:right="113"/>
        <w:jc w:val="center"/>
        <w:rPr>
          <w:lang w:val="en-US"/>
        </w:rPr>
      </w:pPr>
    </w:p>
    <w:p w:rsidR="00F15EB0" w:rsidRPr="00D30B75" w:rsidRDefault="00F15EB0" w:rsidP="002E063A">
      <w:pPr>
        <w:pStyle w:val="a8"/>
        <w:jc w:val="both"/>
        <w:rPr>
          <w:lang w:val="en-US"/>
        </w:rPr>
      </w:pPr>
    </w:p>
    <w:p w:rsidR="00C2007F" w:rsidRDefault="00C2007F" w:rsidP="00F001D9">
      <w:pPr>
        <w:jc w:val="both"/>
        <w:rPr>
          <w:bCs/>
          <w:lang w:val="en-US"/>
        </w:rPr>
      </w:pPr>
    </w:p>
    <w:p w:rsidR="009262BB" w:rsidRDefault="009262BB" w:rsidP="00F001D9">
      <w:pPr>
        <w:jc w:val="both"/>
        <w:rPr>
          <w:bCs/>
          <w:lang w:val="en-US"/>
        </w:rPr>
      </w:pPr>
    </w:p>
    <w:p w:rsidR="009262BB" w:rsidRPr="00D30B75" w:rsidRDefault="009262BB" w:rsidP="00F001D9">
      <w:pPr>
        <w:jc w:val="both"/>
        <w:rPr>
          <w:bCs/>
          <w:lang w:val="en-US"/>
        </w:rPr>
      </w:pPr>
    </w:p>
    <w:p w:rsidR="0090150A" w:rsidRDefault="0090150A" w:rsidP="0090150A">
      <w:pPr>
        <w:widowControl w:val="0"/>
        <w:autoSpaceDE w:val="0"/>
        <w:autoSpaceDN w:val="0"/>
        <w:adjustRightInd w:val="0"/>
        <w:jc w:val="both"/>
        <w:rPr>
          <w:bCs/>
          <w:sz w:val="28"/>
          <w:szCs w:val="28"/>
        </w:rPr>
      </w:pPr>
    </w:p>
    <w:p w:rsidR="0090150A" w:rsidRDefault="0090150A" w:rsidP="0090150A">
      <w:pPr>
        <w:widowControl w:val="0"/>
        <w:autoSpaceDE w:val="0"/>
        <w:autoSpaceDN w:val="0"/>
        <w:adjustRightInd w:val="0"/>
        <w:jc w:val="both"/>
        <w:rPr>
          <w:bCs/>
          <w:sz w:val="28"/>
          <w:szCs w:val="28"/>
        </w:rPr>
      </w:pPr>
    </w:p>
    <w:p w:rsidR="0090150A" w:rsidRDefault="0090150A" w:rsidP="0090150A">
      <w:pPr>
        <w:widowControl w:val="0"/>
        <w:autoSpaceDE w:val="0"/>
        <w:autoSpaceDN w:val="0"/>
        <w:adjustRightInd w:val="0"/>
        <w:jc w:val="both"/>
        <w:rPr>
          <w:bCs/>
          <w:sz w:val="28"/>
          <w:szCs w:val="28"/>
        </w:rPr>
      </w:pPr>
    </w:p>
    <w:p w:rsidR="0090150A" w:rsidRDefault="0090150A" w:rsidP="0090150A">
      <w:pPr>
        <w:widowControl w:val="0"/>
        <w:autoSpaceDE w:val="0"/>
        <w:autoSpaceDN w:val="0"/>
        <w:adjustRightInd w:val="0"/>
        <w:jc w:val="both"/>
        <w:rPr>
          <w:bCs/>
          <w:sz w:val="28"/>
          <w:szCs w:val="28"/>
        </w:rPr>
      </w:pPr>
    </w:p>
    <w:p w:rsidR="0090150A" w:rsidRDefault="0090150A" w:rsidP="0090150A">
      <w:pPr>
        <w:widowControl w:val="0"/>
        <w:autoSpaceDE w:val="0"/>
        <w:autoSpaceDN w:val="0"/>
        <w:adjustRightInd w:val="0"/>
        <w:jc w:val="both"/>
        <w:rPr>
          <w:bCs/>
          <w:sz w:val="28"/>
          <w:szCs w:val="28"/>
        </w:rPr>
      </w:pPr>
    </w:p>
    <w:p w:rsidR="0090150A" w:rsidRPr="0090150A" w:rsidRDefault="0090150A" w:rsidP="0090150A">
      <w:pPr>
        <w:widowControl w:val="0"/>
        <w:autoSpaceDE w:val="0"/>
        <w:autoSpaceDN w:val="0"/>
        <w:adjustRightInd w:val="0"/>
        <w:jc w:val="both"/>
        <w:rPr>
          <w:bCs/>
          <w:sz w:val="28"/>
          <w:szCs w:val="28"/>
        </w:rPr>
      </w:pPr>
    </w:p>
    <w:p w:rsidR="0090150A" w:rsidRPr="0090150A" w:rsidRDefault="0090150A" w:rsidP="0090150A">
      <w:pPr>
        <w:pStyle w:val="a6"/>
        <w:widowControl w:val="0"/>
        <w:autoSpaceDE w:val="0"/>
        <w:autoSpaceDN w:val="0"/>
        <w:adjustRightInd w:val="0"/>
        <w:ind w:left="0"/>
        <w:jc w:val="both"/>
        <w:rPr>
          <w:bCs/>
          <w:sz w:val="28"/>
          <w:szCs w:val="28"/>
        </w:rPr>
      </w:pPr>
    </w:p>
    <w:p w:rsidR="00C2007F" w:rsidRPr="0062446D" w:rsidRDefault="0090150A" w:rsidP="0090150A">
      <w:pPr>
        <w:pStyle w:val="a6"/>
        <w:widowControl w:val="0"/>
        <w:autoSpaceDE w:val="0"/>
        <w:autoSpaceDN w:val="0"/>
        <w:adjustRightInd w:val="0"/>
        <w:ind w:left="0"/>
        <w:jc w:val="both"/>
        <w:rPr>
          <w:bCs/>
          <w:sz w:val="28"/>
          <w:szCs w:val="28"/>
        </w:rPr>
      </w:pPr>
      <w:r>
        <w:rPr>
          <w:b/>
          <w:bCs/>
          <w:sz w:val="28"/>
          <w:szCs w:val="28"/>
        </w:rPr>
        <w:t xml:space="preserve">11. </w:t>
      </w:r>
      <w:r w:rsidR="00C2007F" w:rsidRPr="0062446D">
        <w:rPr>
          <w:b/>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C2007F" w:rsidRPr="0062446D">
        <w:rPr>
          <w:b/>
          <w:sz w:val="28"/>
          <w:szCs w:val="28"/>
        </w:rPr>
        <w:t>.</w:t>
      </w:r>
      <w:r w:rsidR="00C2007F" w:rsidRPr="0062446D">
        <w:rPr>
          <w:bCs/>
          <w:sz w:val="28"/>
          <w:szCs w:val="28"/>
        </w:rPr>
        <w:t xml:space="preserve"> </w:t>
      </w:r>
    </w:p>
    <w:p w:rsidR="0062446D" w:rsidRPr="0062446D" w:rsidRDefault="0062446D" w:rsidP="0062446D">
      <w:pPr>
        <w:pStyle w:val="a6"/>
        <w:widowControl w:val="0"/>
        <w:autoSpaceDE w:val="0"/>
        <w:autoSpaceDN w:val="0"/>
        <w:adjustRightInd w:val="0"/>
        <w:jc w:val="both"/>
        <w:rPr>
          <w:b/>
          <w:bCs/>
          <w:sz w:val="28"/>
          <w:szCs w:val="28"/>
        </w:rPr>
      </w:pPr>
    </w:p>
    <w:p w:rsidR="00C2007F" w:rsidRPr="0062446D" w:rsidRDefault="00C2007F" w:rsidP="00F001D9">
      <w:pPr>
        <w:widowControl w:val="0"/>
        <w:autoSpaceDE w:val="0"/>
        <w:autoSpaceDN w:val="0"/>
        <w:adjustRightInd w:val="0"/>
        <w:jc w:val="both"/>
        <w:rPr>
          <w:b/>
          <w:bCs/>
        </w:rPr>
      </w:pPr>
      <w:r w:rsidRPr="0062446D">
        <w:rPr>
          <w:b/>
          <w:bCs/>
        </w:rPr>
        <w:t>11.1. Комплект лицензионного программного обеспечения:</w:t>
      </w:r>
    </w:p>
    <w:p w:rsidR="00C2007F" w:rsidRPr="00C704C2" w:rsidRDefault="00C2007F" w:rsidP="00F001D9">
      <w:pPr>
        <w:widowControl w:val="0"/>
        <w:autoSpaceDE w:val="0"/>
        <w:autoSpaceDN w:val="0"/>
        <w:adjustRightInd w:val="0"/>
        <w:jc w:val="both"/>
        <w:rPr>
          <w:bCs/>
        </w:rPr>
      </w:pPr>
      <w:r w:rsidRPr="00F001D9">
        <w:rPr>
          <w:bCs/>
          <w:lang w:val="en-US"/>
        </w:rPr>
        <w:t>Windows</w:t>
      </w:r>
      <w:r w:rsidRPr="00C704C2">
        <w:rPr>
          <w:bCs/>
        </w:rPr>
        <w:t xml:space="preserve"> </w:t>
      </w:r>
      <w:r w:rsidRPr="00F001D9">
        <w:rPr>
          <w:bCs/>
          <w:lang w:val="en-US"/>
        </w:rPr>
        <w:t>Microsoft</w:t>
      </w:r>
      <w:r w:rsidRPr="00C704C2">
        <w:rPr>
          <w:bCs/>
        </w:rPr>
        <w:t xml:space="preserve"> </w:t>
      </w:r>
      <w:r w:rsidRPr="00F001D9">
        <w:rPr>
          <w:bCs/>
          <w:lang w:val="en-US"/>
        </w:rPr>
        <w:t>Office</w:t>
      </w:r>
      <w:r w:rsidRPr="00C704C2">
        <w:rPr>
          <w:bCs/>
        </w:rPr>
        <w:t xml:space="preserve">, </w:t>
      </w:r>
    </w:p>
    <w:p w:rsidR="00C2007F" w:rsidRPr="00C704C2" w:rsidRDefault="00C2007F" w:rsidP="00F001D9">
      <w:pPr>
        <w:widowControl w:val="0"/>
        <w:autoSpaceDE w:val="0"/>
        <w:autoSpaceDN w:val="0"/>
        <w:adjustRightInd w:val="0"/>
        <w:jc w:val="both"/>
        <w:rPr>
          <w:bCs/>
        </w:rPr>
      </w:pPr>
      <w:r w:rsidRPr="00F001D9">
        <w:rPr>
          <w:bCs/>
        </w:rPr>
        <w:t>Антивирус</w:t>
      </w:r>
      <w:r w:rsidRPr="00C704C2">
        <w:rPr>
          <w:bCs/>
        </w:rPr>
        <w:t xml:space="preserve"> </w:t>
      </w:r>
      <w:r w:rsidRPr="00F001D9">
        <w:rPr>
          <w:bCs/>
          <w:lang w:val="en-US"/>
        </w:rPr>
        <w:t>ESET</w:t>
      </w:r>
      <w:r w:rsidRPr="00C704C2">
        <w:rPr>
          <w:bCs/>
        </w:rPr>
        <w:t xml:space="preserve"> </w:t>
      </w:r>
      <w:r w:rsidRPr="00F001D9">
        <w:rPr>
          <w:bCs/>
          <w:lang w:val="en-US"/>
        </w:rPr>
        <w:t>Endpoint</w:t>
      </w:r>
      <w:r w:rsidRPr="00C704C2">
        <w:rPr>
          <w:bCs/>
        </w:rPr>
        <w:t xml:space="preserve"> </w:t>
      </w:r>
      <w:r w:rsidRPr="00F001D9">
        <w:rPr>
          <w:bCs/>
          <w:lang w:val="en-US"/>
        </w:rPr>
        <w:t>Security</w:t>
      </w:r>
    </w:p>
    <w:p w:rsidR="0062446D" w:rsidRPr="00C704C2" w:rsidRDefault="0062446D" w:rsidP="00F001D9">
      <w:pPr>
        <w:widowControl w:val="0"/>
        <w:autoSpaceDE w:val="0"/>
        <w:autoSpaceDN w:val="0"/>
        <w:adjustRightInd w:val="0"/>
        <w:jc w:val="both"/>
        <w:rPr>
          <w:bCs/>
        </w:rPr>
      </w:pPr>
    </w:p>
    <w:p w:rsidR="00C2007F" w:rsidRPr="0062446D" w:rsidRDefault="00C2007F" w:rsidP="00F001D9">
      <w:pPr>
        <w:widowControl w:val="0"/>
        <w:autoSpaceDE w:val="0"/>
        <w:autoSpaceDN w:val="0"/>
        <w:adjustRightInd w:val="0"/>
        <w:jc w:val="both"/>
        <w:rPr>
          <w:b/>
          <w:bCs/>
        </w:rPr>
      </w:pPr>
      <w:r w:rsidRPr="0062446D">
        <w:rPr>
          <w:b/>
          <w:bCs/>
        </w:rPr>
        <w:t>11.2. Современные профессиональные базы данных и информационные справочные системы:</w:t>
      </w:r>
    </w:p>
    <w:p w:rsidR="00C2007F" w:rsidRPr="00F001D9" w:rsidRDefault="00C2007F" w:rsidP="00F001D9">
      <w:pPr>
        <w:tabs>
          <w:tab w:val="left" w:pos="1134"/>
        </w:tabs>
        <w:contextualSpacing/>
        <w:jc w:val="both"/>
        <w:rPr>
          <w:spacing w:val="-12"/>
        </w:rPr>
      </w:pPr>
      <w:r w:rsidRPr="00F001D9">
        <w:rPr>
          <w:spacing w:val="-12"/>
        </w:rPr>
        <w:t>Справочная правовая система «</w:t>
      </w:r>
      <w:proofErr w:type="spellStart"/>
      <w:r w:rsidRPr="00F001D9">
        <w:rPr>
          <w:spacing w:val="-12"/>
        </w:rPr>
        <w:t>КонсультантПлюс</w:t>
      </w:r>
      <w:proofErr w:type="spellEnd"/>
      <w:r w:rsidRPr="00F001D9">
        <w:rPr>
          <w:spacing w:val="-12"/>
        </w:rPr>
        <w:t>» (</w:t>
      </w:r>
      <w:r w:rsidRPr="00F001D9">
        <w:rPr>
          <w:spacing w:val="-12"/>
          <w:lang w:val="en-US"/>
        </w:rPr>
        <w:t>http</w:t>
      </w:r>
      <w:r w:rsidRPr="00F001D9">
        <w:rPr>
          <w:spacing w:val="-12"/>
        </w:rPr>
        <w:t>://</w:t>
      </w:r>
      <w:hyperlink r:id="rId19" w:history="1">
        <w:r w:rsidRPr="00F001D9">
          <w:rPr>
            <w:spacing w:val="-12"/>
            <w:lang w:val="en-US"/>
          </w:rPr>
          <w:t>www</w:t>
        </w:r>
        <w:r w:rsidRPr="00F001D9">
          <w:rPr>
            <w:spacing w:val="-12"/>
          </w:rPr>
          <w:t>.</w:t>
        </w:r>
        <w:r w:rsidRPr="00F001D9">
          <w:rPr>
            <w:spacing w:val="-12"/>
            <w:lang w:val="en-US"/>
          </w:rPr>
          <w:t>consultant</w:t>
        </w:r>
        <w:r w:rsidRPr="00F001D9">
          <w:rPr>
            <w:spacing w:val="-12"/>
          </w:rPr>
          <w:t>.</w:t>
        </w:r>
        <w:proofErr w:type="spellStart"/>
        <w:r w:rsidRPr="00F001D9">
          <w:rPr>
            <w:spacing w:val="-12"/>
            <w:lang w:val="en-US"/>
          </w:rPr>
          <w:t>ru</w:t>
        </w:r>
        <w:proofErr w:type="spellEnd"/>
      </w:hyperlink>
      <w:r w:rsidRPr="00F001D9">
        <w:rPr>
          <w:spacing w:val="-12"/>
        </w:rPr>
        <w:t xml:space="preserve">). </w:t>
      </w:r>
    </w:p>
    <w:p w:rsidR="00C2007F" w:rsidRPr="00F001D9" w:rsidRDefault="00C2007F" w:rsidP="00F001D9">
      <w:pPr>
        <w:tabs>
          <w:tab w:val="left" w:pos="1134"/>
        </w:tabs>
        <w:jc w:val="both"/>
        <w:rPr>
          <w:lang w:eastAsia="ar-SA"/>
        </w:rPr>
      </w:pPr>
      <w:r w:rsidRPr="00F001D9">
        <w:rPr>
          <w:lang w:eastAsia="ar-SA"/>
        </w:rPr>
        <w:t>Справочная правовая система «Гарант» (</w:t>
      </w:r>
      <w:r w:rsidRPr="00F001D9">
        <w:rPr>
          <w:lang w:val="en-US" w:eastAsia="ar-SA"/>
        </w:rPr>
        <w:t>http</w:t>
      </w:r>
      <w:r w:rsidRPr="00F001D9">
        <w:rPr>
          <w:lang w:eastAsia="ar-SA"/>
        </w:rPr>
        <w:t>://</w:t>
      </w:r>
      <w:hyperlink r:id="rId20" w:history="1">
        <w:r w:rsidRPr="00F001D9">
          <w:rPr>
            <w:lang w:val="en-US" w:eastAsia="ar-SA"/>
          </w:rPr>
          <w:t>www</w:t>
        </w:r>
        <w:r w:rsidRPr="00F001D9">
          <w:rPr>
            <w:lang w:eastAsia="ar-SA"/>
          </w:rPr>
          <w:t>.</w:t>
        </w:r>
        <w:proofErr w:type="spellStart"/>
        <w:r w:rsidRPr="00F001D9">
          <w:rPr>
            <w:lang w:val="en-US" w:eastAsia="ar-SA"/>
          </w:rPr>
          <w:t>garant</w:t>
        </w:r>
        <w:proofErr w:type="spellEnd"/>
        <w:r w:rsidRPr="00F001D9">
          <w:rPr>
            <w:lang w:eastAsia="ar-SA"/>
          </w:rPr>
          <w:t>.</w:t>
        </w:r>
        <w:proofErr w:type="spellStart"/>
        <w:r w:rsidRPr="00F001D9">
          <w:rPr>
            <w:lang w:val="en-US" w:eastAsia="ar-SA"/>
          </w:rPr>
          <w:t>ru</w:t>
        </w:r>
        <w:proofErr w:type="spellEnd"/>
      </w:hyperlink>
      <w:r w:rsidRPr="00F001D9">
        <w:rPr>
          <w:lang w:eastAsia="ar-SA"/>
        </w:rPr>
        <w:t>).</w:t>
      </w:r>
    </w:p>
    <w:p w:rsidR="00C2007F" w:rsidRDefault="00C2007F" w:rsidP="00F001D9">
      <w:pPr>
        <w:contextualSpacing/>
        <w:jc w:val="both"/>
        <w:rPr>
          <w:bCs/>
        </w:rPr>
      </w:pPr>
      <w:r w:rsidRPr="00F001D9">
        <w:t>Информационно</w:t>
      </w:r>
      <w:r w:rsidRPr="00F001D9">
        <w:rPr>
          <w:bCs/>
        </w:rPr>
        <w:t>-образовательный портал Финансового университета. -</w:t>
      </w:r>
      <w:r w:rsidRPr="00F001D9">
        <w:t xml:space="preserve"> </w:t>
      </w:r>
      <w:hyperlink r:id="rId21" w:history="1">
        <w:r w:rsidRPr="0017500A">
          <w:rPr>
            <w:bCs/>
          </w:rPr>
          <w:t>http://portal.ufrf.ru</w:t>
        </w:r>
      </w:hyperlink>
      <w:r w:rsidRPr="0017500A">
        <w:rPr>
          <w:bCs/>
        </w:rPr>
        <w:t>.</w:t>
      </w:r>
    </w:p>
    <w:p w:rsidR="0062446D" w:rsidRPr="00F001D9" w:rsidRDefault="0062446D" w:rsidP="00F001D9">
      <w:pPr>
        <w:contextualSpacing/>
        <w:jc w:val="both"/>
        <w:rPr>
          <w:bCs/>
        </w:rPr>
      </w:pPr>
    </w:p>
    <w:p w:rsidR="00C2007F" w:rsidRPr="0062446D" w:rsidRDefault="00C2007F" w:rsidP="00F001D9">
      <w:pPr>
        <w:widowControl w:val="0"/>
        <w:shd w:val="clear" w:color="auto" w:fill="FFFFFF"/>
        <w:tabs>
          <w:tab w:val="left" w:pos="442"/>
        </w:tabs>
        <w:autoSpaceDE w:val="0"/>
        <w:autoSpaceDN w:val="0"/>
        <w:adjustRightInd w:val="0"/>
        <w:jc w:val="both"/>
        <w:rPr>
          <w:b/>
          <w:bCs/>
        </w:rPr>
      </w:pPr>
      <w:r w:rsidRPr="0062446D">
        <w:rPr>
          <w:rFonts w:eastAsia="Calibri"/>
          <w:b/>
          <w:bCs/>
        </w:rPr>
        <w:t>11.3. Сертифицированные программные и аппаратные средства защиты информации</w:t>
      </w:r>
      <w:r w:rsidR="00F001D9" w:rsidRPr="0062446D">
        <w:rPr>
          <w:rFonts w:eastAsia="Calibri"/>
          <w:b/>
          <w:bCs/>
        </w:rPr>
        <w:t xml:space="preserve"> </w:t>
      </w:r>
      <w:r w:rsidRPr="0062446D">
        <w:rPr>
          <w:rFonts w:eastAsia="Calibri"/>
          <w:b/>
          <w:bCs/>
        </w:rPr>
        <w:t xml:space="preserve">- </w:t>
      </w:r>
      <w:r w:rsidRPr="0062446D">
        <w:rPr>
          <w:b/>
          <w:bCs/>
        </w:rPr>
        <w:t xml:space="preserve"> </w:t>
      </w:r>
      <w:r w:rsidRPr="00AE08AA">
        <w:rPr>
          <w:bCs/>
        </w:rPr>
        <w:t>не используются</w:t>
      </w:r>
    </w:p>
    <w:p w:rsidR="00C2007F" w:rsidRPr="00F001D9" w:rsidRDefault="00C2007F" w:rsidP="00F001D9">
      <w:pPr>
        <w:pStyle w:val="a3"/>
        <w:rPr>
          <w:rFonts w:ascii="Times New Roman" w:hAnsi="Times New Roman"/>
          <w:sz w:val="24"/>
          <w:szCs w:val="24"/>
        </w:rPr>
      </w:pPr>
    </w:p>
    <w:p w:rsidR="00C2007F" w:rsidRPr="001037B1" w:rsidRDefault="00C2007F" w:rsidP="00F001D9">
      <w:pPr>
        <w:jc w:val="both"/>
        <w:rPr>
          <w:b/>
          <w:bCs/>
          <w:sz w:val="28"/>
          <w:szCs w:val="28"/>
        </w:rPr>
      </w:pPr>
      <w:r w:rsidRPr="001037B1">
        <w:rPr>
          <w:b/>
          <w:bCs/>
          <w:sz w:val="28"/>
          <w:szCs w:val="28"/>
        </w:rPr>
        <w:t>12. Описание материально-технической базы, необходимой для осуществления образовательного процесса по дисциплине.</w:t>
      </w:r>
    </w:p>
    <w:p w:rsidR="00C2007F" w:rsidRPr="00F001D9" w:rsidRDefault="00C2007F" w:rsidP="00F001D9">
      <w:pPr>
        <w:widowControl w:val="0"/>
        <w:autoSpaceDE w:val="0"/>
        <w:autoSpaceDN w:val="0"/>
        <w:adjustRightInd w:val="0"/>
        <w:ind w:firstLine="709"/>
        <w:jc w:val="both"/>
        <w:rPr>
          <w:bCs/>
        </w:rPr>
      </w:pPr>
      <w:r w:rsidRPr="00F001D9">
        <w:rPr>
          <w:bCs/>
        </w:rPr>
        <w:lastRenderedPageBreak/>
        <w:t xml:space="preserve">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 </w:t>
      </w:r>
    </w:p>
    <w:p w:rsidR="00C2007F" w:rsidRPr="00F001D9" w:rsidRDefault="00C2007F" w:rsidP="00F001D9">
      <w:pPr>
        <w:widowControl w:val="0"/>
        <w:overflowPunct w:val="0"/>
        <w:autoSpaceDE w:val="0"/>
        <w:autoSpaceDN w:val="0"/>
        <w:adjustRightInd w:val="0"/>
        <w:contextualSpacing/>
        <w:jc w:val="both"/>
      </w:pPr>
    </w:p>
    <w:sectPr w:rsidR="00C2007F" w:rsidRPr="00F001D9" w:rsidSect="00E60834">
      <w:footerReference w:type="default" r:id="rId22"/>
      <w:pgSz w:w="11906" w:h="16838"/>
      <w:pgMar w:top="1134" w:right="127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9C6" w:rsidRDefault="004E09C6" w:rsidP="00457B2E">
      <w:r>
        <w:separator/>
      </w:r>
    </w:p>
  </w:endnote>
  <w:endnote w:type="continuationSeparator" w:id="0">
    <w:p w:rsidR="004E09C6" w:rsidRDefault="004E09C6" w:rsidP="00457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entennial 55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Italic">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216135"/>
    </w:sdtPr>
    <w:sdtEndPr/>
    <w:sdtContent>
      <w:p w:rsidR="00FC091E" w:rsidRDefault="00FC091E">
        <w:pPr>
          <w:pStyle w:val="af0"/>
          <w:jc w:val="center"/>
        </w:pPr>
        <w:r>
          <w:rPr>
            <w:noProof/>
          </w:rPr>
          <w:fldChar w:fldCharType="begin"/>
        </w:r>
        <w:r>
          <w:rPr>
            <w:noProof/>
          </w:rPr>
          <w:instrText>PAGE   \* MERGEFORMAT</w:instrText>
        </w:r>
        <w:r>
          <w:rPr>
            <w:noProof/>
          </w:rPr>
          <w:fldChar w:fldCharType="separate"/>
        </w:r>
        <w:r w:rsidR="0090150A">
          <w:rPr>
            <w:noProof/>
          </w:rPr>
          <w:t>21</w:t>
        </w:r>
        <w:r>
          <w:rPr>
            <w:noProof/>
          </w:rPr>
          <w:fldChar w:fldCharType="end"/>
        </w:r>
      </w:p>
    </w:sdtContent>
  </w:sdt>
  <w:p w:rsidR="00FC091E" w:rsidRDefault="00FC091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9C6" w:rsidRDefault="004E09C6" w:rsidP="00457B2E">
      <w:r>
        <w:separator/>
      </w:r>
    </w:p>
  </w:footnote>
  <w:footnote w:type="continuationSeparator" w:id="0">
    <w:p w:rsidR="004E09C6" w:rsidRDefault="004E09C6" w:rsidP="00457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45F"/>
    <w:multiLevelType w:val="hybridMultilevel"/>
    <w:tmpl w:val="1DCC60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3032974"/>
    <w:multiLevelType w:val="hybridMultilevel"/>
    <w:tmpl w:val="748E0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1B0227"/>
    <w:multiLevelType w:val="hybridMultilevel"/>
    <w:tmpl w:val="A1246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356189"/>
    <w:multiLevelType w:val="hybridMultilevel"/>
    <w:tmpl w:val="0BE474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4E2BDE"/>
    <w:multiLevelType w:val="hybridMultilevel"/>
    <w:tmpl w:val="369441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068F4AB8"/>
    <w:multiLevelType w:val="hybridMultilevel"/>
    <w:tmpl w:val="7730E1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783C2D"/>
    <w:multiLevelType w:val="hybridMultilevel"/>
    <w:tmpl w:val="3ABCC6A4"/>
    <w:lvl w:ilvl="0" w:tplc="026E9C4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595CDA"/>
    <w:multiLevelType w:val="hybridMultilevel"/>
    <w:tmpl w:val="E8A6C65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7E06BD"/>
    <w:multiLevelType w:val="hybridMultilevel"/>
    <w:tmpl w:val="C6202E20"/>
    <w:lvl w:ilvl="0" w:tplc="04190001">
      <w:start w:val="1"/>
      <w:numFmt w:val="bullet"/>
      <w:lvlText w:val=""/>
      <w:lvlJc w:val="left"/>
      <w:pPr>
        <w:ind w:left="720" w:hanging="360"/>
      </w:pPr>
      <w:rPr>
        <w:rFonts w:ascii="Symbol" w:hAnsi="Symbol" w:hint="default"/>
      </w:rPr>
    </w:lvl>
    <w:lvl w:ilvl="1" w:tplc="F59AA6D2">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FAF5AFC"/>
    <w:multiLevelType w:val="hybridMultilevel"/>
    <w:tmpl w:val="64160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3777595"/>
    <w:multiLevelType w:val="hybridMultilevel"/>
    <w:tmpl w:val="29841AF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42E543B"/>
    <w:multiLevelType w:val="hybridMultilevel"/>
    <w:tmpl w:val="6C044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C020B7"/>
    <w:multiLevelType w:val="hybridMultilevel"/>
    <w:tmpl w:val="8910B22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21CA68FE"/>
    <w:multiLevelType w:val="hybridMultilevel"/>
    <w:tmpl w:val="C4AA3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3F6775"/>
    <w:multiLevelType w:val="hybridMultilevel"/>
    <w:tmpl w:val="5BC8771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15:restartNumberingAfterBreak="0">
    <w:nsid w:val="28A45311"/>
    <w:multiLevelType w:val="hybridMultilevel"/>
    <w:tmpl w:val="F55A2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666EC8"/>
    <w:multiLevelType w:val="hybridMultilevel"/>
    <w:tmpl w:val="8D382B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095718"/>
    <w:multiLevelType w:val="hybridMultilevel"/>
    <w:tmpl w:val="D5326C58"/>
    <w:lvl w:ilvl="0" w:tplc="AD36913A">
      <w:start w:val="1"/>
      <w:numFmt w:val="decimal"/>
      <w:lvlText w:val="%1."/>
      <w:lvlJc w:val="left"/>
      <w:pPr>
        <w:ind w:left="1080" w:hanging="360"/>
      </w:pPr>
      <w:rPr>
        <w:rFonts w:ascii="Times New Roman" w:eastAsiaTheme="minorHAnsi" w:hAnsi="Times New Roman" w:cstheme="min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5BD44F5"/>
    <w:multiLevelType w:val="hybridMultilevel"/>
    <w:tmpl w:val="AD8448D0"/>
    <w:lvl w:ilvl="0" w:tplc="46360EC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677404"/>
    <w:multiLevelType w:val="hybridMultilevel"/>
    <w:tmpl w:val="3154E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0E6DD6"/>
    <w:multiLevelType w:val="hybridMultilevel"/>
    <w:tmpl w:val="A8A08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167D27"/>
    <w:multiLevelType w:val="hybridMultilevel"/>
    <w:tmpl w:val="1D163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65028F8"/>
    <w:multiLevelType w:val="hybridMultilevel"/>
    <w:tmpl w:val="F642D70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3" w15:restartNumberingAfterBreak="0">
    <w:nsid w:val="492A1986"/>
    <w:multiLevelType w:val="hybridMultilevel"/>
    <w:tmpl w:val="DEE6B88E"/>
    <w:lvl w:ilvl="0" w:tplc="A73E77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3B6024"/>
    <w:multiLevelType w:val="hybridMultilevel"/>
    <w:tmpl w:val="32AC69C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B779B1"/>
    <w:multiLevelType w:val="hybridMultilevel"/>
    <w:tmpl w:val="180A7B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DF61B02"/>
    <w:multiLevelType w:val="hybridMultilevel"/>
    <w:tmpl w:val="C32026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F970A61"/>
    <w:multiLevelType w:val="hybridMultilevel"/>
    <w:tmpl w:val="8C1C943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07571F6"/>
    <w:multiLevelType w:val="hybridMultilevel"/>
    <w:tmpl w:val="7F3CA316"/>
    <w:lvl w:ilvl="0" w:tplc="A73E77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1576A8"/>
    <w:multiLevelType w:val="hybridMultilevel"/>
    <w:tmpl w:val="1C9866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5F2553DB"/>
    <w:multiLevelType w:val="hybridMultilevel"/>
    <w:tmpl w:val="6B866F5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5F4C2323"/>
    <w:multiLevelType w:val="multilevel"/>
    <w:tmpl w:val="68BA32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116571E"/>
    <w:multiLevelType w:val="hybridMultilevel"/>
    <w:tmpl w:val="A94A026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15:restartNumberingAfterBreak="0">
    <w:nsid w:val="62593519"/>
    <w:multiLevelType w:val="hybridMultilevel"/>
    <w:tmpl w:val="A2BCA7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771A70"/>
    <w:multiLevelType w:val="hybridMultilevel"/>
    <w:tmpl w:val="C1C659D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15:restartNumberingAfterBreak="0">
    <w:nsid w:val="67D101E6"/>
    <w:multiLevelType w:val="hybridMultilevel"/>
    <w:tmpl w:val="ECD42D2A"/>
    <w:lvl w:ilvl="0" w:tplc="F12CDC6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AFE64A8"/>
    <w:multiLevelType w:val="hybridMultilevel"/>
    <w:tmpl w:val="B6ECEE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DB74D3F"/>
    <w:multiLevelType w:val="hybridMultilevel"/>
    <w:tmpl w:val="E1D65186"/>
    <w:lvl w:ilvl="0" w:tplc="946A2CAA">
      <w:start w:val="11"/>
      <w:numFmt w:val="decimal"/>
      <w:lvlText w:val="%1."/>
      <w:lvlJc w:val="left"/>
      <w:pPr>
        <w:ind w:left="91" w:hanging="375"/>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8" w15:restartNumberingAfterBreak="0">
    <w:nsid w:val="6DCA20AA"/>
    <w:multiLevelType w:val="hybridMultilevel"/>
    <w:tmpl w:val="C480F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DEA7E91"/>
    <w:multiLevelType w:val="hybridMultilevel"/>
    <w:tmpl w:val="C652E48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0" w15:restartNumberingAfterBreak="0">
    <w:nsid w:val="6EB01A19"/>
    <w:multiLevelType w:val="hybridMultilevel"/>
    <w:tmpl w:val="EF66DA92"/>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70485C7E"/>
    <w:multiLevelType w:val="hybridMultilevel"/>
    <w:tmpl w:val="1EF051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8570B2"/>
    <w:multiLevelType w:val="hybridMultilevel"/>
    <w:tmpl w:val="A648ACC0"/>
    <w:lvl w:ilvl="0" w:tplc="04190015">
      <w:start w:val="1"/>
      <w:numFmt w:val="upperLetter"/>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2255C6"/>
    <w:multiLevelType w:val="hybridMultilevel"/>
    <w:tmpl w:val="C60675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C40D15"/>
    <w:multiLevelType w:val="hybridMultilevel"/>
    <w:tmpl w:val="1908C40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5" w15:restartNumberingAfterBreak="0">
    <w:nsid w:val="772C1905"/>
    <w:multiLevelType w:val="hybridMultilevel"/>
    <w:tmpl w:val="85A0CE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8CA305E"/>
    <w:multiLevelType w:val="hybridMultilevel"/>
    <w:tmpl w:val="86666B0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A5275E0"/>
    <w:multiLevelType w:val="hybridMultilevel"/>
    <w:tmpl w:val="A6128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0B39A5"/>
    <w:multiLevelType w:val="hybridMultilevel"/>
    <w:tmpl w:val="3704FBF6"/>
    <w:lvl w:ilvl="0" w:tplc="0419000F">
      <w:start w:val="1"/>
      <w:numFmt w:val="decimal"/>
      <w:lvlText w:val="%1."/>
      <w:lvlJc w:val="left"/>
      <w:pPr>
        <w:ind w:left="291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8"/>
  </w:num>
  <w:num w:numId="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12"/>
  </w:num>
  <w:num w:numId="12">
    <w:abstractNumId w:val="34"/>
  </w:num>
  <w:num w:numId="13">
    <w:abstractNumId w:val="20"/>
  </w:num>
  <w:num w:numId="14">
    <w:abstractNumId w:val="27"/>
  </w:num>
  <w:num w:numId="15">
    <w:abstractNumId w:val="10"/>
  </w:num>
  <w:num w:numId="16">
    <w:abstractNumId w:val="7"/>
  </w:num>
  <w:num w:numId="17">
    <w:abstractNumId w:val="5"/>
  </w:num>
  <w:num w:numId="18">
    <w:abstractNumId w:val="9"/>
  </w:num>
  <w:num w:numId="19">
    <w:abstractNumId w:val="6"/>
  </w:num>
  <w:num w:numId="20">
    <w:abstractNumId w:val="48"/>
  </w:num>
  <w:num w:numId="21">
    <w:abstractNumId w:val="42"/>
  </w:num>
  <w:num w:numId="22">
    <w:abstractNumId w:val="38"/>
  </w:num>
  <w:num w:numId="23">
    <w:abstractNumId w:val="24"/>
  </w:num>
  <w:num w:numId="24">
    <w:abstractNumId w:val="16"/>
  </w:num>
  <w:num w:numId="25">
    <w:abstractNumId w:val="26"/>
  </w:num>
  <w:num w:numId="26">
    <w:abstractNumId w:val="2"/>
  </w:num>
  <w:num w:numId="27">
    <w:abstractNumId w:val="46"/>
  </w:num>
  <w:num w:numId="28">
    <w:abstractNumId w:val="31"/>
  </w:num>
  <w:num w:numId="29">
    <w:abstractNumId w:val="19"/>
  </w:num>
  <w:num w:numId="30">
    <w:abstractNumId w:val="11"/>
  </w:num>
  <w:num w:numId="31">
    <w:abstractNumId w:val="43"/>
  </w:num>
  <w:num w:numId="32">
    <w:abstractNumId w:val="47"/>
  </w:num>
  <w:num w:numId="33">
    <w:abstractNumId w:val="1"/>
  </w:num>
  <w:num w:numId="34">
    <w:abstractNumId w:val="25"/>
  </w:num>
  <w:num w:numId="35">
    <w:abstractNumId w:val="33"/>
  </w:num>
  <w:num w:numId="36">
    <w:abstractNumId w:val="36"/>
  </w:num>
  <w:num w:numId="37">
    <w:abstractNumId w:val="13"/>
  </w:num>
  <w:num w:numId="38">
    <w:abstractNumId w:val="15"/>
  </w:num>
  <w:num w:numId="39">
    <w:abstractNumId w:val="17"/>
  </w:num>
  <w:num w:numId="40">
    <w:abstractNumId w:val="3"/>
  </w:num>
  <w:num w:numId="41">
    <w:abstractNumId w:val="35"/>
  </w:num>
  <w:num w:numId="42">
    <w:abstractNumId w:val="30"/>
  </w:num>
  <w:num w:numId="43">
    <w:abstractNumId w:val="28"/>
  </w:num>
  <w:num w:numId="44">
    <w:abstractNumId w:val="23"/>
  </w:num>
  <w:num w:numId="45">
    <w:abstractNumId w:val="41"/>
  </w:num>
  <w:num w:numId="46">
    <w:abstractNumId w:val="37"/>
  </w:num>
  <w:num w:numId="47">
    <w:abstractNumId w:val="18"/>
  </w:num>
  <w:num w:numId="48">
    <w:abstractNumId w:val="45"/>
  </w:num>
  <w:num w:numId="49">
    <w:abstractNumId w:val="21"/>
  </w:num>
  <w:num w:numId="50">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7A4"/>
    <w:rsid w:val="00002673"/>
    <w:rsid w:val="0001036E"/>
    <w:rsid w:val="00010C14"/>
    <w:rsid w:val="0002152F"/>
    <w:rsid w:val="000217B3"/>
    <w:rsid w:val="000260D3"/>
    <w:rsid w:val="000279BB"/>
    <w:rsid w:val="00032CC8"/>
    <w:rsid w:val="00041155"/>
    <w:rsid w:val="0004395E"/>
    <w:rsid w:val="00045193"/>
    <w:rsid w:val="00047215"/>
    <w:rsid w:val="00051A01"/>
    <w:rsid w:val="00055DB2"/>
    <w:rsid w:val="00060FD4"/>
    <w:rsid w:val="000620CC"/>
    <w:rsid w:val="000638CA"/>
    <w:rsid w:val="00064991"/>
    <w:rsid w:val="00081391"/>
    <w:rsid w:val="00081E4C"/>
    <w:rsid w:val="000856E1"/>
    <w:rsid w:val="00085E17"/>
    <w:rsid w:val="000918C6"/>
    <w:rsid w:val="00095844"/>
    <w:rsid w:val="00095914"/>
    <w:rsid w:val="00095BC9"/>
    <w:rsid w:val="000A373D"/>
    <w:rsid w:val="000A7186"/>
    <w:rsid w:val="000B6444"/>
    <w:rsid w:val="000C1A4C"/>
    <w:rsid w:val="000C1F98"/>
    <w:rsid w:val="000C6D70"/>
    <w:rsid w:val="000D60B7"/>
    <w:rsid w:val="000E4A28"/>
    <w:rsid w:val="000F465D"/>
    <w:rsid w:val="000F548B"/>
    <w:rsid w:val="001037B1"/>
    <w:rsid w:val="00107F15"/>
    <w:rsid w:val="00115D97"/>
    <w:rsid w:val="00124FDC"/>
    <w:rsid w:val="0012667F"/>
    <w:rsid w:val="001310CC"/>
    <w:rsid w:val="00131B51"/>
    <w:rsid w:val="00135A81"/>
    <w:rsid w:val="00135C8B"/>
    <w:rsid w:val="0014184A"/>
    <w:rsid w:val="001517CC"/>
    <w:rsid w:val="00157BB4"/>
    <w:rsid w:val="0016694E"/>
    <w:rsid w:val="00173DDC"/>
    <w:rsid w:val="0017500A"/>
    <w:rsid w:val="00180408"/>
    <w:rsid w:val="0018318A"/>
    <w:rsid w:val="0018620E"/>
    <w:rsid w:val="001916B2"/>
    <w:rsid w:val="00193DDC"/>
    <w:rsid w:val="00195182"/>
    <w:rsid w:val="00197681"/>
    <w:rsid w:val="001A13D8"/>
    <w:rsid w:val="001A1E62"/>
    <w:rsid w:val="001A2AD7"/>
    <w:rsid w:val="001A2E6D"/>
    <w:rsid w:val="001C1DE5"/>
    <w:rsid w:val="001C345B"/>
    <w:rsid w:val="001C6566"/>
    <w:rsid w:val="001D7551"/>
    <w:rsid w:val="001E5AA3"/>
    <w:rsid w:val="001F61EB"/>
    <w:rsid w:val="0020208D"/>
    <w:rsid w:val="00204278"/>
    <w:rsid w:val="002071A0"/>
    <w:rsid w:val="00207204"/>
    <w:rsid w:val="00207775"/>
    <w:rsid w:val="00210D8B"/>
    <w:rsid w:val="0021687D"/>
    <w:rsid w:val="00216E17"/>
    <w:rsid w:val="00223D8D"/>
    <w:rsid w:val="002245AE"/>
    <w:rsid w:val="00232796"/>
    <w:rsid w:val="00234409"/>
    <w:rsid w:val="00234A70"/>
    <w:rsid w:val="00235366"/>
    <w:rsid w:val="00235645"/>
    <w:rsid w:val="002459B0"/>
    <w:rsid w:val="00246468"/>
    <w:rsid w:val="00246CBC"/>
    <w:rsid w:val="00247673"/>
    <w:rsid w:val="00250D38"/>
    <w:rsid w:val="002561EC"/>
    <w:rsid w:val="00270B35"/>
    <w:rsid w:val="00273038"/>
    <w:rsid w:val="0027750D"/>
    <w:rsid w:val="002870B0"/>
    <w:rsid w:val="002A0358"/>
    <w:rsid w:val="002A112F"/>
    <w:rsid w:val="002B1438"/>
    <w:rsid w:val="002B247D"/>
    <w:rsid w:val="002C071E"/>
    <w:rsid w:val="002C6369"/>
    <w:rsid w:val="002C65C1"/>
    <w:rsid w:val="002C70DD"/>
    <w:rsid w:val="002D2FCB"/>
    <w:rsid w:val="002D5B00"/>
    <w:rsid w:val="002D5CDF"/>
    <w:rsid w:val="002D655B"/>
    <w:rsid w:val="002E063A"/>
    <w:rsid w:val="002E407D"/>
    <w:rsid w:val="002E4D7A"/>
    <w:rsid w:val="002E5788"/>
    <w:rsid w:val="002F40FB"/>
    <w:rsid w:val="002F555D"/>
    <w:rsid w:val="002F669A"/>
    <w:rsid w:val="00301EB1"/>
    <w:rsid w:val="00305A43"/>
    <w:rsid w:val="00307495"/>
    <w:rsid w:val="00307DF1"/>
    <w:rsid w:val="003105C5"/>
    <w:rsid w:val="00313EE1"/>
    <w:rsid w:val="003220E5"/>
    <w:rsid w:val="00330CD3"/>
    <w:rsid w:val="00332073"/>
    <w:rsid w:val="00346955"/>
    <w:rsid w:val="00346B2F"/>
    <w:rsid w:val="00355DB4"/>
    <w:rsid w:val="00367871"/>
    <w:rsid w:val="00374ACC"/>
    <w:rsid w:val="003923F2"/>
    <w:rsid w:val="00394273"/>
    <w:rsid w:val="00395114"/>
    <w:rsid w:val="003978E5"/>
    <w:rsid w:val="003A7857"/>
    <w:rsid w:val="003B6C34"/>
    <w:rsid w:val="003C4673"/>
    <w:rsid w:val="003C4978"/>
    <w:rsid w:val="003C5CF8"/>
    <w:rsid w:val="003C5EFE"/>
    <w:rsid w:val="003D0E95"/>
    <w:rsid w:val="003D149A"/>
    <w:rsid w:val="003D1647"/>
    <w:rsid w:val="003D5D72"/>
    <w:rsid w:val="003E4003"/>
    <w:rsid w:val="003E6098"/>
    <w:rsid w:val="003F0CE1"/>
    <w:rsid w:val="003F4C5A"/>
    <w:rsid w:val="00413497"/>
    <w:rsid w:val="00414BCD"/>
    <w:rsid w:val="00415CE4"/>
    <w:rsid w:val="0041784C"/>
    <w:rsid w:val="0042104A"/>
    <w:rsid w:val="004215D3"/>
    <w:rsid w:val="00422B8D"/>
    <w:rsid w:val="00430FF9"/>
    <w:rsid w:val="004311B9"/>
    <w:rsid w:val="00432792"/>
    <w:rsid w:val="00440813"/>
    <w:rsid w:val="004432FE"/>
    <w:rsid w:val="0045414C"/>
    <w:rsid w:val="00457B2E"/>
    <w:rsid w:val="0046008B"/>
    <w:rsid w:val="00462CB5"/>
    <w:rsid w:val="0046420F"/>
    <w:rsid w:val="00466B2B"/>
    <w:rsid w:val="00470764"/>
    <w:rsid w:val="00473A84"/>
    <w:rsid w:val="00474F92"/>
    <w:rsid w:val="004817B0"/>
    <w:rsid w:val="0048280B"/>
    <w:rsid w:val="00483603"/>
    <w:rsid w:val="00486E46"/>
    <w:rsid w:val="004958B4"/>
    <w:rsid w:val="00496EFE"/>
    <w:rsid w:val="004974C6"/>
    <w:rsid w:val="004A2084"/>
    <w:rsid w:val="004A29C3"/>
    <w:rsid w:val="004A6F72"/>
    <w:rsid w:val="004B2679"/>
    <w:rsid w:val="004B4F15"/>
    <w:rsid w:val="004B5D47"/>
    <w:rsid w:val="004B6A42"/>
    <w:rsid w:val="004B784D"/>
    <w:rsid w:val="004C1C73"/>
    <w:rsid w:val="004C5DFD"/>
    <w:rsid w:val="004D28CA"/>
    <w:rsid w:val="004D3BBC"/>
    <w:rsid w:val="004E09C6"/>
    <w:rsid w:val="004E1BCA"/>
    <w:rsid w:val="004F0680"/>
    <w:rsid w:val="004F244A"/>
    <w:rsid w:val="004F55E1"/>
    <w:rsid w:val="0050060A"/>
    <w:rsid w:val="00501C4F"/>
    <w:rsid w:val="0050330B"/>
    <w:rsid w:val="00503CEC"/>
    <w:rsid w:val="00511D73"/>
    <w:rsid w:val="00520F0A"/>
    <w:rsid w:val="005230AA"/>
    <w:rsid w:val="00530905"/>
    <w:rsid w:val="00532410"/>
    <w:rsid w:val="00540C11"/>
    <w:rsid w:val="00543E90"/>
    <w:rsid w:val="005472E3"/>
    <w:rsid w:val="00550723"/>
    <w:rsid w:val="005557B6"/>
    <w:rsid w:val="005573DA"/>
    <w:rsid w:val="00565A75"/>
    <w:rsid w:val="00570469"/>
    <w:rsid w:val="0057335C"/>
    <w:rsid w:val="00576673"/>
    <w:rsid w:val="00585205"/>
    <w:rsid w:val="00590852"/>
    <w:rsid w:val="005A009F"/>
    <w:rsid w:val="005A6592"/>
    <w:rsid w:val="005B52FB"/>
    <w:rsid w:val="005C4695"/>
    <w:rsid w:val="005D0AB1"/>
    <w:rsid w:val="005D246A"/>
    <w:rsid w:val="005D297E"/>
    <w:rsid w:val="005D33EF"/>
    <w:rsid w:val="005D5481"/>
    <w:rsid w:val="005D65E1"/>
    <w:rsid w:val="005D6C67"/>
    <w:rsid w:val="005D7588"/>
    <w:rsid w:val="005E1AD3"/>
    <w:rsid w:val="005E2CE2"/>
    <w:rsid w:val="005E5734"/>
    <w:rsid w:val="005F0EA4"/>
    <w:rsid w:val="005F14D5"/>
    <w:rsid w:val="005F3C7B"/>
    <w:rsid w:val="005F3DFF"/>
    <w:rsid w:val="005F5178"/>
    <w:rsid w:val="005F7037"/>
    <w:rsid w:val="00600851"/>
    <w:rsid w:val="006019C2"/>
    <w:rsid w:val="0060404C"/>
    <w:rsid w:val="0061577C"/>
    <w:rsid w:val="0062446D"/>
    <w:rsid w:val="006250EC"/>
    <w:rsid w:val="00627205"/>
    <w:rsid w:val="006315F0"/>
    <w:rsid w:val="0063222D"/>
    <w:rsid w:val="00632B7E"/>
    <w:rsid w:val="006417A4"/>
    <w:rsid w:val="00642FA6"/>
    <w:rsid w:val="0064308E"/>
    <w:rsid w:val="00644DC7"/>
    <w:rsid w:val="00646F5E"/>
    <w:rsid w:val="00653803"/>
    <w:rsid w:val="00660306"/>
    <w:rsid w:val="006640C4"/>
    <w:rsid w:val="0066549F"/>
    <w:rsid w:val="006665D2"/>
    <w:rsid w:val="00677211"/>
    <w:rsid w:val="00680AFA"/>
    <w:rsid w:val="00690F6C"/>
    <w:rsid w:val="00697088"/>
    <w:rsid w:val="00697260"/>
    <w:rsid w:val="006A5CF8"/>
    <w:rsid w:val="006B30E7"/>
    <w:rsid w:val="006B5D14"/>
    <w:rsid w:val="006B6D92"/>
    <w:rsid w:val="006C0E8B"/>
    <w:rsid w:val="006C2223"/>
    <w:rsid w:val="006C7541"/>
    <w:rsid w:val="006D6AEC"/>
    <w:rsid w:val="006E797E"/>
    <w:rsid w:val="006F1194"/>
    <w:rsid w:val="006F5525"/>
    <w:rsid w:val="006F7109"/>
    <w:rsid w:val="007017CD"/>
    <w:rsid w:val="0070227A"/>
    <w:rsid w:val="0070602D"/>
    <w:rsid w:val="007117F6"/>
    <w:rsid w:val="00711FD4"/>
    <w:rsid w:val="0071512B"/>
    <w:rsid w:val="0072406E"/>
    <w:rsid w:val="00732526"/>
    <w:rsid w:val="007431FD"/>
    <w:rsid w:val="00743214"/>
    <w:rsid w:val="00745569"/>
    <w:rsid w:val="0075600C"/>
    <w:rsid w:val="00757B01"/>
    <w:rsid w:val="00757DA2"/>
    <w:rsid w:val="00764C50"/>
    <w:rsid w:val="00765FD1"/>
    <w:rsid w:val="00767CED"/>
    <w:rsid w:val="0077515F"/>
    <w:rsid w:val="00783F41"/>
    <w:rsid w:val="0078469D"/>
    <w:rsid w:val="00787365"/>
    <w:rsid w:val="00787455"/>
    <w:rsid w:val="00790639"/>
    <w:rsid w:val="00794342"/>
    <w:rsid w:val="0079652B"/>
    <w:rsid w:val="007A0396"/>
    <w:rsid w:val="007A1961"/>
    <w:rsid w:val="007A6D40"/>
    <w:rsid w:val="007A7673"/>
    <w:rsid w:val="007B4147"/>
    <w:rsid w:val="007C4484"/>
    <w:rsid w:val="007C5D13"/>
    <w:rsid w:val="007C7086"/>
    <w:rsid w:val="007D05AC"/>
    <w:rsid w:val="007D352D"/>
    <w:rsid w:val="007D6454"/>
    <w:rsid w:val="007D757F"/>
    <w:rsid w:val="007D7C42"/>
    <w:rsid w:val="007E4700"/>
    <w:rsid w:val="007E7AA7"/>
    <w:rsid w:val="007F1598"/>
    <w:rsid w:val="007F2D87"/>
    <w:rsid w:val="007F5FD5"/>
    <w:rsid w:val="00801E39"/>
    <w:rsid w:val="008029C2"/>
    <w:rsid w:val="008118C8"/>
    <w:rsid w:val="008130FE"/>
    <w:rsid w:val="00814874"/>
    <w:rsid w:val="008217B9"/>
    <w:rsid w:val="00822968"/>
    <w:rsid w:val="00826DCF"/>
    <w:rsid w:val="008339B8"/>
    <w:rsid w:val="00842730"/>
    <w:rsid w:val="00846764"/>
    <w:rsid w:val="00852F15"/>
    <w:rsid w:val="00861D89"/>
    <w:rsid w:val="00870266"/>
    <w:rsid w:val="00871B9E"/>
    <w:rsid w:val="00885771"/>
    <w:rsid w:val="0089058D"/>
    <w:rsid w:val="00891A66"/>
    <w:rsid w:val="00892012"/>
    <w:rsid w:val="008952C8"/>
    <w:rsid w:val="0089609B"/>
    <w:rsid w:val="008B1D52"/>
    <w:rsid w:val="008B2FD9"/>
    <w:rsid w:val="008B3292"/>
    <w:rsid w:val="008B4E6E"/>
    <w:rsid w:val="008B5B8D"/>
    <w:rsid w:val="008C2E31"/>
    <w:rsid w:val="008D0B01"/>
    <w:rsid w:val="008D13F8"/>
    <w:rsid w:val="008E0528"/>
    <w:rsid w:val="00900A0D"/>
    <w:rsid w:val="0090150A"/>
    <w:rsid w:val="00901BAE"/>
    <w:rsid w:val="0090484C"/>
    <w:rsid w:val="0091208A"/>
    <w:rsid w:val="00912170"/>
    <w:rsid w:val="009262BB"/>
    <w:rsid w:val="00927EE1"/>
    <w:rsid w:val="00940A91"/>
    <w:rsid w:val="009466CE"/>
    <w:rsid w:val="00947B9C"/>
    <w:rsid w:val="00952432"/>
    <w:rsid w:val="009609D5"/>
    <w:rsid w:val="00960FF2"/>
    <w:rsid w:val="009621CB"/>
    <w:rsid w:val="00966916"/>
    <w:rsid w:val="00966A80"/>
    <w:rsid w:val="00971015"/>
    <w:rsid w:val="009716ED"/>
    <w:rsid w:val="009757B1"/>
    <w:rsid w:val="0098415D"/>
    <w:rsid w:val="0098680F"/>
    <w:rsid w:val="00987B5C"/>
    <w:rsid w:val="009923DE"/>
    <w:rsid w:val="0099636E"/>
    <w:rsid w:val="009A0D3C"/>
    <w:rsid w:val="009A4C6D"/>
    <w:rsid w:val="009A5F92"/>
    <w:rsid w:val="009B39CE"/>
    <w:rsid w:val="009E567C"/>
    <w:rsid w:val="009E6374"/>
    <w:rsid w:val="009E6BC5"/>
    <w:rsid w:val="009F7333"/>
    <w:rsid w:val="00A03DA5"/>
    <w:rsid w:val="00A04961"/>
    <w:rsid w:val="00A05B74"/>
    <w:rsid w:val="00A06AF3"/>
    <w:rsid w:val="00A06E90"/>
    <w:rsid w:val="00A1023E"/>
    <w:rsid w:val="00A15FA4"/>
    <w:rsid w:val="00A1678A"/>
    <w:rsid w:val="00A20496"/>
    <w:rsid w:val="00A20718"/>
    <w:rsid w:val="00A219D8"/>
    <w:rsid w:val="00A23198"/>
    <w:rsid w:val="00A24D83"/>
    <w:rsid w:val="00A2511F"/>
    <w:rsid w:val="00A3605D"/>
    <w:rsid w:val="00A4036B"/>
    <w:rsid w:val="00A408CB"/>
    <w:rsid w:val="00A4444A"/>
    <w:rsid w:val="00A4450A"/>
    <w:rsid w:val="00A47704"/>
    <w:rsid w:val="00A51078"/>
    <w:rsid w:val="00A5390F"/>
    <w:rsid w:val="00A5532C"/>
    <w:rsid w:val="00A60C2E"/>
    <w:rsid w:val="00A66AE4"/>
    <w:rsid w:val="00A85136"/>
    <w:rsid w:val="00A85148"/>
    <w:rsid w:val="00A8726F"/>
    <w:rsid w:val="00AA012F"/>
    <w:rsid w:val="00AA648A"/>
    <w:rsid w:val="00AA6D7A"/>
    <w:rsid w:val="00AA7680"/>
    <w:rsid w:val="00AC017F"/>
    <w:rsid w:val="00AC1D7A"/>
    <w:rsid w:val="00AC1F3C"/>
    <w:rsid w:val="00AC4F83"/>
    <w:rsid w:val="00AC547F"/>
    <w:rsid w:val="00AC5604"/>
    <w:rsid w:val="00AD161F"/>
    <w:rsid w:val="00AD204B"/>
    <w:rsid w:val="00AE08AA"/>
    <w:rsid w:val="00AE4770"/>
    <w:rsid w:val="00AF0649"/>
    <w:rsid w:val="00AF0D8F"/>
    <w:rsid w:val="00AF3216"/>
    <w:rsid w:val="00B061D6"/>
    <w:rsid w:val="00B06B6E"/>
    <w:rsid w:val="00B10878"/>
    <w:rsid w:val="00B30300"/>
    <w:rsid w:val="00B3485F"/>
    <w:rsid w:val="00B3602F"/>
    <w:rsid w:val="00B52565"/>
    <w:rsid w:val="00B56222"/>
    <w:rsid w:val="00B570E6"/>
    <w:rsid w:val="00B572B1"/>
    <w:rsid w:val="00B57450"/>
    <w:rsid w:val="00B57824"/>
    <w:rsid w:val="00B607B0"/>
    <w:rsid w:val="00B642A7"/>
    <w:rsid w:val="00B65A0C"/>
    <w:rsid w:val="00B723C2"/>
    <w:rsid w:val="00B72852"/>
    <w:rsid w:val="00B7786C"/>
    <w:rsid w:val="00B845E6"/>
    <w:rsid w:val="00B9260A"/>
    <w:rsid w:val="00B9370C"/>
    <w:rsid w:val="00B93E50"/>
    <w:rsid w:val="00B96D20"/>
    <w:rsid w:val="00B971A7"/>
    <w:rsid w:val="00B977D0"/>
    <w:rsid w:val="00BA0B0F"/>
    <w:rsid w:val="00BA5516"/>
    <w:rsid w:val="00BB0E90"/>
    <w:rsid w:val="00BB2D93"/>
    <w:rsid w:val="00BC3C5B"/>
    <w:rsid w:val="00BC7BB7"/>
    <w:rsid w:val="00BD358B"/>
    <w:rsid w:val="00BD3642"/>
    <w:rsid w:val="00BD5312"/>
    <w:rsid w:val="00BD6370"/>
    <w:rsid w:val="00BD65AC"/>
    <w:rsid w:val="00BD790C"/>
    <w:rsid w:val="00BE39D3"/>
    <w:rsid w:val="00BE44C3"/>
    <w:rsid w:val="00BE49ED"/>
    <w:rsid w:val="00C04A2F"/>
    <w:rsid w:val="00C04C6B"/>
    <w:rsid w:val="00C0547C"/>
    <w:rsid w:val="00C10235"/>
    <w:rsid w:val="00C2007F"/>
    <w:rsid w:val="00C20F90"/>
    <w:rsid w:val="00C22AE6"/>
    <w:rsid w:val="00C230B0"/>
    <w:rsid w:val="00C24371"/>
    <w:rsid w:val="00C25F39"/>
    <w:rsid w:val="00C31A00"/>
    <w:rsid w:val="00C32D6D"/>
    <w:rsid w:val="00C33685"/>
    <w:rsid w:val="00C3586B"/>
    <w:rsid w:val="00C4132E"/>
    <w:rsid w:val="00C440DB"/>
    <w:rsid w:val="00C449FB"/>
    <w:rsid w:val="00C458AC"/>
    <w:rsid w:val="00C62C32"/>
    <w:rsid w:val="00C63DC6"/>
    <w:rsid w:val="00C656F9"/>
    <w:rsid w:val="00C704C2"/>
    <w:rsid w:val="00C808EE"/>
    <w:rsid w:val="00C83597"/>
    <w:rsid w:val="00C840BD"/>
    <w:rsid w:val="00C91DA4"/>
    <w:rsid w:val="00C947EB"/>
    <w:rsid w:val="00C96FDF"/>
    <w:rsid w:val="00C97746"/>
    <w:rsid w:val="00CA19E0"/>
    <w:rsid w:val="00CA5C7E"/>
    <w:rsid w:val="00CB127A"/>
    <w:rsid w:val="00CB23E1"/>
    <w:rsid w:val="00CC0011"/>
    <w:rsid w:val="00CC5F39"/>
    <w:rsid w:val="00CD1D1C"/>
    <w:rsid w:val="00CD2E9E"/>
    <w:rsid w:val="00CD658D"/>
    <w:rsid w:val="00CD7163"/>
    <w:rsid w:val="00CE0DC9"/>
    <w:rsid w:val="00CE46D9"/>
    <w:rsid w:val="00CE5711"/>
    <w:rsid w:val="00CF070C"/>
    <w:rsid w:val="00CF496D"/>
    <w:rsid w:val="00CF63C9"/>
    <w:rsid w:val="00CF6DAD"/>
    <w:rsid w:val="00CF7F39"/>
    <w:rsid w:val="00D03C5B"/>
    <w:rsid w:val="00D11B62"/>
    <w:rsid w:val="00D14A3F"/>
    <w:rsid w:val="00D14D8B"/>
    <w:rsid w:val="00D20CCB"/>
    <w:rsid w:val="00D27678"/>
    <w:rsid w:val="00D30B75"/>
    <w:rsid w:val="00D3548F"/>
    <w:rsid w:val="00D356DE"/>
    <w:rsid w:val="00D36871"/>
    <w:rsid w:val="00D418D3"/>
    <w:rsid w:val="00D47E40"/>
    <w:rsid w:val="00D50C50"/>
    <w:rsid w:val="00D5749B"/>
    <w:rsid w:val="00D60915"/>
    <w:rsid w:val="00D62878"/>
    <w:rsid w:val="00D671C2"/>
    <w:rsid w:val="00D67509"/>
    <w:rsid w:val="00D67E3D"/>
    <w:rsid w:val="00D803E3"/>
    <w:rsid w:val="00D818E4"/>
    <w:rsid w:val="00D852AA"/>
    <w:rsid w:val="00D85BEB"/>
    <w:rsid w:val="00D872B3"/>
    <w:rsid w:val="00D949AF"/>
    <w:rsid w:val="00D95D98"/>
    <w:rsid w:val="00DA4E69"/>
    <w:rsid w:val="00DA72B2"/>
    <w:rsid w:val="00DB0864"/>
    <w:rsid w:val="00DB2B10"/>
    <w:rsid w:val="00DB4F2F"/>
    <w:rsid w:val="00DC5477"/>
    <w:rsid w:val="00DC59D2"/>
    <w:rsid w:val="00DE2550"/>
    <w:rsid w:val="00DE6534"/>
    <w:rsid w:val="00DF15E6"/>
    <w:rsid w:val="00DF252D"/>
    <w:rsid w:val="00DF2DCB"/>
    <w:rsid w:val="00DF4E64"/>
    <w:rsid w:val="00DF60EC"/>
    <w:rsid w:val="00E03E4F"/>
    <w:rsid w:val="00E05152"/>
    <w:rsid w:val="00E11559"/>
    <w:rsid w:val="00E1174A"/>
    <w:rsid w:val="00E13705"/>
    <w:rsid w:val="00E16E60"/>
    <w:rsid w:val="00E2070D"/>
    <w:rsid w:val="00E21524"/>
    <w:rsid w:val="00E24FAE"/>
    <w:rsid w:val="00E26494"/>
    <w:rsid w:val="00E30504"/>
    <w:rsid w:val="00E30C6D"/>
    <w:rsid w:val="00E4005E"/>
    <w:rsid w:val="00E429DC"/>
    <w:rsid w:val="00E52AF8"/>
    <w:rsid w:val="00E54F21"/>
    <w:rsid w:val="00E5629D"/>
    <w:rsid w:val="00E57153"/>
    <w:rsid w:val="00E60834"/>
    <w:rsid w:val="00E64E35"/>
    <w:rsid w:val="00E652E3"/>
    <w:rsid w:val="00E70EB6"/>
    <w:rsid w:val="00E75407"/>
    <w:rsid w:val="00E77914"/>
    <w:rsid w:val="00E80794"/>
    <w:rsid w:val="00E8410E"/>
    <w:rsid w:val="00E845B4"/>
    <w:rsid w:val="00E85C01"/>
    <w:rsid w:val="00E9122C"/>
    <w:rsid w:val="00EA01AC"/>
    <w:rsid w:val="00EA1312"/>
    <w:rsid w:val="00EA662E"/>
    <w:rsid w:val="00EA7E1B"/>
    <w:rsid w:val="00EB27D4"/>
    <w:rsid w:val="00EC0F76"/>
    <w:rsid w:val="00EC1C29"/>
    <w:rsid w:val="00EC22A2"/>
    <w:rsid w:val="00EC23B6"/>
    <w:rsid w:val="00ED5196"/>
    <w:rsid w:val="00EF7D06"/>
    <w:rsid w:val="00F001D9"/>
    <w:rsid w:val="00F01D9A"/>
    <w:rsid w:val="00F02773"/>
    <w:rsid w:val="00F068D4"/>
    <w:rsid w:val="00F14B8E"/>
    <w:rsid w:val="00F15EB0"/>
    <w:rsid w:val="00F17C05"/>
    <w:rsid w:val="00F2620B"/>
    <w:rsid w:val="00F26485"/>
    <w:rsid w:val="00F31F90"/>
    <w:rsid w:val="00F33B8F"/>
    <w:rsid w:val="00F35BE2"/>
    <w:rsid w:val="00F40B7F"/>
    <w:rsid w:val="00F47F97"/>
    <w:rsid w:val="00F50A78"/>
    <w:rsid w:val="00F516C5"/>
    <w:rsid w:val="00F519D8"/>
    <w:rsid w:val="00F5305D"/>
    <w:rsid w:val="00F53CF0"/>
    <w:rsid w:val="00F54CEC"/>
    <w:rsid w:val="00F564D0"/>
    <w:rsid w:val="00F64C72"/>
    <w:rsid w:val="00F7029F"/>
    <w:rsid w:val="00F731F5"/>
    <w:rsid w:val="00F74FD3"/>
    <w:rsid w:val="00F83142"/>
    <w:rsid w:val="00F8453A"/>
    <w:rsid w:val="00F930B1"/>
    <w:rsid w:val="00FA10D3"/>
    <w:rsid w:val="00FA1B0C"/>
    <w:rsid w:val="00FA3603"/>
    <w:rsid w:val="00FA54DB"/>
    <w:rsid w:val="00FA622C"/>
    <w:rsid w:val="00FA7994"/>
    <w:rsid w:val="00FB2DF2"/>
    <w:rsid w:val="00FB3A89"/>
    <w:rsid w:val="00FC091E"/>
    <w:rsid w:val="00FC5360"/>
    <w:rsid w:val="00FC6F4E"/>
    <w:rsid w:val="00FD3819"/>
    <w:rsid w:val="00FE6B3E"/>
    <w:rsid w:val="00FE7A1F"/>
    <w:rsid w:val="00FF2E19"/>
    <w:rsid w:val="00FF3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2E3CD"/>
  <w15:docId w15:val="{62AA2345-05D7-43CE-9A92-1E8CB0E54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6E6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D7C42"/>
    <w:pPr>
      <w:keepNext/>
      <w:jc w:val="center"/>
      <w:outlineLvl w:val="0"/>
    </w:pPr>
    <w:rPr>
      <w:b/>
      <w:bCs/>
      <w:sz w:val="20"/>
      <w:szCs w:val="20"/>
    </w:rPr>
  </w:style>
  <w:style w:type="paragraph" w:styleId="2">
    <w:name w:val="heading 2"/>
    <w:basedOn w:val="a"/>
    <w:next w:val="a"/>
    <w:link w:val="20"/>
    <w:uiPriority w:val="9"/>
    <w:unhideWhenUsed/>
    <w:qFormat/>
    <w:rsid w:val="007D05A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6665D2"/>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3">
    <w:name w:val="Средняя сетка 23"/>
    <w:qFormat/>
    <w:rsid w:val="00A85136"/>
    <w:pPr>
      <w:spacing w:after="0" w:line="240" w:lineRule="auto"/>
    </w:pPr>
    <w:rPr>
      <w:rFonts w:ascii="Calibri" w:eastAsia="Times New Roman" w:hAnsi="Calibri" w:cs="Times New Roman"/>
      <w:lang w:eastAsia="ru-RU"/>
    </w:rPr>
  </w:style>
  <w:style w:type="paragraph" w:styleId="a3">
    <w:name w:val="No Spacing"/>
    <w:link w:val="a4"/>
    <w:qFormat/>
    <w:rsid w:val="00D47E40"/>
    <w:pPr>
      <w:spacing w:after="0" w:line="240" w:lineRule="auto"/>
    </w:pPr>
    <w:rPr>
      <w:rFonts w:ascii="Calibri" w:eastAsia="Times New Roman" w:hAnsi="Calibri" w:cs="Times New Roman"/>
      <w:lang w:eastAsia="ru-RU"/>
    </w:rPr>
  </w:style>
  <w:style w:type="character" w:styleId="a5">
    <w:name w:val="Hyperlink"/>
    <w:basedOn w:val="a0"/>
    <w:uiPriority w:val="99"/>
    <w:unhideWhenUsed/>
    <w:rsid w:val="00D47E40"/>
    <w:rPr>
      <w:color w:val="0000FF"/>
      <w:u w:val="single"/>
    </w:rPr>
  </w:style>
  <w:style w:type="character" w:customStyle="1" w:styleId="a4">
    <w:name w:val="Без интервала Знак"/>
    <w:link w:val="a3"/>
    <w:locked/>
    <w:rsid w:val="00D47E40"/>
    <w:rPr>
      <w:rFonts w:ascii="Calibri" w:eastAsia="Times New Roman" w:hAnsi="Calibri" w:cs="Times New Roman"/>
      <w:lang w:eastAsia="ru-RU"/>
    </w:rPr>
  </w:style>
  <w:style w:type="paragraph" w:styleId="a6">
    <w:name w:val="List Paragraph"/>
    <w:basedOn w:val="a"/>
    <w:link w:val="a7"/>
    <w:uiPriority w:val="34"/>
    <w:qFormat/>
    <w:rsid w:val="00D47E40"/>
    <w:pPr>
      <w:ind w:left="720"/>
      <w:contextualSpacing/>
    </w:pPr>
    <w:rPr>
      <w:rFonts w:eastAsia="SimSun"/>
    </w:rPr>
  </w:style>
  <w:style w:type="character" w:customStyle="1" w:styleId="a7">
    <w:name w:val="Абзац списка Знак"/>
    <w:link w:val="a6"/>
    <w:uiPriority w:val="34"/>
    <w:rsid w:val="00D47E40"/>
    <w:rPr>
      <w:rFonts w:ascii="Times New Roman" w:eastAsia="SimSun" w:hAnsi="Times New Roman" w:cs="Times New Roman"/>
      <w:sz w:val="24"/>
      <w:szCs w:val="24"/>
      <w:lang w:eastAsia="ru-RU"/>
    </w:rPr>
  </w:style>
  <w:style w:type="paragraph" w:customStyle="1" w:styleId="11">
    <w:name w:val="1"/>
    <w:basedOn w:val="a"/>
    <w:next w:val="a8"/>
    <w:uiPriority w:val="99"/>
    <w:unhideWhenUsed/>
    <w:rsid w:val="005230AA"/>
    <w:pPr>
      <w:spacing w:before="100" w:beforeAutospacing="1" w:after="100" w:afterAutospacing="1"/>
    </w:pPr>
  </w:style>
  <w:style w:type="paragraph" w:styleId="a8">
    <w:name w:val="Normal (Web)"/>
    <w:basedOn w:val="a"/>
    <w:uiPriority w:val="99"/>
    <w:unhideWhenUsed/>
    <w:rsid w:val="005230AA"/>
  </w:style>
  <w:style w:type="character" w:styleId="a9">
    <w:name w:val="FollowedHyperlink"/>
    <w:basedOn w:val="a0"/>
    <w:uiPriority w:val="99"/>
    <w:semiHidden/>
    <w:unhideWhenUsed/>
    <w:rsid w:val="0098415D"/>
    <w:rPr>
      <w:color w:val="954F72" w:themeColor="followedHyperlink"/>
      <w:u w:val="single"/>
    </w:rPr>
  </w:style>
  <w:style w:type="character" w:styleId="aa">
    <w:name w:val="Strong"/>
    <w:uiPriority w:val="22"/>
    <w:qFormat/>
    <w:rsid w:val="00FD3819"/>
    <w:rPr>
      <w:b/>
      <w:bCs/>
    </w:rPr>
  </w:style>
  <w:style w:type="table" w:styleId="ab">
    <w:name w:val="Table Grid"/>
    <w:basedOn w:val="a1"/>
    <w:uiPriority w:val="59"/>
    <w:rsid w:val="008E0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8E0528"/>
    <w:pPr>
      <w:autoSpaceDE w:val="0"/>
      <w:autoSpaceDN w:val="0"/>
      <w:adjustRightInd w:val="0"/>
    </w:pPr>
  </w:style>
  <w:style w:type="paragraph" w:customStyle="1" w:styleId="ac">
    <w:name w:val="список с точками"/>
    <w:basedOn w:val="a"/>
    <w:uiPriority w:val="99"/>
    <w:rsid w:val="00A5532C"/>
    <w:pPr>
      <w:widowControl w:val="0"/>
      <w:tabs>
        <w:tab w:val="num" w:pos="720"/>
        <w:tab w:val="left" w:pos="3024"/>
      </w:tabs>
      <w:suppressAutoHyphens/>
      <w:spacing w:line="312" w:lineRule="auto"/>
      <w:ind w:left="756" w:hanging="720"/>
      <w:jc w:val="both"/>
    </w:pPr>
    <w:rPr>
      <w:rFonts w:eastAsia="Calibri"/>
      <w:kern w:val="2"/>
      <w:lang w:eastAsia="ar-SA"/>
    </w:rPr>
  </w:style>
  <w:style w:type="table" w:customStyle="1" w:styleId="TableGrid">
    <w:name w:val="TableGrid"/>
    <w:rsid w:val="00FA54DB"/>
    <w:pPr>
      <w:spacing w:after="0" w:line="240" w:lineRule="auto"/>
    </w:pPr>
    <w:rPr>
      <w:rFonts w:eastAsiaTheme="minorEastAsia"/>
      <w:lang w:eastAsia="ru-RU"/>
    </w:rPr>
    <w:tblPr>
      <w:tblCellMar>
        <w:top w:w="0" w:type="dxa"/>
        <w:left w:w="0" w:type="dxa"/>
        <w:bottom w:w="0" w:type="dxa"/>
        <w:right w:w="0" w:type="dxa"/>
      </w:tblCellMar>
    </w:tblPr>
  </w:style>
  <w:style w:type="paragraph" w:styleId="ad">
    <w:name w:val="Title"/>
    <w:aliases w:val="Название Знак Знак Знак"/>
    <w:basedOn w:val="a"/>
    <w:link w:val="ae"/>
    <w:qFormat/>
    <w:rsid w:val="00D03C5B"/>
    <w:pPr>
      <w:jc w:val="center"/>
    </w:pPr>
    <w:rPr>
      <w:b/>
      <w:sz w:val="28"/>
      <w:szCs w:val="20"/>
    </w:rPr>
  </w:style>
  <w:style w:type="character" w:customStyle="1" w:styleId="ae">
    <w:name w:val="Заголовок Знак"/>
    <w:aliases w:val="Название Знак Знак Знак Знак"/>
    <w:basedOn w:val="a0"/>
    <w:link w:val="ad"/>
    <w:rsid w:val="00D03C5B"/>
    <w:rPr>
      <w:rFonts w:ascii="Times New Roman" w:eastAsia="Times New Roman" w:hAnsi="Times New Roman" w:cs="Times New Roman"/>
      <w:b/>
      <w:sz w:val="28"/>
      <w:szCs w:val="20"/>
      <w:lang w:eastAsia="ru-RU"/>
    </w:rPr>
  </w:style>
  <w:style w:type="paragraph" w:customStyle="1" w:styleId="-11">
    <w:name w:val="Цветной список - Акцент 11"/>
    <w:basedOn w:val="a"/>
    <w:link w:val="-110"/>
    <w:uiPriority w:val="99"/>
    <w:qFormat/>
    <w:rsid w:val="00D03C5B"/>
    <w:pPr>
      <w:widowControl w:val="0"/>
      <w:autoSpaceDE w:val="0"/>
      <w:autoSpaceDN w:val="0"/>
      <w:adjustRightInd w:val="0"/>
      <w:ind w:left="720"/>
      <w:contextualSpacing/>
    </w:pPr>
    <w:rPr>
      <w:rFonts w:ascii="Arial" w:eastAsia="Calibri" w:hAnsi="Arial" w:cs="Arial"/>
      <w:sz w:val="20"/>
      <w:szCs w:val="20"/>
    </w:rPr>
  </w:style>
  <w:style w:type="character" w:customStyle="1" w:styleId="-110">
    <w:name w:val="Цветной список - Акцент 1 Знак1"/>
    <w:link w:val="-11"/>
    <w:uiPriority w:val="99"/>
    <w:rsid w:val="00D03C5B"/>
    <w:rPr>
      <w:rFonts w:ascii="Arial" w:eastAsia="Calibri" w:hAnsi="Arial" w:cs="Arial"/>
      <w:sz w:val="20"/>
      <w:szCs w:val="20"/>
      <w:lang w:eastAsia="ru-RU"/>
    </w:rPr>
  </w:style>
  <w:style w:type="paragraph" w:customStyle="1" w:styleId="1-21">
    <w:name w:val="Средняя сетка 1 - Акцент 21"/>
    <w:basedOn w:val="a"/>
    <w:link w:val="1-2"/>
    <w:uiPriority w:val="99"/>
    <w:qFormat/>
    <w:rsid w:val="00D03C5B"/>
    <w:pPr>
      <w:ind w:left="720"/>
      <w:contextualSpacing/>
    </w:pPr>
    <w:rPr>
      <w:sz w:val="20"/>
      <w:szCs w:val="20"/>
    </w:rPr>
  </w:style>
  <w:style w:type="character" w:customStyle="1" w:styleId="1-2">
    <w:name w:val="Средняя сетка 1 - Акцент 2 Знак"/>
    <w:link w:val="1-21"/>
    <w:uiPriority w:val="99"/>
    <w:rsid w:val="00D03C5B"/>
    <w:rPr>
      <w:rFonts w:ascii="Times New Roman" w:eastAsia="Times New Roman" w:hAnsi="Times New Roman" w:cs="Times New Roman"/>
      <w:sz w:val="20"/>
      <w:szCs w:val="20"/>
      <w:lang w:eastAsia="ru-RU"/>
    </w:rPr>
  </w:style>
  <w:style w:type="character" w:customStyle="1" w:styleId="c2">
    <w:name w:val="c2"/>
    <w:rsid w:val="00D03C5B"/>
  </w:style>
  <w:style w:type="character" w:customStyle="1" w:styleId="10">
    <w:name w:val="Заголовок 1 Знак"/>
    <w:basedOn w:val="a0"/>
    <w:link w:val="1"/>
    <w:uiPriority w:val="9"/>
    <w:rsid w:val="007D7C42"/>
    <w:rPr>
      <w:rFonts w:ascii="Times New Roman" w:eastAsia="Times New Roman" w:hAnsi="Times New Roman" w:cs="Times New Roman"/>
      <w:b/>
      <w:bCs/>
      <w:sz w:val="20"/>
      <w:szCs w:val="20"/>
    </w:rPr>
  </w:style>
  <w:style w:type="paragraph" w:styleId="31">
    <w:name w:val="Body Text 3"/>
    <w:basedOn w:val="a"/>
    <w:link w:val="32"/>
    <w:unhideWhenUsed/>
    <w:rsid w:val="007D7C42"/>
    <w:pPr>
      <w:spacing w:after="120"/>
    </w:pPr>
    <w:rPr>
      <w:sz w:val="16"/>
      <w:szCs w:val="16"/>
    </w:rPr>
  </w:style>
  <w:style w:type="character" w:customStyle="1" w:styleId="32">
    <w:name w:val="Основной текст 3 Знак"/>
    <w:basedOn w:val="a0"/>
    <w:link w:val="31"/>
    <w:rsid w:val="007D7C42"/>
    <w:rPr>
      <w:rFonts w:ascii="Times New Roman" w:eastAsia="Times New Roman" w:hAnsi="Times New Roman" w:cs="Times New Roman"/>
      <w:sz w:val="16"/>
      <w:szCs w:val="16"/>
    </w:rPr>
  </w:style>
  <w:style w:type="character" w:customStyle="1" w:styleId="20">
    <w:name w:val="Заголовок 2 Знак"/>
    <w:basedOn w:val="a0"/>
    <w:link w:val="2"/>
    <w:uiPriority w:val="9"/>
    <w:rsid w:val="007D05AC"/>
    <w:rPr>
      <w:rFonts w:asciiTheme="majorHAnsi" w:eastAsiaTheme="majorEastAsia" w:hAnsiTheme="majorHAnsi" w:cstheme="majorBidi"/>
      <w:b/>
      <w:bCs/>
      <w:color w:val="5B9BD5" w:themeColor="accent1"/>
      <w:sz w:val="26"/>
      <w:szCs w:val="26"/>
      <w:lang w:eastAsia="ru-RU"/>
    </w:rPr>
  </w:style>
  <w:style w:type="paragraph" w:customStyle="1" w:styleId="Pa6">
    <w:name w:val="Pa6"/>
    <w:basedOn w:val="a"/>
    <w:next w:val="a"/>
    <w:uiPriority w:val="99"/>
    <w:rsid w:val="00FB2DF2"/>
    <w:pPr>
      <w:autoSpaceDE w:val="0"/>
      <w:autoSpaceDN w:val="0"/>
      <w:adjustRightInd w:val="0"/>
      <w:spacing w:line="241" w:lineRule="atLeast"/>
    </w:pPr>
    <w:rPr>
      <w:rFonts w:ascii="Arial" w:eastAsiaTheme="minorEastAsia" w:hAnsi="Arial" w:cs="Arial"/>
    </w:rPr>
  </w:style>
  <w:style w:type="paragraph" w:customStyle="1" w:styleId="Pa7">
    <w:name w:val="Pa7"/>
    <w:basedOn w:val="a"/>
    <w:next w:val="a"/>
    <w:uiPriority w:val="99"/>
    <w:rsid w:val="00FB2DF2"/>
    <w:pPr>
      <w:autoSpaceDE w:val="0"/>
      <w:autoSpaceDN w:val="0"/>
      <w:adjustRightInd w:val="0"/>
      <w:spacing w:line="191" w:lineRule="atLeast"/>
    </w:pPr>
    <w:rPr>
      <w:rFonts w:ascii="Arial" w:eastAsiaTheme="minorEastAsia" w:hAnsi="Arial" w:cs="Arial"/>
    </w:rPr>
  </w:style>
  <w:style w:type="paragraph" w:customStyle="1" w:styleId="Pa4">
    <w:name w:val="Pa4"/>
    <w:basedOn w:val="a"/>
    <w:next w:val="a"/>
    <w:uiPriority w:val="99"/>
    <w:rsid w:val="00FB2DF2"/>
    <w:pPr>
      <w:autoSpaceDE w:val="0"/>
      <w:autoSpaceDN w:val="0"/>
      <w:adjustRightInd w:val="0"/>
      <w:spacing w:line="191" w:lineRule="atLeast"/>
    </w:pPr>
    <w:rPr>
      <w:rFonts w:ascii="Arial" w:eastAsiaTheme="minorEastAsia" w:hAnsi="Arial" w:cs="Arial"/>
    </w:rPr>
  </w:style>
  <w:style w:type="paragraph" w:customStyle="1" w:styleId="Pa51">
    <w:name w:val="Pa51"/>
    <w:basedOn w:val="a"/>
    <w:next w:val="a"/>
    <w:uiPriority w:val="99"/>
    <w:rsid w:val="00FB2DF2"/>
    <w:pPr>
      <w:autoSpaceDE w:val="0"/>
      <w:autoSpaceDN w:val="0"/>
      <w:adjustRightInd w:val="0"/>
      <w:spacing w:line="191" w:lineRule="atLeast"/>
    </w:pPr>
    <w:rPr>
      <w:rFonts w:ascii="Arial" w:eastAsiaTheme="minorEastAsia" w:hAnsi="Arial" w:cs="Arial"/>
    </w:rPr>
  </w:style>
  <w:style w:type="paragraph" w:customStyle="1" w:styleId="Pa1">
    <w:name w:val="Pa1"/>
    <w:basedOn w:val="a"/>
    <w:next w:val="a"/>
    <w:uiPriority w:val="99"/>
    <w:rsid w:val="00FB2DF2"/>
    <w:pPr>
      <w:autoSpaceDE w:val="0"/>
      <w:autoSpaceDN w:val="0"/>
      <w:adjustRightInd w:val="0"/>
      <w:spacing w:line="201" w:lineRule="atLeast"/>
    </w:pPr>
    <w:rPr>
      <w:rFonts w:eastAsiaTheme="minorEastAsia"/>
    </w:rPr>
  </w:style>
  <w:style w:type="paragraph" w:customStyle="1" w:styleId="Pa25">
    <w:name w:val="Pa25"/>
    <w:basedOn w:val="a"/>
    <w:next w:val="a"/>
    <w:uiPriority w:val="99"/>
    <w:rsid w:val="00FB2DF2"/>
    <w:pPr>
      <w:autoSpaceDE w:val="0"/>
      <w:autoSpaceDN w:val="0"/>
      <w:adjustRightInd w:val="0"/>
      <w:spacing w:line="191" w:lineRule="atLeast"/>
    </w:pPr>
    <w:rPr>
      <w:rFonts w:ascii="Arial" w:eastAsiaTheme="minorEastAsia" w:hAnsi="Arial" w:cs="Arial"/>
    </w:rPr>
  </w:style>
  <w:style w:type="paragraph" w:customStyle="1" w:styleId="Pa41">
    <w:name w:val="Pa41"/>
    <w:basedOn w:val="a"/>
    <w:next w:val="a"/>
    <w:uiPriority w:val="99"/>
    <w:rsid w:val="00FB2DF2"/>
    <w:pPr>
      <w:autoSpaceDE w:val="0"/>
      <w:autoSpaceDN w:val="0"/>
      <w:adjustRightInd w:val="0"/>
      <w:spacing w:line="151" w:lineRule="atLeast"/>
    </w:pPr>
    <w:rPr>
      <w:rFonts w:ascii="Centennial 55 Roman" w:eastAsiaTheme="minorEastAsia" w:hAnsi="Centennial 55 Roman" w:cstheme="minorBidi"/>
    </w:rPr>
  </w:style>
  <w:style w:type="paragraph" w:customStyle="1" w:styleId="Pa42">
    <w:name w:val="Pa42"/>
    <w:basedOn w:val="a"/>
    <w:next w:val="a"/>
    <w:uiPriority w:val="99"/>
    <w:rsid w:val="00FB2DF2"/>
    <w:pPr>
      <w:autoSpaceDE w:val="0"/>
      <w:autoSpaceDN w:val="0"/>
      <w:adjustRightInd w:val="0"/>
      <w:spacing w:line="151" w:lineRule="atLeast"/>
    </w:pPr>
    <w:rPr>
      <w:rFonts w:ascii="Centennial 55 Roman" w:eastAsiaTheme="minorEastAsia" w:hAnsi="Centennial 55 Roman" w:cstheme="minorBidi"/>
    </w:rPr>
  </w:style>
  <w:style w:type="character" w:customStyle="1" w:styleId="extended-textshort">
    <w:name w:val="extended-text__short"/>
    <w:basedOn w:val="a0"/>
    <w:rsid w:val="00F2620B"/>
  </w:style>
  <w:style w:type="character" w:styleId="af">
    <w:name w:val="Emphasis"/>
    <w:basedOn w:val="a0"/>
    <w:uiPriority w:val="20"/>
    <w:qFormat/>
    <w:rsid w:val="00F2620B"/>
    <w:rPr>
      <w:i/>
      <w:iCs/>
    </w:rPr>
  </w:style>
  <w:style w:type="character" w:customStyle="1" w:styleId="mntl-sc-block-headingtext">
    <w:name w:val="mntl-sc-block-heading__text"/>
    <w:basedOn w:val="a0"/>
    <w:rsid w:val="000918C6"/>
  </w:style>
  <w:style w:type="character" w:customStyle="1" w:styleId="30">
    <w:name w:val="Заголовок 3 Знак"/>
    <w:basedOn w:val="a0"/>
    <w:link w:val="3"/>
    <w:uiPriority w:val="9"/>
    <w:semiHidden/>
    <w:rsid w:val="006665D2"/>
    <w:rPr>
      <w:rFonts w:asciiTheme="majorHAnsi" w:eastAsiaTheme="majorEastAsia" w:hAnsiTheme="majorHAnsi" w:cstheme="majorBidi"/>
      <w:b/>
      <w:bCs/>
      <w:color w:val="5B9BD5" w:themeColor="accent1"/>
      <w:sz w:val="24"/>
      <w:szCs w:val="24"/>
      <w:lang w:eastAsia="ru-RU"/>
    </w:rPr>
  </w:style>
  <w:style w:type="character" w:customStyle="1" w:styleId="style-scope">
    <w:name w:val="style-scope"/>
    <w:basedOn w:val="a0"/>
    <w:rsid w:val="00F5305D"/>
  </w:style>
  <w:style w:type="paragraph" w:styleId="af0">
    <w:name w:val="footer"/>
    <w:link w:val="af1"/>
    <w:uiPriority w:val="99"/>
    <w:rsid w:val="00765FD1"/>
    <w:rPr>
      <w:rFonts w:ascii="Calibri" w:eastAsia="Times New Roman" w:hAnsi="Calibri" w:cs="Times New Roman"/>
      <w:szCs w:val="20"/>
      <w:lang w:eastAsia="ru-RU"/>
    </w:rPr>
  </w:style>
  <w:style w:type="character" w:customStyle="1" w:styleId="af1">
    <w:name w:val="Нижний колонтитул Знак"/>
    <w:basedOn w:val="a0"/>
    <w:link w:val="af0"/>
    <w:uiPriority w:val="99"/>
    <w:rsid w:val="00765FD1"/>
    <w:rPr>
      <w:rFonts w:ascii="Calibri" w:eastAsia="Times New Roman" w:hAnsi="Calibri" w:cs="Times New Roman"/>
      <w:szCs w:val="20"/>
      <w:lang w:eastAsia="ru-RU"/>
    </w:rPr>
  </w:style>
  <w:style w:type="paragraph" w:styleId="af2">
    <w:name w:val="Balloon Text"/>
    <w:basedOn w:val="a"/>
    <w:link w:val="af3"/>
    <w:uiPriority w:val="99"/>
    <w:semiHidden/>
    <w:unhideWhenUsed/>
    <w:rsid w:val="001D7551"/>
    <w:rPr>
      <w:rFonts w:ascii="Tahoma" w:hAnsi="Tahoma" w:cs="Tahoma"/>
      <w:sz w:val="16"/>
      <w:szCs w:val="16"/>
    </w:rPr>
  </w:style>
  <w:style w:type="character" w:customStyle="1" w:styleId="af3">
    <w:name w:val="Текст выноски Знак"/>
    <w:basedOn w:val="a0"/>
    <w:link w:val="af2"/>
    <w:uiPriority w:val="99"/>
    <w:semiHidden/>
    <w:rsid w:val="001D7551"/>
    <w:rPr>
      <w:rFonts w:ascii="Tahoma" w:eastAsia="Times New Roman" w:hAnsi="Tahoma" w:cs="Tahoma"/>
      <w:sz w:val="16"/>
      <w:szCs w:val="16"/>
      <w:lang w:eastAsia="ru-RU"/>
    </w:rPr>
  </w:style>
  <w:style w:type="character" w:customStyle="1" w:styleId="item-order">
    <w:name w:val="item-order"/>
    <w:basedOn w:val="a0"/>
    <w:rsid w:val="00085E17"/>
  </w:style>
  <w:style w:type="paragraph" w:customStyle="1" w:styleId="12">
    <w:name w:val="Обычный (веб)1"/>
    <w:rsid w:val="00395114"/>
    <w:pPr>
      <w:spacing w:before="100" w:after="100" w:line="240" w:lineRule="auto"/>
    </w:pPr>
    <w:rPr>
      <w:rFonts w:ascii="Calibri" w:eastAsia="Times New Roman" w:hAnsi="Calibri" w:cs="Times New Roman"/>
      <w:color w:val="000000"/>
      <w:sz w:val="24"/>
      <w:szCs w:val="20"/>
      <w:lang w:eastAsia="ru-RU"/>
    </w:rPr>
  </w:style>
  <w:style w:type="character" w:customStyle="1" w:styleId="pathseparator">
    <w:name w:val="path__separator"/>
    <w:basedOn w:val="a0"/>
    <w:rsid w:val="00A15FA4"/>
  </w:style>
  <w:style w:type="paragraph" w:customStyle="1" w:styleId="c0">
    <w:name w:val="c0"/>
    <w:rsid w:val="0048280B"/>
    <w:pPr>
      <w:spacing w:before="100" w:after="100" w:line="240" w:lineRule="auto"/>
    </w:pPr>
    <w:rPr>
      <w:rFonts w:ascii="Calibri" w:eastAsia="Times New Roman" w:hAnsi="Calibri" w:cs="Times New Roman"/>
      <w:color w:val="000000"/>
      <w:sz w:val="24"/>
      <w:szCs w:val="20"/>
      <w:lang w:eastAsia="ru-RU"/>
    </w:rPr>
  </w:style>
  <w:style w:type="character" w:customStyle="1" w:styleId="21">
    <w:name w:val="Средняя сетка 2 Знак"/>
    <w:link w:val="210"/>
    <w:locked/>
    <w:rsid w:val="001A13D8"/>
    <w:rPr>
      <w:rFonts w:cs="Calibri"/>
      <w:lang w:eastAsia="ru-RU"/>
    </w:rPr>
  </w:style>
  <w:style w:type="paragraph" w:customStyle="1" w:styleId="210">
    <w:name w:val="Средняя сетка 21"/>
    <w:link w:val="21"/>
    <w:qFormat/>
    <w:rsid w:val="001A13D8"/>
    <w:pPr>
      <w:spacing w:after="0" w:line="240" w:lineRule="auto"/>
    </w:pPr>
    <w:rPr>
      <w:rFonts w:cs="Calibri"/>
      <w:lang w:eastAsia="ru-RU"/>
    </w:rPr>
  </w:style>
  <w:style w:type="table" w:customStyle="1" w:styleId="TableNormal">
    <w:name w:val="Table Normal"/>
    <w:uiPriority w:val="2"/>
    <w:semiHidden/>
    <w:unhideWhenUsed/>
    <w:qFormat/>
    <w:rsid w:val="00C8359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header2">
    <w:name w:val="header2"/>
    <w:basedOn w:val="a"/>
    <w:rsid w:val="00C04C6B"/>
    <w:pPr>
      <w:spacing w:before="100" w:beforeAutospacing="1" w:after="100" w:afterAutospacing="1"/>
    </w:pPr>
  </w:style>
  <w:style w:type="paragraph" w:styleId="af4">
    <w:name w:val="header"/>
    <w:basedOn w:val="a"/>
    <w:link w:val="af5"/>
    <w:uiPriority w:val="99"/>
    <w:unhideWhenUsed/>
    <w:rsid w:val="00457B2E"/>
    <w:pPr>
      <w:tabs>
        <w:tab w:val="center" w:pos="4677"/>
        <w:tab w:val="right" w:pos="9355"/>
      </w:tabs>
    </w:pPr>
  </w:style>
  <w:style w:type="character" w:customStyle="1" w:styleId="af5">
    <w:name w:val="Верхний колонтитул Знак"/>
    <w:basedOn w:val="a0"/>
    <w:link w:val="af4"/>
    <w:uiPriority w:val="99"/>
    <w:rsid w:val="00457B2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02739">
      <w:bodyDiv w:val="1"/>
      <w:marLeft w:val="0"/>
      <w:marRight w:val="0"/>
      <w:marTop w:val="0"/>
      <w:marBottom w:val="0"/>
      <w:divBdr>
        <w:top w:val="none" w:sz="0" w:space="0" w:color="auto"/>
        <w:left w:val="none" w:sz="0" w:space="0" w:color="auto"/>
        <w:bottom w:val="none" w:sz="0" w:space="0" w:color="auto"/>
        <w:right w:val="none" w:sz="0" w:space="0" w:color="auto"/>
      </w:divBdr>
    </w:div>
    <w:div w:id="50157092">
      <w:bodyDiv w:val="1"/>
      <w:marLeft w:val="0"/>
      <w:marRight w:val="0"/>
      <w:marTop w:val="0"/>
      <w:marBottom w:val="0"/>
      <w:divBdr>
        <w:top w:val="none" w:sz="0" w:space="0" w:color="auto"/>
        <w:left w:val="none" w:sz="0" w:space="0" w:color="auto"/>
        <w:bottom w:val="none" w:sz="0" w:space="0" w:color="auto"/>
        <w:right w:val="none" w:sz="0" w:space="0" w:color="auto"/>
      </w:divBdr>
    </w:div>
    <w:div w:id="104538979">
      <w:bodyDiv w:val="1"/>
      <w:marLeft w:val="0"/>
      <w:marRight w:val="0"/>
      <w:marTop w:val="0"/>
      <w:marBottom w:val="0"/>
      <w:divBdr>
        <w:top w:val="none" w:sz="0" w:space="0" w:color="auto"/>
        <w:left w:val="none" w:sz="0" w:space="0" w:color="auto"/>
        <w:bottom w:val="none" w:sz="0" w:space="0" w:color="auto"/>
        <w:right w:val="none" w:sz="0" w:space="0" w:color="auto"/>
      </w:divBdr>
    </w:div>
    <w:div w:id="126819116">
      <w:bodyDiv w:val="1"/>
      <w:marLeft w:val="0"/>
      <w:marRight w:val="0"/>
      <w:marTop w:val="0"/>
      <w:marBottom w:val="0"/>
      <w:divBdr>
        <w:top w:val="none" w:sz="0" w:space="0" w:color="auto"/>
        <w:left w:val="none" w:sz="0" w:space="0" w:color="auto"/>
        <w:bottom w:val="none" w:sz="0" w:space="0" w:color="auto"/>
        <w:right w:val="none" w:sz="0" w:space="0" w:color="auto"/>
      </w:divBdr>
    </w:div>
    <w:div w:id="153500015">
      <w:bodyDiv w:val="1"/>
      <w:marLeft w:val="0"/>
      <w:marRight w:val="0"/>
      <w:marTop w:val="0"/>
      <w:marBottom w:val="0"/>
      <w:divBdr>
        <w:top w:val="none" w:sz="0" w:space="0" w:color="auto"/>
        <w:left w:val="none" w:sz="0" w:space="0" w:color="auto"/>
        <w:bottom w:val="none" w:sz="0" w:space="0" w:color="auto"/>
        <w:right w:val="none" w:sz="0" w:space="0" w:color="auto"/>
      </w:divBdr>
    </w:div>
    <w:div w:id="154342044">
      <w:bodyDiv w:val="1"/>
      <w:marLeft w:val="0"/>
      <w:marRight w:val="0"/>
      <w:marTop w:val="0"/>
      <w:marBottom w:val="0"/>
      <w:divBdr>
        <w:top w:val="none" w:sz="0" w:space="0" w:color="auto"/>
        <w:left w:val="none" w:sz="0" w:space="0" w:color="auto"/>
        <w:bottom w:val="none" w:sz="0" w:space="0" w:color="auto"/>
        <w:right w:val="none" w:sz="0" w:space="0" w:color="auto"/>
      </w:divBdr>
    </w:div>
    <w:div w:id="189926620">
      <w:bodyDiv w:val="1"/>
      <w:marLeft w:val="0"/>
      <w:marRight w:val="0"/>
      <w:marTop w:val="0"/>
      <w:marBottom w:val="0"/>
      <w:divBdr>
        <w:top w:val="none" w:sz="0" w:space="0" w:color="auto"/>
        <w:left w:val="none" w:sz="0" w:space="0" w:color="auto"/>
        <w:bottom w:val="none" w:sz="0" w:space="0" w:color="auto"/>
        <w:right w:val="none" w:sz="0" w:space="0" w:color="auto"/>
      </w:divBdr>
    </w:div>
    <w:div w:id="236941317">
      <w:bodyDiv w:val="1"/>
      <w:marLeft w:val="0"/>
      <w:marRight w:val="0"/>
      <w:marTop w:val="0"/>
      <w:marBottom w:val="0"/>
      <w:divBdr>
        <w:top w:val="none" w:sz="0" w:space="0" w:color="auto"/>
        <w:left w:val="none" w:sz="0" w:space="0" w:color="auto"/>
        <w:bottom w:val="none" w:sz="0" w:space="0" w:color="auto"/>
        <w:right w:val="none" w:sz="0" w:space="0" w:color="auto"/>
      </w:divBdr>
    </w:div>
    <w:div w:id="257762721">
      <w:bodyDiv w:val="1"/>
      <w:marLeft w:val="0"/>
      <w:marRight w:val="0"/>
      <w:marTop w:val="0"/>
      <w:marBottom w:val="0"/>
      <w:divBdr>
        <w:top w:val="none" w:sz="0" w:space="0" w:color="auto"/>
        <w:left w:val="none" w:sz="0" w:space="0" w:color="auto"/>
        <w:bottom w:val="none" w:sz="0" w:space="0" w:color="auto"/>
        <w:right w:val="none" w:sz="0" w:space="0" w:color="auto"/>
      </w:divBdr>
    </w:div>
    <w:div w:id="290281974">
      <w:bodyDiv w:val="1"/>
      <w:marLeft w:val="0"/>
      <w:marRight w:val="0"/>
      <w:marTop w:val="0"/>
      <w:marBottom w:val="0"/>
      <w:divBdr>
        <w:top w:val="none" w:sz="0" w:space="0" w:color="auto"/>
        <w:left w:val="none" w:sz="0" w:space="0" w:color="auto"/>
        <w:bottom w:val="none" w:sz="0" w:space="0" w:color="auto"/>
        <w:right w:val="none" w:sz="0" w:space="0" w:color="auto"/>
      </w:divBdr>
    </w:div>
    <w:div w:id="392779242">
      <w:bodyDiv w:val="1"/>
      <w:marLeft w:val="0"/>
      <w:marRight w:val="0"/>
      <w:marTop w:val="0"/>
      <w:marBottom w:val="0"/>
      <w:divBdr>
        <w:top w:val="none" w:sz="0" w:space="0" w:color="auto"/>
        <w:left w:val="none" w:sz="0" w:space="0" w:color="auto"/>
        <w:bottom w:val="none" w:sz="0" w:space="0" w:color="auto"/>
        <w:right w:val="none" w:sz="0" w:space="0" w:color="auto"/>
      </w:divBdr>
      <w:divsChild>
        <w:div w:id="113840153">
          <w:marLeft w:val="0"/>
          <w:marRight w:val="0"/>
          <w:marTop w:val="0"/>
          <w:marBottom w:val="0"/>
          <w:divBdr>
            <w:top w:val="none" w:sz="0" w:space="0" w:color="auto"/>
            <w:left w:val="none" w:sz="0" w:space="0" w:color="auto"/>
            <w:bottom w:val="none" w:sz="0" w:space="0" w:color="auto"/>
            <w:right w:val="none" w:sz="0" w:space="0" w:color="auto"/>
          </w:divBdr>
          <w:divsChild>
            <w:div w:id="1566140904">
              <w:marLeft w:val="0"/>
              <w:marRight w:val="0"/>
              <w:marTop w:val="675"/>
              <w:marBottom w:val="675"/>
              <w:divBdr>
                <w:top w:val="none" w:sz="0" w:space="0" w:color="auto"/>
                <w:left w:val="none" w:sz="0" w:space="0" w:color="auto"/>
                <w:bottom w:val="none" w:sz="0" w:space="0" w:color="auto"/>
                <w:right w:val="none" w:sz="0" w:space="0" w:color="auto"/>
              </w:divBdr>
              <w:divsChild>
                <w:div w:id="229116407">
                  <w:marLeft w:val="0"/>
                  <w:marRight w:val="0"/>
                  <w:marTop w:val="525"/>
                  <w:marBottom w:val="0"/>
                  <w:divBdr>
                    <w:top w:val="none" w:sz="0" w:space="0" w:color="auto"/>
                    <w:left w:val="none" w:sz="0" w:space="0" w:color="auto"/>
                    <w:bottom w:val="none" w:sz="0" w:space="0" w:color="auto"/>
                    <w:right w:val="none" w:sz="0" w:space="0" w:color="auto"/>
                  </w:divBdr>
                </w:div>
                <w:div w:id="695540908">
                  <w:marLeft w:val="0"/>
                  <w:marRight w:val="0"/>
                  <w:marTop w:val="300"/>
                  <w:marBottom w:val="300"/>
                  <w:divBdr>
                    <w:top w:val="none" w:sz="0" w:space="0" w:color="auto"/>
                    <w:left w:val="none" w:sz="0" w:space="0" w:color="auto"/>
                    <w:bottom w:val="none" w:sz="0" w:space="0" w:color="auto"/>
                    <w:right w:val="none" w:sz="0" w:space="0" w:color="auto"/>
                  </w:divBdr>
                  <w:divsChild>
                    <w:div w:id="624821106">
                      <w:marLeft w:val="0"/>
                      <w:marRight w:val="0"/>
                      <w:marTop w:val="0"/>
                      <w:marBottom w:val="0"/>
                      <w:divBdr>
                        <w:top w:val="none" w:sz="0" w:space="0" w:color="auto"/>
                        <w:left w:val="none" w:sz="0" w:space="0" w:color="auto"/>
                        <w:bottom w:val="none" w:sz="0" w:space="0" w:color="auto"/>
                        <w:right w:val="none" w:sz="0" w:space="0" w:color="auto"/>
                      </w:divBdr>
                      <w:divsChild>
                        <w:div w:id="757678901">
                          <w:marLeft w:val="0"/>
                          <w:marRight w:val="0"/>
                          <w:marTop w:val="0"/>
                          <w:marBottom w:val="45"/>
                          <w:divBdr>
                            <w:top w:val="none" w:sz="0" w:space="0" w:color="auto"/>
                            <w:left w:val="none" w:sz="0" w:space="0" w:color="auto"/>
                            <w:bottom w:val="none" w:sz="0" w:space="0" w:color="auto"/>
                            <w:right w:val="none" w:sz="0" w:space="0" w:color="auto"/>
                          </w:divBdr>
                        </w:div>
                      </w:divsChild>
                    </w:div>
                    <w:div w:id="669332728">
                      <w:marLeft w:val="0"/>
                      <w:marRight w:val="0"/>
                      <w:marTop w:val="0"/>
                      <w:marBottom w:val="0"/>
                      <w:divBdr>
                        <w:top w:val="none" w:sz="0" w:space="0" w:color="auto"/>
                        <w:left w:val="none" w:sz="0" w:space="0" w:color="auto"/>
                        <w:bottom w:val="none" w:sz="0" w:space="0" w:color="auto"/>
                        <w:right w:val="none" w:sz="0" w:space="0" w:color="auto"/>
                      </w:divBdr>
                      <w:divsChild>
                        <w:div w:id="584918674">
                          <w:marLeft w:val="0"/>
                          <w:marRight w:val="0"/>
                          <w:marTop w:val="0"/>
                          <w:marBottom w:val="45"/>
                          <w:divBdr>
                            <w:top w:val="none" w:sz="0" w:space="0" w:color="auto"/>
                            <w:left w:val="none" w:sz="0" w:space="0" w:color="auto"/>
                            <w:bottom w:val="none" w:sz="0" w:space="0" w:color="auto"/>
                            <w:right w:val="none" w:sz="0" w:space="0" w:color="auto"/>
                          </w:divBdr>
                        </w:div>
                      </w:divsChild>
                    </w:div>
                    <w:div w:id="829293326">
                      <w:marLeft w:val="0"/>
                      <w:marRight w:val="0"/>
                      <w:marTop w:val="0"/>
                      <w:marBottom w:val="0"/>
                      <w:divBdr>
                        <w:top w:val="none" w:sz="0" w:space="0" w:color="auto"/>
                        <w:left w:val="none" w:sz="0" w:space="0" w:color="auto"/>
                        <w:bottom w:val="none" w:sz="0" w:space="0" w:color="auto"/>
                        <w:right w:val="none" w:sz="0" w:space="0" w:color="auto"/>
                      </w:divBdr>
                      <w:divsChild>
                        <w:div w:id="256836396">
                          <w:marLeft w:val="0"/>
                          <w:marRight w:val="0"/>
                          <w:marTop w:val="0"/>
                          <w:marBottom w:val="45"/>
                          <w:divBdr>
                            <w:top w:val="none" w:sz="0" w:space="0" w:color="auto"/>
                            <w:left w:val="none" w:sz="0" w:space="0" w:color="auto"/>
                            <w:bottom w:val="none" w:sz="0" w:space="0" w:color="auto"/>
                            <w:right w:val="none" w:sz="0" w:space="0" w:color="auto"/>
                          </w:divBdr>
                        </w:div>
                      </w:divsChild>
                    </w:div>
                    <w:div w:id="1188254716">
                      <w:marLeft w:val="0"/>
                      <w:marRight w:val="0"/>
                      <w:marTop w:val="0"/>
                      <w:marBottom w:val="0"/>
                      <w:divBdr>
                        <w:top w:val="none" w:sz="0" w:space="0" w:color="auto"/>
                        <w:left w:val="none" w:sz="0" w:space="0" w:color="auto"/>
                        <w:bottom w:val="none" w:sz="0" w:space="0" w:color="auto"/>
                        <w:right w:val="none" w:sz="0" w:space="0" w:color="auto"/>
                      </w:divBdr>
                      <w:divsChild>
                        <w:div w:id="51029270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427117375">
                  <w:marLeft w:val="0"/>
                  <w:marRight w:val="0"/>
                  <w:marTop w:val="75"/>
                  <w:marBottom w:val="0"/>
                  <w:divBdr>
                    <w:top w:val="none" w:sz="0" w:space="0" w:color="auto"/>
                    <w:left w:val="none" w:sz="0" w:space="0" w:color="auto"/>
                    <w:bottom w:val="none" w:sz="0" w:space="0" w:color="auto"/>
                    <w:right w:val="none" w:sz="0" w:space="0" w:color="auto"/>
                  </w:divBdr>
                </w:div>
                <w:div w:id="1989092323">
                  <w:marLeft w:val="0"/>
                  <w:marRight w:val="0"/>
                  <w:marTop w:val="0"/>
                  <w:marBottom w:val="0"/>
                  <w:divBdr>
                    <w:top w:val="none" w:sz="0" w:space="0" w:color="auto"/>
                    <w:left w:val="none" w:sz="0" w:space="0" w:color="auto"/>
                    <w:bottom w:val="none" w:sz="0" w:space="0" w:color="auto"/>
                    <w:right w:val="none" w:sz="0" w:space="0" w:color="auto"/>
                  </w:divBdr>
                </w:div>
              </w:divsChild>
            </w:div>
            <w:div w:id="161836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778113">
      <w:bodyDiv w:val="1"/>
      <w:marLeft w:val="0"/>
      <w:marRight w:val="0"/>
      <w:marTop w:val="0"/>
      <w:marBottom w:val="0"/>
      <w:divBdr>
        <w:top w:val="none" w:sz="0" w:space="0" w:color="auto"/>
        <w:left w:val="none" w:sz="0" w:space="0" w:color="auto"/>
        <w:bottom w:val="none" w:sz="0" w:space="0" w:color="auto"/>
        <w:right w:val="none" w:sz="0" w:space="0" w:color="auto"/>
      </w:divBdr>
      <w:divsChild>
        <w:div w:id="1265772390">
          <w:marLeft w:val="0"/>
          <w:marRight w:val="0"/>
          <w:marTop w:val="0"/>
          <w:marBottom w:val="0"/>
          <w:divBdr>
            <w:top w:val="none" w:sz="0" w:space="0" w:color="auto"/>
            <w:left w:val="none" w:sz="0" w:space="0" w:color="auto"/>
            <w:bottom w:val="none" w:sz="0" w:space="0" w:color="auto"/>
            <w:right w:val="none" w:sz="0" w:space="0" w:color="auto"/>
          </w:divBdr>
          <w:divsChild>
            <w:div w:id="297421888">
              <w:marLeft w:val="0"/>
              <w:marRight w:val="0"/>
              <w:marTop w:val="0"/>
              <w:marBottom w:val="0"/>
              <w:divBdr>
                <w:top w:val="none" w:sz="0" w:space="0" w:color="auto"/>
                <w:left w:val="none" w:sz="0" w:space="0" w:color="auto"/>
                <w:bottom w:val="none" w:sz="0" w:space="0" w:color="auto"/>
                <w:right w:val="none" w:sz="0" w:space="0" w:color="auto"/>
              </w:divBdr>
            </w:div>
          </w:divsChild>
        </w:div>
        <w:div w:id="1952854307">
          <w:marLeft w:val="0"/>
          <w:marRight w:val="0"/>
          <w:marTop w:val="0"/>
          <w:marBottom w:val="0"/>
          <w:divBdr>
            <w:top w:val="none" w:sz="0" w:space="0" w:color="auto"/>
            <w:left w:val="none" w:sz="0" w:space="0" w:color="auto"/>
            <w:bottom w:val="none" w:sz="0" w:space="0" w:color="auto"/>
            <w:right w:val="none" w:sz="0" w:space="0" w:color="auto"/>
          </w:divBdr>
        </w:div>
      </w:divsChild>
    </w:div>
    <w:div w:id="447165848">
      <w:bodyDiv w:val="1"/>
      <w:marLeft w:val="0"/>
      <w:marRight w:val="0"/>
      <w:marTop w:val="0"/>
      <w:marBottom w:val="0"/>
      <w:divBdr>
        <w:top w:val="none" w:sz="0" w:space="0" w:color="auto"/>
        <w:left w:val="none" w:sz="0" w:space="0" w:color="auto"/>
        <w:bottom w:val="none" w:sz="0" w:space="0" w:color="auto"/>
        <w:right w:val="none" w:sz="0" w:space="0" w:color="auto"/>
      </w:divBdr>
      <w:divsChild>
        <w:div w:id="357850469">
          <w:marLeft w:val="0"/>
          <w:marRight w:val="0"/>
          <w:marTop w:val="0"/>
          <w:marBottom w:val="0"/>
          <w:divBdr>
            <w:top w:val="none" w:sz="0" w:space="0" w:color="auto"/>
            <w:left w:val="none" w:sz="0" w:space="0" w:color="auto"/>
            <w:bottom w:val="none" w:sz="0" w:space="0" w:color="auto"/>
            <w:right w:val="none" w:sz="0" w:space="0" w:color="auto"/>
          </w:divBdr>
        </w:div>
        <w:div w:id="2146239335">
          <w:marLeft w:val="0"/>
          <w:marRight w:val="0"/>
          <w:marTop w:val="0"/>
          <w:marBottom w:val="960"/>
          <w:divBdr>
            <w:top w:val="none" w:sz="0" w:space="0" w:color="auto"/>
            <w:left w:val="none" w:sz="0" w:space="0" w:color="auto"/>
            <w:bottom w:val="none" w:sz="0" w:space="0" w:color="auto"/>
            <w:right w:val="none" w:sz="0" w:space="0" w:color="auto"/>
          </w:divBdr>
          <w:divsChild>
            <w:div w:id="355622728">
              <w:marLeft w:val="0"/>
              <w:marRight w:val="0"/>
              <w:marTop w:val="270"/>
              <w:marBottom w:val="0"/>
              <w:divBdr>
                <w:top w:val="none" w:sz="0" w:space="0" w:color="auto"/>
                <w:left w:val="none" w:sz="0" w:space="0" w:color="auto"/>
                <w:bottom w:val="none" w:sz="0" w:space="0" w:color="auto"/>
                <w:right w:val="none" w:sz="0" w:space="0" w:color="auto"/>
              </w:divBdr>
            </w:div>
            <w:div w:id="179760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48872">
      <w:bodyDiv w:val="1"/>
      <w:marLeft w:val="0"/>
      <w:marRight w:val="0"/>
      <w:marTop w:val="0"/>
      <w:marBottom w:val="0"/>
      <w:divBdr>
        <w:top w:val="none" w:sz="0" w:space="0" w:color="auto"/>
        <w:left w:val="none" w:sz="0" w:space="0" w:color="auto"/>
        <w:bottom w:val="none" w:sz="0" w:space="0" w:color="auto"/>
        <w:right w:val="none" w:sz="0" w:space="0" w:color="auto"/>
      </w:divBdr>
    </w:div>
    <w:div w:id="569190628">
      <w:bodyDiv w:val="1"/>
      <w:marLeft w:val="0"/>
      <w:marRight w:val="0"/>
      <w:marTop w:val="0"/>
      <w:marBottom w:val="0"/>
      <w:divBdr>
        <w:top w:val="none" w:sz="0" w:space="0" w:color="auto"/>
        <w:left w:val="none" w:sz="0" w:space="0" w:color="auto"/>
        <w:bottom w:val="none" w:sz="0" w:space="0" w:color="auto"/>
        <w:right w:val="none" w:sz="0" w:space="0" w:color="auto"/>
      </w:divBdr>
    </w:div>
    <w:div w:id="678972339">
      <w:bodyDiv w:val="1"/>
      <w:marLeft w:val="0"/>
      <w:marRight w:val="0"/>
      <w:marTop w:val="0"/>
      <w:marBottom w:val="0"/>
      <w:divBdr>
        <w:top w:val="none" w:sz="0" w:space="0" w:color="auto"/>
        <w:left w:val="none" w:sz="0" w:space="0" w:color="auto"/>
        <w:bottom w:val="none" w:sz="0" w:space="0" w:color="auto"/>
        <w:right w:val="none" w:sz="0" w:space="0" w:color="auto"/>
      </w:divBdr>
      <w:divsChild>
        <w:div w:id="1308970913">
          <w:marLeft w:val="0"/>
          <w:marRight w:val="0"/>
          <w:marTop w:val="0"/>
          <w:marBottom w:val="0"/>
          <w:divBdr>
            <w:top w:val="none" w:sz="0" w:space="0" w:color="auto"/>
            <w:left w:val="none" w:sz="0" w:space="0" w:color="auto"/>
            <w:bottom w:val="none" w:sz="0" w:space="0" w:color="auto"/>
            <w:right w:val="none" w:sz="0" w:space="0" w:color="auto"/>
          </w:divBdr>
        </w:div>
        <w:div w:id="1861508841">
          <w:marLeft w:val="0"/>
          <w:marRight w:val="0"/>
          <w:marTop w:val="0"/>
          <w:marBottom w:val="0"/>
          <w:divBdr>
            <w:top w:val="none" w:sz="0" w:space="0" w:color="auto"/>
            <w:left w:val="none" w:sz="0" w:space="0" w:color="auto"/>
            <w:bottom w:val="none" w:sz="0" w:space="0" w:color="auto"/>
            <w:right w:val="none" w:sz="0" w:space="0" w:color="auto"/>
          </w:divBdr>
        </w:div>
        <w:div w:id="1884562062">
          <w:marLeft w:val="0"/>
          <w:marRight w:val="0"/>
          <w:marTop w:val="0"/>
          <w:marBottom w:val="0"/>
          <w:divBdr>
            <w:top w:val="none" w:sz="0" w:space="0" w:color="auto"/>
            <w:left w:val="none" w:sz="0" w:space="0" w:color="auto"/>
            <w:bottom w:val="none" w:sz="0" w:space="0" w:color="auto"/>
            <w:right w:val="none" w:sz="0" w:space="0" w:color="auto"/>
          </w:divBdr>
        </w:div>
        <w:div w:id="2066374210">
          <w:marLeft w:val="0"/>
          <w:marRight w:val="0"/>
          <w:marTop w:val="0"/>
          <w:marBottom w:val="0"/>
          <w:divBdr>
            <w:top w:val="none" w:sz="0" w:space="0" w:color="auto"/>
            <w:left w:val="none" w:sz="0" w:space="0" w:color="auto"/>
            <w:bottom w:val="none" w:sz="0" w:space="0" w:color="auto"/>
            <w:right w:val="none" w:sz="0" w:space="0" w:color="auto"/>
          </w:divBdr>
        </w:div>
      </w:divsChild>
    </w:div>
    <w:div w:id="694817565">
      <w:bodyDiv w:val="1"/>
      <w:marLeft w:val="0"/>
      <w:marRight w:val="0"/>
      <w:marTop w:val="0"/>
      <w:marBottom w:val="0"/>
      <w:divBdr>
        <w:top w:val="none" w:sz="0" w:space="0" w:color="auto"/>
        <w:left w:val="none" w:sz="0" w:space="0" w:color="auto"/>
        <w:bottom w:val="none" w:sz="0" w:space="0" w:color="auto"/>
        <w:right w:val="none" w:sz="0" w:space="0" w:color="auto"/>
      </w:divBdr>
    </w:div>
    <w:div w:id="736367158">
      <w:bodyDiv w:val="1"/>
      <w:marLeft w:val="0"/>
      <w:marRight w:val="0"/>
      <w:marTop w:val="0"/>
      <w:marBottom w:val="0"/>
      <w:divBdr>
        <w:top w:val="none" w:sz="0" w:space="0" w:color="auto"/>
        <w:left w:val="none" w:sz="0" w:space="0" w:color="auto"/>
        <w:bottom w:val="none" w:sz="0" w:space="0" w:color="auto"/>
        <w:right w:val="none" w:sz="0" w:space="0" w:color="auto"/>
      </w:divBdr>
    </w:div>
    <w:div w:id="738942580">
      <w:bodyDiv w:val="1"/>
      <w:marLeft w:val="0"/>
      <w:marRight w:val="0"/>
      <w:marTop w:val="0"/>
      <w:marBottom w:val="0"/>
      <w:divBdr>
        <w:top w:val="none" w:sz="0" w:space="0" w:color="auto"/>
        <w:left w:val="none" w:sz="0" w:space="0" w:color="auto"/>
        <w:bottom w:val="none" w:sz="0" w:space="0" w:color="auto"/>
        <w:right w:val="none" w:sz="0" w:space="0" w:color="auto"/>
      </w:divBdr>
    </w:div>
    <w:div w:id="812020680">
      <w:bodyDiv w:val="1"/>
      <w:marLeft w:val="0"/>
      <w:marRight w:val="0"/>
      <w:marTop w:val="0"/>
      <w:marBottom w:val="0"/>
      <w:divBdr>
        <w:top w:val="none" w:sz="0" w:space="0" w:color="auto"/>
        <w:left w:val="none" w:sz="0" w:space="0" w:color="auto"/>
        <w:bottom w:val="none" w:sz="0" w:space="0" w:color="auto"/>
        <w:right w:val="none" w:sz="0" w:space="0" w:color="auto"/>
      </w:divBdr>
    </w:div>
    <w:div w:id="1042944112">
      <w:bodyDiv w:val="1"/>
      <w:marLeft w:val="0"/>
      <w:marRight w:val="0"/>
      <w:marTop w:val="0"/>
      <w:marBottom w:val="0"/>
      <w:divBdr>
        <w:top w:val="none" w:sz="0" w:space="0" w:color="auto"/>
        <w:left w:val="none" w:sz="0" w:space="0" w:color="auto"/>
        <w:bottom w:val="none" w:sz="0" w:space="0" w:color="auto"/>
        <w:right w:val="none" w:sz="0" w:space="0" w:color="auto"/>
      </w:divBdr>
    </w:div>
    <w:div w:id="1146238550">
      <w:bodyDiv w:val="1"/>
      <w:marLeft w:val="0"/>
      <w:marRight w:val="0"/>
      <w:marTop w:val="0"/>
      <w:marBottom w:val="0"/>
      <w:divBdr>
        <w:top w:val="none" w:sz="0" w:space="0" w:color="auto"/>
        <w:left w:val="none" w:sz="0" w:space="0" w:color="auto"/>
        <w:bottom w:val="none" w:sz="0" w:space="0" w:color="auto"/>
        <w:right w:val="none" w:sz="0" w:space="0" w:color="auto"/>
      </w:divBdr>
    </w:div>
    <w:div w:id="1163472062">
      <w:bodyDiv w:val="1"/>
      <w:marLeft w:val="0"/>
      <w:marRight w:val="0"/>
      <w:marTop w:val="0"/>
      <w:marBottom w:val="0"/>
      <w:divBdr>
        <w:top w:val="none" w:sz="0" w:space="0" w:color="auto"/>
        <w:left w:val="none" w:sz="0" w:space="0" w:color="auto"/>
        <w:bottom w:val="none" w:sz="0" w:space="0" w:color="auto"/>
        <w:right w:val="none" w:sz="0" w:space="0" w:color="auto"/>
      </w:divBdr>
    </w:div>
    <w:div w:id="1180848862">
      <w:bodyDiv w:val="1"/>
      <w:marLeft w:val="0"/>
      <w:marRight w:val="0"/>
      <w:marTop w:val="0"/>
      <w:marBottom w:val="0"/>
      <w:divBdr>
        <w:top w:val="none" w:sz="0" w:space="0" w:color="auto"/>
        <w:left w:val="none" w:sz="0" w:space="0" w:color="auto"/>
        <w:bottom w:val="none" w:sz="0" w:space="0" w:color="auto"/>
        <w:right w:val="none" w:sz="0" w:space="0" w:color="auto"/>
      </w:divBdr>
    </w:div>
    <w:div w:id="1216047450">
      <w:bodyDiv w:val="1"/>
      <w:marLeft w:val="0"/>
      <w:marRight w:val="0"/>
      <w:marTop w:val="0"/>
      <w:marBottom w:val="0"/>
      <w:divBdr>
        <w:top w:val="none" w:sz="0" w:space="0" w:color="auto"/>
        <w:left w:val="none" w:sz="0" w:space="0" w:color="auto"/>
        <w:bottom w:val="none" w:sz="0" w:space="0" w:color="auto"/>
        <w:right w:val="none" w:sz="0" w:space="0" w:color="auto"/>
      </w:divBdr>
    </w:div>
    <w:div w:id="1218780104">
      <w:bodyDiv w:val="1"/>
      <w:marLeft w:val="0"/>
      <w:marRight w:val="0"/>
      <w:marTop w:val="0"/>
      <w:marBottom w:val="0"/>
      <w:divBdr>
        <w:top w:val="none" w:sz="0" w:space="0" w:color="auto"/>
        <w:left w:val="none" w:sz="0" w:space="0" w:color="auto"/>
        <w:bottom w:val="none" w:sz="0" w:space="0" w:color="auto"/>
        <w:right w:val="none" w:sz="0" w:space="0" w:color="auto"/>
      </w:divBdr>
    </w:div>
    <w:div w:id="1305743294">
      <w:bodyDiv w:val="1"/>
      <w:marLeft w:val="0"/>
      <w:marRight w:val="0"/>
      <w:marTop w:val="0"/>
      <w:marBottom w:val="0"/>
      <w:divBdr>
        <w:top w:val="none" w:sz="0" w:space="0" w:color="auto"/>
        <w:left w:val="none" w:sz="0" w:space="0" w:color="auto"/>
        <w:bottom w:val="none" w:sz="0" w:space="0" w:color="auto"/>
        <w:right w:val="none" w:sz="0" w:space="0" w:color="auto"/>
      </w:divBdr>
    </w:div>
    <w:div w:id="1336766892">
      <w:bodyDiv w:val="1"/>
      <w:marLeft w:val="0"/>
      <w:marRight w:val="0"/>
      <w:marTop w:val="0"/>
      <w:marBottom w:val="0"/>
      <w:divBdr>
        <w:top w:val="none" w:sz="0" w:space="0" w:color="auto"/>
        <w:left w:val="none" w:sz="0" w:space="0" w:color="auto"/>
        <w:bottom w:val="none" w:sz="0" w:space="0" w:color="auto"/>
        <w:right w:val="none" w:sz="0" w:space="0" w:color="auto"/>
      </w:divBdr>
    </w:div>
    <w:div w:id="1412510883">
      <w:bodyDiv w:val="1"/>
      <w:marLeft w:val="0"/>
      <w:marRight w:val="0"/>
      <w:marTop w:val="0"/>
      <w:marBottom w:val="0"/>
      <w:divBdr>
        <w:top w:val="none" w:sz="0" w:space="0" w:color="auto"/>
        <w:left w:val="none" w:sz="0" w:space="0" w:color="auto"/>
        <w:bottom w:val="none" w:sz="0" w:space="0" w:color="auto"/>
        <w:right w:val="none" w:sz="0" w:space="0" w:color="auto"/>
      </w:divBdr>
      <w:divsChild>
        <w:div w:id="957369089">
          <w:marLeft w:val="0"/>
          <w:marRight w:val="0"/>
          <w:marTop w:val="0"/>
          <w:marBottom w:val="0"/>
          <w:divBdr>
            <w:top w:val="none" w:sz="0" w:space="0" w:color="auto"/>
            <w:left w:val="none" w:sz="0" w:space="0" w:color="auto"/>
            <w:bottom w:val="none" w:sz="0" w:space="0" w:color="auto"/>
            <w:right w:val="none" w:sz="0" w:space="0" w:color="auto"/>
          </w:divBdr>
          <w:divsChild>
            <w:div w:id="757557453">
              <w:marLeft w:val="0"/>
              <w:marRight w:val="0"/>
              <w:marTop w:val="0"/>
              <w:marBottom w:val="0"/>
              <w:divBdr>
                <w:top w:val="none" w:sz="0" w:space="0" w:color="auto"/>
                <w:left w:val="none" w:sz="0" w:space="0" w:color="auto"/>
                <w:bottom w:val="none" w:sz="0" w:space="0" w:color="auto"/>
                <w:right w:val="none" w:sz="0" w:space="0" w:color="auto"/>
              </w:divBdr>
              <w:divsChild>
                <w:div w:id="2004161528">
                  <w:marLeft w:val="0"/>
                  <w:marRight w:val="0"/>
                  <w:marTop w:val="0"/>
                  <w:marBottom w:val="0"/>
                  <w:divBdr>
                    <w:top w:val="none" w:sz="0" w:space="0" w:color="auto"/>
                    <w:left w:val="none" w:sz="0" w:space="0" w:color="auto"/>
                    <w:bottom w:val="none" w:sz="0" w:space="0" w:color="auto"/>
                    <w:right w:val="none" w:sz="0" w:space="0" w:color="auto"/>
                  </w:divBdr>
                  <w:divsChild>
                    <w:div w:id="290402037">
                      <w:marLeft w:val="0"/>
                      <w:marRight w:val="0"/>
                      <w:marTop w:val="0"/>
                      <w:marBottom w:val="0"/>
                      <w:divBdr>
                        <w:top w:val="none" w:sz="0" w:space="0" w:color="auto"/>
                        <w:left w:val="none" w:sz="0" w:space="0" w:color="auto"/>
                        <w:bottom w:val="none" w:sz="0" w:space="0" w:color="auto"/>
                        <w:right w:val="none" w:sz="0" w:space="0" w:color="auto"/>
                      </w:divBdr>
                      <w:divsChild>
                        <w:div w:id="780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174622">
      <w:bodyDiv w:val="1"/>
      <w:marLeft w:val="0"/>
      <w:marRight w:val="0"/>
      <w:marTop w:val="0"/>
      <w:marBottom w:val="0"/>
      <w:divBdr>
        <w:top w:val="none" w:sz="0" w:space="0" w:color="auto"/>
        <w:left w:val="none" w:sz="0" w:space="0" w:color="auto"/>
        <w:bottom w:val="none" w:sz="0" w:space="0" w:color="auto"/>
        <w:right w:val="none" w:sz="0" w:space="0" w:color="auto"/>
      </w:divBdr>
      <w:divsChild>
        <w:div w:id="423571034">
          <w:marLeft w:val="0"/>
          <w:marRight w:val="0"/>
          <w:marTop w:val="0"/>
          <w:marBottom w:val="0"/>
          <w:divBdr>
            <w:top w:val="none" w:sz="0" w:space="0" w:color="auto"/>
            <w:left w:val="none" w:sz="0" w:space="0" w:color="auto"/>
            <w:bottom w:val="none" w:sz="0" w:space="0" w:color="auto"/>
            <w:right w:val="none" w:sz="0" w:space="0" w:color="auto"/>
          </w:divBdr>
          <w:divsChild>
            <w:div w:id="705561694">
              <w:marLeft w:val="0"/>
              <w:marRight w:val="0"/>
              <w:marTop w:val="0"/>
              <w:marBottom w:val="0"/>
              <w:divBdr>
                <w:top w:val="none" w:sz="0" w:space="0" w:color="auto"/>
                <w:left w:val="none" w:sz="0" w:space="0" w:color="auto"/>
                <w:bottom w:val="none" w:sz="0" w:space="0" w:color="auto"/>
                <w:right w:val="none" w:sz="0" w:space="0" w:color="auto"/>
              </w:divBdr>
            </w:div>
          </w:divsChild>
        </w:div>
        <w:div w:id="674187310">
          <w:marLeft w:val="0"/>
          <w:marRight w:val="0"/>
          <w:marTop w:val="0"/>
          <w:marBottom w:val="180"/>
          <w:divBdr>
            <w:top w:val="none" w:sz="0" w:space="0" w:color="auto"/>
            <w:left w:val="none" w:sz="0" w:space="0" w:color="auto"/>
            <w:bottom w:val="none" w:sz="0" w:space="0" w:color="auto"/>
            <w:right w:val="none" w:sz="0" w:space="0" w:color="auto"/>
          </w:divBdr>
          <w:divsChild>
            <w:div w:id="163515819">
              <w:marLeft w:val="0"/>
              <w:marRight w:val="0"/>
              <w:marTop w:val="0"/>
              <w:marBottom w:val="0"/>
              <w:divBdr>
                <w:top w:val="none" w:sz="0" w:space="0" w:color="auto"/>
                <w:left w:val="none" w:sz="0" w:space="0" w:color="auto"/>
                <w:bottom w:val="none" w:sz="0" w:space="0" w:color="auto"/>
                <w:right w:val="none" w:sz="0" w:space="0" w:color="auto"/>
              </w:divBdr>
              <w:divsChild>
                <w:div w:id="495191774">
                  <w:marLeft w:val="0"/>
                  <w:marRight w:val="0"/>
                  <w:marTop w:val="0"/>
                  <w:marBottom w:val="0"/>
                  <w:divBdr>
                    <w:top w:val="none" w:sz="0" w:space="0" w:color="auto"/>
                    <w:left w:val="none" w:sz="0" w:space="0" w:color="auto"/>
                    <w:bottom w:val="none" w:sz="0" w:space="0" w:color="auto"/>
                    <w:right w:val="none" w:sz="0" w:space="0" w:color="auto"/>
                  </w:divBdr>
                  <w:divsChild>
                    <w:div w:id="147968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88219">
              <w:marLeft w:val="0"/>
              <w:marRight w:val="0"/>
              <w:marTop w:val="0"/>
              <w:marBottom w:val="0"/>
              <w:divBdr>
                <w:top w:val="none" w:sz="0" w:space="0" w:color="auto"/>
                <w:left w:val="none" w:sz="0" w:space="0" w:color="auto"/>
                <w:bottom w:val="none" w:sz="0" w:space="0" w:color="auto"/>
                <w:right w:val="none" w:sz="0" w:space="0" w:color="auto"/>
              </w:divBdr>
            </w:div>
            <w:div w:id="1662543714">
              <w:marLeft w:val="0"/>
              <w:marRight w:val="60"/>
              <w:marTop w:val="0"/>
              <w:marBottom w:val="0"/>
              <w:divBdr>
                <w:top w:val="none" w:sz="0" w:space="0" w:color="auto"/>
                <w:left w:val="none" w:sz="0" w:space="0" w:color="auto"/>
                <w:bottom w:val="none" w:sz="0" w:space="0" w:color="auto"/>
                <w:right w:val="none" w:sz="0" w:space="0" w:color="auto"/>
              </w:divBdr>
            </w:div>
          </w:divsChild>
        </w:div>
      </w:divsChild>
    </w:div>
    <w:div w:id="1444961111">
      <w:bodyDiv w:val="1"/>
      <w:marLeft w:val="0"/>
      <w:marRight w:val="0"/>
      <w:marTop w:val="0"/>
      <w:marBottom w:val="0"/>
      <w:divBdr>
        <w:top w:val="none" w:sz="0" w:space="0" w:color="auto"/>
        <w:left w:val="none" w:sz="0" w:space="0" w:color="auto"/>
        <w:bottom w:val="none" w:sz="0" w:space="0" w:color="auto"/>
        <w:right w:val="none" w:sz="0" w:space="0" w:color="auto"/>
      </w:divBdr>
    </w:div>
    <w:div w:id="1454441044">
      <w:bodyDiv w:val="1"/>
      <w:marLeft w:val="0"/>
      <w:marRight w:val="0"/>
      <w:marTop w:val="0"/>
      <w:marBottom w:val="0"/>
      <w:divBdr>
        <w:top w:val="none" w:sz="0" w:space="0" w:color="auto"/>
        <w:left w:val="none" w:sz="0" w:space="0" w:color="auto"/>
        <w:bottom w:val="none" w:sz="0" w:space="0" w:color="auto"/>
        <w:right w:val="none" w:sz="0" w:space="0" w:color="auto"/>
      </w:divBdr>
    </w:div>
    <w:div w:id="1526212404">
      <w:bodyDiv w:val="1"/>
      <w:marLeft w:val="0"/>
      <w:marRight w:val="0"/>
      <w:marTop w:val="0"/>
      <w:marBottom w:val="0"/>
      <w:divBdr>
        <w:top w:val="none" w:sz="0" w:space="0" w:color="auto"/>
        <w:left w:val="none" w:sz="0" w:space="0" w:color="auto"/>
        <w:bottom w:val="none" w:sz="0" w:space="0" w:color="auto"/>
        <w:right w:val="none" w:sz="0" w:space="0" w:color="auto"/>
      </w:divBdr>
    </w:div>
    <w:div w:id="1570458506">
      <w:bodyDiv w:val="1"/>
      <w:marLeft w:val="0"/>
      <w:marRight w:val="0"/>
      <w:marTop w:val="0"/>
      <w:marBottom w:val="0"/>
      <w:divBdr>
        <w:top w:val="none" w:sz="0" w:space="0" w:color="auto"/>
        <w:left w:val="none" w:sz="0" w:space="0" w:color="auto"/>
        <w:bottom w:val="none" w:sz="0" w:space="0" w:color="auto"/>
        <w:right w:val="none" w:sz="0" w:space="0" w:color="auto"/>
      </w:divBdr>
      <w:divsChild>
        <w:div w:id="1364135252">
          <w:marLeft w:val="0"/>
          <w:marRight w:val="0"/>
          <w:marTop w:val="0"/>
          <w:marBottom w:val="0"/>
          <w:divBdr>
            <w:top w:val="none" w:sz="0" w:space="0" w:color="auto"/>
            <w:left w:val="none" w:sz="0" w:space="0" w:color="auto"/>
            <w:bottom w:val="none" w:sz="0" w:space="0" w:color="auto"/>
            <w:right w:val="none" w:sz="0" w:space="0" w:color="auto"/>
          </w:divBdr>
          <w:divsChild>
            <w:div w:id="115168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105807">
      <w:bodyDiv w:val="1"/>
      <w:marLeft w:val="0"/>
      <w:marRight w:val="0"/>
      <w:marTop w:val="0"/>
      <w:marBottom w:val="0"/>
      <w:divBdr>
        <w:top w:val="none" w:sz="0" w:space="0" w:color="auto"/>
        <w:left w:val="none" w:sz="0" w:space="0" w:color="auto"/>
        <w:bottom w:val="none" w:sz="0" w:space="0" w:color="auto"/>
        <w:right w:val="none" w:sz="0" w:space="0" w:color="auto"/>
      </w:divBdr>
    </w:div>
    <w:div w:id="1703240135">
      <w:bodyDiv w:val="1"/>
      <w:marLeft w:val="0"/>
      <w:marRight w:val="0"/>
      <w:marTop w:val="0"/>
      <w:marBottom w:val="0"/>
      <w:divBdr>
        <w:top w:val="none" w:sz="0" w:space="0" w:color="auto"/>
        <w:left w:val="none" w:sz="0" w:space="0" w:color="auto"/>
        <w:bottom w:val="none" w:sz="0" w:space="0" w:color="auto"/>
        <w:right w:val="none" w:sz="0" w:space="0" w:color="auto"/>
      </w:divBdr>
    </w:div>
    <w:div w:id="1724787370">
      <w:bodyDiv w:val="1"/>
      <w:marLeft w:val="0"/>
      <w:marRight w:val="0"/>
      <w:marTop w:val="0"/>
      <w:marBottom w:val="0"/>
      <w:divBdr>
        <w:top w:val="none" w:sz="0" w:space="0" w:color="auto"/>
        <w:left w:val="none" w:sz="0" w:space="0" w:color="auto"/>
        <w:bottom w:val="none" w:sz="0" w:space="0" w:color="auto"/>
        <w:right w:val="none" w:sz="0" w:space="0" w:color="auto"/>
      </w:divBdr>
    </w:div>
    <w:div w:id="1864662594">
      <w:bodyDiv w:val="1"/>
      <w:marLeft w:val="0"/>
      <w:marRight w:val="0"/>
      <w:marTop w:val="0"/>
      <w:marBottom w:val="0"/>
      <w:divBdr>
        <w:top w:val="none" w:sz="0" w:space="0" w:color="auto"/>
        <w:left w:val="none" w:sz="0" w:space="0" w:color="auto"/>
        <w:bottom w:val="none" w:sz="0" w:space="0" w:color="auto"/>
        <w:right w:val="none" w:sz="0" w:space="0" w:color="auto"/>
      </w:divBdr>
    </w:div>
    <w:div w:id="1982076398">
      <w:bodyDiv w:val="1"/>
      <w:marLeft w:val="0"/>
      <w:marRight w:val="0"/>
      <w:marTop w:val="0"/>
      <w:marBottom w:val="0"/>
      <w:divBdr>
        <w:top w:val="none" w:sz="0" w:space="0" w:color="auto"/>
        <w:left w:val="none" w:sz="0" w:space="0" w:color="auto"/>
        <w:bottom w:val="none" w:sz="0" w:space="0" w:color="auto"/>
        <w:right w:val="none" w:sz="0" w:space="0" w:color="auto"/>
      </w:divBdr>
    </w:div>
    <w:div w:id="2042511103">
      <w:bodyDiv w:val="1"/>
      <w:marLeft w:val="0"/>
      <w:marRight w:val="0"/>
      <w:marTop w:val="0"/>
      <w:marBottom w:val="0"/>
      <w:divBdr>
        <w:top w:val="none" w:sz="0" w:space="0" w:color="auto"/>
        <w:left w:val="none" w:sz="0" w:space="0" w:color="auto"/>
        <w:bottom w:val="none" w:sz="0" w:space="0" w:color="auto"/>
        <w:right w:val="none" w:sz="0" w:space="0" w:color="auto"/>
      </w:divBdr>
    </w:div>
    <w:div w:id="2061709353">
      <w:bodyDiv w:val="1"/>
      <w:marLeft w:val="0"/>
      <w:marRight w:val="0"/>
      <w:marTop w:val="0"/>
      <w:marBottom w:val="0"/>
      <w:divBdr>
        <w:top w:val="none" w:sz="0" w:space="0" w:color="auto"/>
        <w:left w:val="none" w:sz="0" w:space="0" w:color="auto"/>
        <w:bottom w:val="none" w:sz="0" w:space="0" w:color="auto"/>
        <w:right w:val="none" w:sz="0" w:space="0" w:color="auto"/>
      </w:divBdr>
    </w:div>
    <w:div w:id="212804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indware.com/ru/crm/" TargetMode="External"/><Relationship Id="rId13" Type="http://schemas.openxmlformats.org/officeDocument/2006/relationships/hyperlink" Target="https://www.bbc.com/" TargetMode="External"/><Relationship Id="rId18" Type="http://schemas.openxmlformats.org/officeDocument/2006/relationships/hyperlink" Target="https://academic.oup.com/journals/" TargetMode="External"/><Relationship Id="rId3" Type="http://schemas.openxmlformats.org/officeDocument/2006/relationships/styles" Target="styles.xml"/><Relationship Id="rId21" Type="http://schemas.openxmlformats.org/officeDocument/2006/relationships/hyperlink" Target="http://portal.ufrf.ru" TargetMode="External"/><Relationship Id="rId7" Type="http://schemas.openxmlformats.org/officeDocument/2006/relationships/endnotes" Target="endnotes.xml"/><Relationship Id="rId12" Type="http://schemas.openxmlformats.org/officeDocument/2006/relationships/hyperlink" Target="https://www.investopedia.com/" TargetMode="External"/><Relationship Id="rId17" Type="http://schemas.openxmlformats.org/officeDocument/2006/relationships/hyperlink" Target="https://searchcustomerexperience.techtarget.com/definition/CRM-customer-relationship-management" TargetMode="External"/><Relationship Id="rId2" Type="http://schemas.openxmlformats.org/officeDocument/2006/relationships/numbering" Target="numbering.xml"/><Relationship Id="rId16" Type="http://schemas.openxmlformats.org/officeDocument/2006/relationships/hyperlink" Target="https://www.qualio.com/blog/the-9-core-elements-of-a-quality-management-system" TargetMode="External"/><Relationship Id="rId20" Type="http://schemas.openxmlformats.org/officeDocument/2006/relationships/hyperlink" Target="http://www.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stegmax.com/wiki/passive-voic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jigsawacademy.com/big-data-5-new-technologies-emerge-2017/" TargetMode="External"/><Relationship Id="rId23" Type="http://schemas.openxmlformats.org/officeDocument/2006/relationships/fontTable" Target="fontTable.xml"/><Relationship Id="rId10" Type="http://schemas.openxmlformats.org/officeDocument/2006/relationships/hyperlink" Target="https://ru.stegmax.com/wiki/finite-non-finite-forms-verbs/" TargetMode="External"/><Relationship Id="rId19"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hyperlink" Target="https://www.comindware.com/ru/bpm-workflow-software/" TargetMode="External"/><Relationship Id="rId14" Type="http://schemas.openxmlformats.org/officeDocument/2006/relationships/hyperlink" Target="https://www2.deloitte.com/us/en/pages/financial-services/articles/disruptive-digital-technologies-in-the-financial-services-industry.html"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3ACF6-DC4B-4B28-A866-B3AAA6CFF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16025</Words>
  <Characters>91345</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Финансовый Университет</Company>
  <LinksUpToDate>false</LinksUpToDate>
  <CharactersWithSpaces>107156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Кондрахина Наталья Геннадьевна</dc:creator>
  <cp:keywords/>
  <dc:description/>
  <cp:lastModifiedBy>Исайкина Ольга Ивановна</cp:lastModifiedBy>
  <cp:revision>27</cp:revision>
  <cp:lastPrinted>2021-08-29T16:35:00Z</cp:lastPrinted>
  <dcterms:created xsi:type="dcterms:W3CDTF">2021-10-03T19:59:00Z</dcterms:created>
  <dcterms:modified xsi:type="dcterms:W3CDTF">2021-11-09T14:35:00Z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-2070685069</vt:i4>
  </property>
</Properties>
</file>